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E4C" w:rsidRPr="00D76997" w:rsidRDefault="00EC74FB">
      <w:pPr>
        <w:rPr>
          <w:b/>
          <w:i/>
        </w:rPr>
      </w:pPr>
      <w:r w:rsidRPr="00D76997">
        <w:rPr>
          <w:b/>
          <w:i/>
        </w:rPr>
        <w:t>PRESSMEDDELANDE:</w:t>
      </w:r>
    </w:p>
    <w:p w:rsidR="00EC74FB" w:rsidRDefault="00EC74FB"/>
    <w:p w:rsidR="00EC74FB" w:rsidRPr="00D76997" w:rsidRDefault="00EC74FB">
      <w:pPr>
        <w:rPr>
          <w:b/>
        </w:rPr>
      </w:pPr>
      <w:r w:rsidRPr="00D76997">
        <w:rPr>
          <w:b/>
        </w:rPr>
        <w:t>DUKTIG DUGER INTE!</w:t>
      </w:r>
    </w:p>
    <w:p w:rsidR="00EC74FB" w:rsidRDefault="00EC74FB" w:rsidP="00EC74FB">
      <w:pPr>
        <w:jc w:val="both"/>
      </w:pPr>
      <w:r>
        <w:t>För att bli framgångsrik inom juristbranschen räcker det inte att vara duktig. Man måste kunna sälja sig själv också. Kvinnor anses duktiga på att ta hand om sina befintliga klienter, men hur kommer det sig att den allmänna uppfattningen är att män är bättre säljare än kvinnor och därmed ökar sina chanser att skaffa klienter.</w:t>
      </w:r>
    </w:p>
    <w:p w:rsidR="00EC74FB" w:rsidRDefault="00EC74FB" w:rsidP="00D76997">
      <w:pPr>
        <w:jc w:val="both"/>
      </w:pPr>
      <w:r>
        <w:t xml:space="preserve">För tredje gången arrangerar Blendow Group </w:t>
      </w:r>
      <w:proofErr w:type="spellStart"/>
      <w:r>
        <w:t>Legally</w:t>
      </w:r>
      <w:proofErr w:type="spellEnd"/>
      <w:r>
        <w:t xml:space="preserve"> Lady</w:t>
      </w:r>
      <w:r w:rsidR="00D76997">
        <w:t xml:space="preserve"> – e</w:t>
      </w:r>
      <w:r>
        <w:t>tt evenemang där unga såväl som äldre kvinnliga jurister samlas för att nätverka, utbyta tips och tankar och lyssna till en paneldebatt som diskuterar olika aktuella frågor.</w:t>
      </w:r>
    </w:p>
    <w:p w:rsidR="00D76997" w:rsidRDefault="00EC74FB" w:rsidP="00D76997">
      <w:r w:rsidRPr="00D76997">
        <w:rPr>
          <w:b/>
          <w:i/>
        </w:rPr>
        <w:t>Paneldebatt med:</w:t>
      </w:r>
      <w:r w:rsidR="00D76997">
        <w:br/>
        <w:t xml:space="preserve">- </w:t>
      </w:r>
      <w:proofErr w:type="spellStart"/>
      <w:r w:rsidR="00D76997">
        <w:t>Clea</w:t>
      </w:r>
      <w:proofErr w:type="spellEnd"/>
      <w:r w:rsidR="00D76997">
        <w:t xml:space="preserve"> </w:t>
      </w:r>
      <w:proofErr w:type="spellStart"/>
      <w:r w:rsidR="00D76997">
        <w:t>Sangborn</w:t>
      </w:r>
      <w:proofErr w:type="spellEnd"/>
      <w:r w:rsidR="00D76997">
        <w:t>, delägare Försvarsadvokaterna Stockholm, känd från TV4: s Försvarsadvokaterna</w:t>
      </w:r>
      <w:r w:rsidR="00D76997">
        <w:br/>
        <w:t>- Lili-Ann T. Tullborg, delägare Advokatfirman Lindahl, Göteborg</w:t>
      </w:r>
      <w:r w:rsidR="00D76997">
        <w:br/>
        <w:t xml:space="preserve">- </w:t>
      </w:r>
      <w:proofErr w:type="spellStart"/>
      <w:r w:rsidR="00D76997">
        <w:t>Kinnery</w:t>
      </w:r>
      <w:proofErr w:type="spellEnd"/>
      <w:r w:rsidR="00D76997">
        <w:t xml:space="preserve"> </w:t>
      </w:r>
      <w:proofErr w:type="spellStart"/>
      <w:r w:rsidR="00D76997">
        <w:t>Chandarana</w:t>
      </w:r>
      <w:proofErr w:type="spellEnd"/>
      <w:r w:rsidR="00D76997">
        <w:t xml:space="preserve">, sekreterare Bolagsjuristernas förening, bolagsjurist </w:t>
      </w:r>
      <w:proofErr w:type="spellStart"/>
      <w:r w:rsidR="00D76997">
        <w:t>Micronic</w:t>
      </w:r>
      <w:proofErr w:type="spellEnd"/>
      <w:r w:rsidR="00D76997">
        <w:t xml:space="preserve"> Laser Systems AB</w:t>
      </w:r>
      <w:r w:rsidR="00D76997">
        <w:br/>
        <w:t xml:space="preserve">- Ulrika </w:t>
      </w:r>
      <w:proofErr w:type="spellStart"/>
      <w:r w:rsidR="00D76997">
        <w:t>Gradén</w:t>
      </w:r>
      <w:proofErr w:type="spellEnd"/>
      <w:r w:rsidR="00D76997">
        <w:t>, konsult, VD/grundare av GM Marknadskommunikation</w:t>
      </w:r>
      <w:r w:rsidR="00D76997">
        <w:br/>
        <w:t>Moderator: Pernilla Norman, bloggare om kvinnliga juristers villkor, grundare av Nannyservice, Advokat</w:t>
      </w:r>
    </w:p>
    <w:p w:rsidR="00EC74FB" w:rsidRDefault="00EC74FB" w:rsidP="00EC74FB">
      <w:r>
        <w:t>Datum:</w:t>
      </w:r>
      <w:r>
        <w:tab/>
        <w:t>14 maj</w:t>
      </w:r>
      <w:r>
        <w:br/>
        <w:t>Tid:</w:t>
      </w:r>
      <w:r>
        <w:tab/>
        <w:t>18.00</w:t>
      </w:r>
      <w:r w:rsidR="00D76997">
        <w:t>, programmet börjar kl.18.30</w:t>
      </w:r>
      <w:r>
        <w:br/>
        <w:t>Plats:</w:t>
      </w:r>
      <w:r>
        <w:tab/>
        <w:t>Hotel Diplomat, Strandvägen 7C, Stockholm</w:t>
      </w:r>
    </w:p>
    <w:p w:rsidR="00EC74FB" w:rsidRDefault="00D76997" w:rsidP="00EC74FB">
      <w:r>
        <w:t>Observera att evenemanget enbart är riktat till kvinnor.</w:t>
      </w:r>
      <w:r>
        <w:br/>
      </w:r>
      <w:r w:rsidR="00EC74FB">
        <w:t xml:space="preserve">För mer information kontakta Maria Karnland, </w:t>
      </w:r>
      <w:hyperlink r:id="rId4" w:history="1">
        <w:r w:rsidR="00EC74FB" w:rsidRPr="00C02D5E">
          <w:rPr>
            <w:rStyle w:val="Hyperlnk"/>
          </w:rPr>
          <w:t>maria.karnland@blendow.se</w:t>
        </w:r>
      </w:hyperlink>
      <w:r w:rsidR="00EC74FB">
        <w:t>, 08-579 366 00.</w:t>
      </w:r>
    </w:p>
    <w:sectPr w:rsidR="00EC74FB" w:rsidSect="00BD0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C74FB"/>
    <w:rsid w:val="000546DC"/>
    <w:rsid w:val="00060430"/>
    <w:rsid w:val="0068443A"/>
    <w:rsid w:val="00764BBD"/>
    <w:rsid w:val="00AE574C"/>
    <w:rsid w:val="00B5265C"/>
    <w:rsid w:val="00BD0E4C"/>
    <w:rsid w:val="00D76997"/>
    <w:rsid w:val="00E04324"/>
    <w:rsid w:val="00EC74F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E4C"/>
  </w:style>
  <w:style w:type="paragraph" w:styleId="Rubrik1">
    <w:name w:val="heading 1"/>
    <w:basedOn w:val="Normal"/>
    <w:link w:val="Rubrik1Char"/>
    <w:uiPriority w:val="9"/>
    <w:qFormat/>
    <w:rsid w:val="00EC74FB"/>
    <w:pPr>
      <w:spacing w:before="100" w:beforeAutospacing="1" w:after="100" w:afterAutospacing="1" w:line="240" w:lineRule="auto"/>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C74FB"/>
    <w:rPr>
      <w:rFonts w:ascii="Times New Roman" w:hAnsi="Times New Roman" w:cs="Times New Roman"/>
      <w:b/>
      <w:bCs/>
      <w:kern w:val="36"/>
      <w:sz w:val="48"/>
      <w:szCs w:val="48"/>
      <w:lang w:eastAsia="sv-SE"/>
    </w:rPr>
  </w:style>
  <w:style w:type="character" w:styleId="Hyperlnk">
    <w:name w:val="Hyperlink"/>
    <w:basedOn w:val="Standardstycketeckensnitt"/>
    <w:uiPriority w:val="99"/>
    <w:unhideWhenUsed/>
    <w:rsid w:val="00EC74FB"/>
    <w:rPr>
      <w:color w:val="0000FF"/>
      <w:u w:val="single"/>
    </w:rPr>
  </w:style>
  <w:style w:type="character" w:styleId="Stark">
    <w:name w:val="Strong"/>
    <w:basedOn w:val="Standardstycketeckensnitt"/>
    <w:uiPriority w:val="22"/>
    <w:qFormat/>
    <w:rsid w:val="00EC74FB"/>
    <w:rPr>
      <w:b/>
      <w:bCs/>
    </w:rPr>
  </w:style>
</w:styles>
</file>

<file path=word/webSettings.xml><?xml version="1.0" encoding="utf-8"?>
<w:webSettings xmlns:r="http://schemas.openxmlformats.org/officeDocument/2006/relationships" xmlns:w="http://schemas.openxmlformats.org/wordprocessingml/2006/main">
  <w:divs>
    <w:div w:id="34617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ia.karnland@blendow.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1127</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Karnland</dc:creator>
  <cp:keywords/>
  <dc:description/>
  <cp:lastModifiedBy>Maria Karnland</cp:lastModifiedBy>
  <cp:revision>1</cp:revision>
  <dcterms:created xsi:type="dcterms:W3CDTF">2009-05-12T14:03:00Z</dcterms:created>
  <dcterms:modified xsi:type="dcterms:W3CDTF">2009-05-12T14:21:00Z</dcterms:modified>
</cp:coreProperties>
</file>