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40FF3" w14:textId="77777777" w:rsidR="00222831" w:rsidRDefault="00222831" w:rsidP="00E37F10">
      <w:pPr>
        <w:spacing w:after="0"/>
        <w:rPr>
          <w:rFonts w:ascii="Arial" w:hAnsi="Arial" w:cs="Arial"/>
          <w:sz w:val="48"/>
          <w:szCs w:val="48"/>
        </w:rPr>
      </w:pPr>
    </w:p>
    <w:p w14:paraId="01261007" w14:textId="77777777" w:rsidR="00222831" w:rsidRDefault="00222831" w:rsidP="00E37F10">
      <w:pPr>
        <w:spacing w:after="0"/>
        <w:rPr>
          <w:rFonts w:ascii="Arial" w:hAnsi="Arial" w:cs="Arial"/>
          <w:sz w:val="48"/>
          <w:szCs w:val="48"/>
        </w:rPr>
      </w:pPr>
    </w:p>
    <w:p w14:paraId="6ADCFA60" w14:textId="77777777" w:rsidR="00222831" w:rsidRDefault="00222831" w:rsidP="00E37F10">
      <w:pPr>
        <w:spacing w:after="0"/>
        <w:rPr>
          <w:rFonts w:ascii="Arial" w:hAnsi="Arial" w:cs="Arial"/>
          <w:sz w:val="48"/>
          <w:szCs w:val="48"/>
        </w:rPr>
      </w:pPr>
    </w:p>
    <w:p w14:paraId="72A49C87" w14:textId="2C419424" w:rsidR="000E55F5" w:rsidRPr="00222831" w:rsidRDefault="000E55F5" w:rsidP="00E37F10">
      <w:pPr>
        <w:spacing w:after="0"/>
        <w:rPr>
          <w:rFonts w:ascii="Arial" w:hAnsi="Arial" w:cs="Arial"/>
          <w:sz w:val="48"/>
          <w:szCs w:val="48"/>
        </w:rPr>
      </w:pPr>
      <w:r w:rsidRPr="00222831">
        <w:rPr>
          <w:rFonts w:ascii="Arial" w:hAnsi="Arial" w:cs="Arial"/>
          <w:sz w:val="48"/>
          <w:szCs w:val="48"/>
        </w:rPr>
        <w:t xml:space="preserve">Antalet gästnätter i Eskilstuna slår rekord </w:t>
      </w:r>
      <w:r w:rsidR="00915382" w:rsidRPr="00222831">
        <w:rPr>
          <w:rFonts w:ascii="Arial" w:hAnsi="Arial" w:cs="Arial"/>
          <w:sz w:val="48"/>
          <w:szCs w:val="48"/>
        </w:rPr>
        <w:t xml:space="preserve">för </w:t>
      </w:r>
      <w:r w:rsidR="001A6BD3" w:rsidRPr="00222831">
        <w:rPr>
          <w:rFonts w:ascii="Arial" w:hAnsi="Arial" w:cs="Arial"/>
          <w:sz w:val="48"/>
          <w:szCs w:val="48"/>
        </w:rPr>
        <w:t>femte</w:t>
      </w:r>
      <w:r w:rsidR="00915382" w:rsidRPr="00222831">
        <w:rPr>
          <w:rFonts w:ascii="Arial" w:hAnsi="Arial" w:cs="Arial"/>
          <w:sz w:val="48"/>
          <w:szCs w:val="48"/>
        </w:rPr>
        <w:t xml:space="preserve"> året i rad</w:t>
      </w:r>
    </w:p>
    <w:p w14:paraId="3015E287" w14:textId="77777777" w:rsidR="00CB1D10" w:rsidRDefault="00CB1D10" w:rsidP="00E37F10">
      <w:pPr>
        <w:spacing w:after="0"/>
        <w:rPr>
          <w:rFonts w:ascii="Arial" w:hAnsi="Arial" w:cs="Arial"/>
          <w:sz w:val="28"/>
          <w:szCs w:val="28"/>
        </w:rPr>
      </w:pPr>
    </w:p>
    <w:p w14:paraId="20693B0F" w14:textId="44594969" w:rsidR="00C863F8" w:rsidRPr="00222831" w:rsidRDefault="00C863F8" w:rsidP="00E37F10">
      <w:pPr>
        <w:spacing w:after="0"/>
        <w:rPr>
          <w:rFonts w:ascii="Arial" w:hAnsi="Arial" w:cs="Arial"/>
          <w:color w:val="FF0000"/>
          <w:sz w:val="32"/>
          <w:szCs w:val="32"/>
        </w:rPr>
      </w:pPr>
      <w:r w:rsidRPr="00222831">
        <w:rPr>
          <w:rFonts w:ascii="Arial" w:hAnsi="Arial" w:cs="Arial"/>
          <w:color w:val="000000" w:themeColor="text1"/>
          <w:sz w:val="32"/>
          <w:szCs w:val="32"/>
        </w:rPr>
        <w:t>Eskilstunas besöksnäring fortsätter att blomstra, antalet gästnätter ökade med +18</w:t>
      </w:r>
      <w:r w:rsidR="00915382" w:rsidRPr="00222831">
        <w:rPr>
          <w:rFonts w:ascii="Arial" w:hAnsi="Arial" w:cs="Arial"/>
          <w:color w:val="000000" w:themeColor="text1"/>
          <w:sz w:val="32"/>
          <w:szCs w:val="32"/>
        </w:rPr>
        <w:t>,1</w:t>
      </w:r>
      <w:r w:rsidRPr="00222831">
        <w:rPr>
          <w:rFonts w:ascii="Arial" w:hAnsi="Arial" w:cs="Arial"/>
          <w:color w:val="000000" w:themeColor="text1"/>
          <w:sz w:val="32"/>
          <w:szCs w:val="32"/>
        </w:rPr>
        <w:t xml:space="preserve"> </w:t>
      </w:r>
      <w:r w:rsidR="00647D11" w:rsidRPr="00222831">
        <w:rPr>
          <w:rFonts w:ascii="Arial" w:hAnsi="Arial" w:cs="Arial"/>
          <w:color w:val="000000" w:themeColor="text1"/>
          <w:sz w:val="32"/>
          <w:szCs w:val="32"/>
        </w:rPr>
        <w:t>procent</w:t>
      </w:r>
      <w:r w:rsidRPr="00222831">
        <w:rPr>
          <w:rFonts w:ascii="Arial" w:hAnsi="Arial" w:cs="Arial"/>
          <w:color w:val="000000" w:themeColor="text1"/>
          <w:sz w:val="32"/>
          <w:szCs w:val="32"/>
        </w:rPr>
        <w:t xml:space="preserve"> under 2018, jämfört med föregående år.</w:t>
      </w:r>
      <w:r w:rsidRPr="00222831">
        <w:rPr>
          <w:rFonts w:ascii="Arial" w:hAnsi="Arial" w:cs="Arial"/>
          <w:color w:val="FF0000"/>
          <w:sz w:val="32"/>
          <w:szCs w:val="32"/>
        </w:rPr>
        <w:t xml:space="preserve"> </w:t>
      </w:r>
    </w:p>
    <w:p w14:paraId="000B71E4" w14:textId="77777777" w:rsidR="00C863F8" w:rsidRDefault="00C863F8" w:rsidP="00E37F10">
      <w:pPr>
        <w:spacing w:after="0"/>
        <w:rPr>
          <w:rFonts w:ascii="Arial" w:hAnsi="Arial" w:cs="Arial"/>
          <w:sz w:val="20"/>
          <w:szCs w:val="20"/>
        </w:rPr>
      </w:pPr>
    </w:p>
    <w:p w14:paraId="521CD739" w14:textId="17EBA22F" w:rsidR="00C863F8" w:rsidRPr="00222831" w:rsidRDefault="00CB1D10" w:rsidP="00E37F10">
      <w:pPr>
        <w:spacing w:after="0"/>
        <w:rPr>
          <w:rFonts w:ascii="Arial" w:hAnsi="Arial" w:cs="Arial"/>
        </w:rPr>
      </w:pPr>
      <w:r w:rsidRPr="00222831">
        <w:rPr>
          <w:rFonts w:ascii="Arial" w:hAnsi="Arial" w:cs="Arial"/>
        </w:rPr>
        <w:t xml:space="preserve">Under 2018 redovisar Eskilstuna en fortsatt stark tillväxt, totalt </w:t>
      </w:r>
      <w:r w:rsidR="000E55F5" w:rsidRPr="00222831">
        <w:rPr>
          <w:rFonts w:ascii="Arial" w:hAnsi="Arial" w:cs="Arial"/>
        </w:rPr>
        <w:t>369 524 gästnätter i logikategorierna hotell, stugor, vandrarhem och camping</w:t>
      </w:r>
      <w:r w:rsidR="00647D11" w:rsidRPr="00222831">
        <w:rPr>
          <w:rFonts w:ascii="Arial" w:hAnsi="Arial" w:cs="Arial"/>
        </w:rPr>
        <w:t>,</w:t>
      </w:r>
      <w:r w:rsidR="00C863F8" w:rsidRPr="00222831">
        <w:rPr>
          <w:rFonts w:ascii="Arial" w:hAnsi="Arial" w:cs="Arial"/>
        </w:rPr>
        <w:t xml:space="preserve"> vilket är en ökning med 18</w:t>
      </w:r>
      <w:r w:rsidR="00915382" w:rsidRPr="00222831">
        <w:rPr>
          <w:rFonts w:ascii="Arial" w:hAnsi="Arial" w:cs="Arial"/>
        </w:rPr>
        <w:t>,1</w:t>
      </w:r>
      <w:r w:rsidR="00C863F8" w:rsidRPr="00222831">
        <w:rPr>
          <w:rFonts w:ascii="Arial" w:hAnsi="Arial" w:cs="Arial"/>
        </w:rPr>
        <w:t xml:space="preserve"> </w:t>
      </w:r>
      <w:r w:rsidR="00647D11" w:rsidRPr="00222831">
        <w:rPr>
          <w:rFonts w:ascii="Arial" w:hAnsi="Arial" w:cs="Arial"/>
        </w:rPr>
        <w:t>procent</w:t>
      </w:r>
      <w:r w:rsidR="00C863F8" w:rsidRPr="00222831">
        <w:rPr>
          <w:rFonts w:ascii="Arial" w:hAnsi="Arial" w:cs="Arial"/>
        </w:rPr>
        <w:t xml:space="preserve"> </w:t>
      </w:r>
      <w:r w:rsidR="00647D11" w:rsidRPr="00222831">
        <w:rPr>
          <w:rFonts w:ascii="Arial" w:hAnsi="Arial" w:cs="Arial"/>
        </w:rPr>
        <w:t>jämfört med</w:t>
      </w:r>
      <w:r w:rsidR="00C863F8" w:rsidRPr="00222831">
        <w:rPr>
          <w:rFonts w:ascii="Arial" w:hAnsi="Arial" w:cs="Arial"/>
        </w:rPr>
        <w:t xml:space="preserve"> 2017 </w:t>
      </w:r>
      <w:r w:rsidR="00647D11" w:rsidRPr="00222831">
        <w:rPr>
          <w:rFonts w:ascii="Arial" w:hAnsi="Arial" w:cs="Arial"/>
        </w:rPr>
        <w:t xml:space="preserve">då samma kategori landade på totalt </w:t>
      </w:r>
      <w:r w:rsidR="00C863F8" w:rsidRPr="00222831">
        <w:rPr>
          <w:rFonts w:ascii="Arial" w:eastAsia="Times New Roman" w:hAnsi="Arial" w:cs="Arial"/>
          <w:lang w:eastAsia="sv-SE"/>
        </w:rPr>
        <w:t>312</w:t>
      </w:r>
      <w:r w:rsidR="009713FC" w:rsidRPr="00222831">
        <w:rPr>
          <w:rFonts w:ascii="Arial" w:eastAsia="Times New Roman" w:hAnsi="Arial" w:cs="Arial"/>
          <w:lang w:eastAsia="sv-SE"/>
        </w:rPr>
        <w:t> </w:t>
      </w:r>
      <w:r w:rsidR="00C863F8" w:rsidRPr="00222831">
        <w:rPr>
          <w:rFonts w:ascii="Arial" w:eastAsia="Times New Roman" w:hAnsi="Arial" w:cs="Arial"/>
          <w:lang w:eastAsia="sv-SE"/>
        </w:rPr>
        <w:t>860</w:t>
      </w:r>
      <w:r w:rsidR="009713FC" w:rsidRPr="00222831">
        <w:rPr>
          <w:rFonts w:ascii="Arial" w:eastAsia="Times New Roman" w:hAnsi="Arial" w:cs="Arial"/>
          <w:lang w:eastAsia="sv-SE"/>
        </w:rPr>
        <w:t xml:space="preserve"> gästnätter</w:t>
      </w:r>
      <w:r w:rsidR="00C863F8" w:rsidRPr="00222831">
        <w:rPr>
          <w:rFonts w:ascii="Arial" w:hAnsi="Arial" w:cs="Arial"/>
        </w:rPr>
        <w:t>.</w:t>
      </w:r>
      <w:r w:rsidR="000E55F5" w:rsidRPr="00222831">
        <w:rPr>
          <w:rFonts w:ascii="Arial" w:hAnsi="Arial" w:cs="Arial"/>
        </w:rPr>
        <w:t xml:space="preserve"> </w:t>
      </w:r>
    </w:p>
    <w:p w14:paraId="377983AB" w14:textId="77777777" w:rsidR="00C863F8" w:rsidRPr="00222831" w:rsidRDefault="00C863F8" w:rsidP="00E37F10">
      <w:pPr>
        <w:spacing w:after="0"/>
        <w:rPr>
          <w:rFonts w:ascii="Arial" w:hAnsi="Arial" w:cs="Arial"/>
        </w:rPr>
      </w:pPr>
    </w:p>
    <w:p w14:paraId="4BBD160E" w14:textId="200FD47B" w:rsidR="004B072C" w:rsidRPr="00222831" w:rsidRDefault="00E37F10" w:rsidP="00E37F10">
      <w:pPr>
        <w:spacing w:after="0"/>
        <w:rPr>
          <w:rFonts w:ascii="Arial" w:hAnsi="Arial" w:cs="Arial"/>
        </w:rPr>
      </w:pPr>
      <w:r w:rsidRPr="00222831">
        <w:rPr>
          <w:rFonts w:ascii="Arial" w:hAnsi="Arial" w:cs="Arial"/>
        </w:rPr>
        <w:t xml:space="preserve">Antalet sålda rum på Eskilstunas hotellanläggningar ökade med 11,4 </w:t>
      </w:r>
      <w:r w:rsidR="00647D11" w:rsidRPr="00222831">
        <w:rPr>
          <w:rFonts w:ascii="Arial" w:hAnsi="Arial" w:cs="Arial"/>
        </w:rPr>
        <w:t>procent</w:t>
      </w:r>
      <w:r w:rsidR="00C863F8" w:rsidRPr="00222831">
        <w:rPr>
          <w:rFonts w:ascii="Arial" w:hAnsi="Arial" w:cs="Arial"/>
        </w:rPr>
        <w:t xml:space="preserve"> </w:t>
      </w:r>
      <w:r w:rsidR="00647D11" w:rsidRPr="00222831">
        <w:rPr>
          <w:rFonts w:ascii="Arial" w:hAnsi="Arial" w:cs="Arial"/>
        </w:rPr>
        <w:t>under 2018</w:t>
      </w:r>
      <w:r w:rsidR="004B072C" w:rsidRPr="00222831">
        <w:rPr>
          <w:rFonts w:ascii="Arial" w:hAnsi="Arial" w:cs="Arial"/>
        </w:rPr>
        <w:t>. Detta innebär totalt 147 248 sålda rum</w:t>
      </w:r>
      <w:r w:rsidR="009713FC" w:rsidRPr="00222831">
        <w:rPr>
          <w:rFonts w:ascii="Arial" w:hAnsi="Arial" w:cs="Arial"/>
        </w:rPr>
        <w:t>.</w:t>
      </w:r>
      <w:r w:rsidR="005E32D4" w:rsidRPr="00222831">
        <w:rPr>
          <w:rFonts w:ascii="Arial" w:hAnsi="Arial" w:cs="Arial"/>
        </w:rPr>
        <w:t xml:space="preserve"> </w:t>
      </w:r>
      <w:r w:rsidRPr="00222831">
        <w:rPr>
          <w:rFonts w:ascii="Arial" w:hAnsi="Arial" w:cs="Arial"/>
        </w:rPr>
        <w:t>Riket rapporterar under samma period en tillväxttakt på 3,6</w:t>
      </w:r>
      <w:r w:rsidR="009713FC" w:rsidRPr="00222831">
        <w:rPr>
          <w:rFonts w:ascii="Arial" w:hAnsi="Arial" w:cs="Arial"/>
        </w:rPr>
        <w:t xml:space="preserve"> </w:t>
      </w:r>
      <w:r w:rsidR="00647D11" w:rsidRPr="00222831">
        <w:rPr>
          <w:rFonts w:ascii="Arial" w:hAnsi="Arial" w:cs="Arial"/>
        </w:rPr>
        <w:t>procent</w:t>
      </w:r>
      <w:r w:rsidRPr="00222831">
        <w:rPr>
          <w:rFonts w:ascii="Arial" w:hAnsi="Arial" w:cs="Arial"/>
        </w:rPr>
        <w:t>.</w:t>
      </w:r>
      <w:r w:rsidR="009713FC" w:rsidRPr="00222831">
        <w:rPr>
          <w:rFonts w:ascii="Arial" w:hAnsi="Arial" w:cs="Arial"/>
        </w:rPr>
        <w:t xml:space="preserve"> </w:t>
      </w:r>
      <w:r w:rsidR="00827D4E" w:rsidRPr="00222831">
        <w:rPr>
          <w:rFonts w:ascii="Arial" w:hAnsi="Arial" w:cs="Arial"/>
        </w:rPr>
        <w:t>Antalet utländska</w:t>
      </w:r>
      <w:r w:rsidR="009713FC" w:rsidRPr="00222831">
        <w:rPr>
          <w:rFonts w:ascii="Arial" w:hAnsi="Arial" w:cs="Arial"/>
        </w:rPr>
        <w:t xml:space="preserve"> </w:t>
      </w:r>
      <w:r w:rsidR="00C863F8" w:rsidRPr="00222831">
        <w:rPr>
          <w:rFonts w:ascii="Arial" w:hAnsi="Arial" w:cs="Arial"/>
        </w:rPr>
        <w:t>gästnätter p</w:t>
      </w:r>
      <w:r w:rsidR="00827D4E" w:rsidRPr="00222831">
        <w:rPr>
          <w:rFonts w:ascii="Arial" w:hAnsi="Arial" w:cs="Arial"/>
        </w:rPr>
        <w:t xml:space="preserve">å hotell i Eskilstuna </w:t>
      </w:r>
      <w:r w:rsidR="008029FB" w:rsidRPr="00222831">
        <w:rPr>
          <w:rFonts w:ascii="Arial" w:hAnsi="Arial" w:cs="Arial"/>
        </w:rPr>
        <w:t xml:space="preserve">uppgår år 2018 till </w:t>
      </w:r>
      <w:r w:rsidR="00827D4E" w:rsidRPr="00222831">
        <w:rPr>
          <w:rFonts w:ascii="Arial" w:hAnsi="Arial" w:cs="Arial"/>
        </w:rPr>
        <w:t>36</w:t>
      </w:r>
      <w:r w:rsidR="009713FC" w:rsidRPr="00222831">
        <w:rPr>
          <w:rFonts w:ascii="Arial" w:hAnsi="Arial" w:cs="Arial"/>
        </w:rPr>
        <w:t> </w:t>
      </w:r>
      <w:r w:rsidR="00827D4E" w:rsidRPr="00222831">
        <w:rPr>
          <w:rFonts w:ascii="Arial" w:hAnsi="Arial" w:cs="Arial"/>
        </w:rPr>
        <w:t>425</w:t>
      </w:r>
      <w:r w:rsidR="009713FC" w:rsidRPr="00222831">
        <w:rPr>
          <w:rFonts w:ascii="Arial" w:hAnsi="Arial" w:cs="Arial"/>
        </w:rPr>
        <w:t xml:space="preserve"> st</w:t>
      </w:r>
      <w:r w:rsidR="00647D11" w:rsidRPr="00222831">
        <w:rPr>
          <w:rFonts w:ascii="Arial" w:hAnsi="Arial" w:cs="Arial"/>
        </w:rPr>
        <w:t>ycken,</w:t>
      </w:r>
      <w:r w:rsidR="00827D4E" w:rsidRPr="00222831">
        <w:rPr>
          <w:rFonts w:ascii="Arial" w:hAnsi="Arial" w:cs="Arial"/>
        </w:rPr>
        <w:t xml:space="preserve"> vilket är en ökning med 27 </w:t>
      </w:r>
      <w:r w:rsidR="00647D11" w:rsidRPr="00222831">
        <w:rPr>
          <w:rFonts w:ascii="Arial" w:hAnsi="Arial" w:cs="Arial"/>
        </w:rPr>
        <w:t>procent</w:t>
      </w:r>
      <w:r w:rsidR="00827D4E" w:rsidRPr="00222831">
        <w:rPr>
          <w:rFonts w:ascii="Arial" w:hAnsi="Arial" w:cs="Arial"/>
        </w:rPr>
        <w:t xml:space="preserve"> jämfört </w:t>
      </w:r>
      <w:r w:rsidR="00647D11" w:rsidRPr="00222831">
        <w:rPr>
          <w:rFonts w:ascii="Arial" w:hAnsi="Arial" w:cs="Arial"/>
        </w:rPr>
        <w:t xml:space="preserve">med </w:t>
      </w:r>
      <w:r w:rsidR="00827D4E" w:rsidRPr="00222831">
        <w:rPr>
          <w:rFonts w:ascii="Arial" w:hAnsi="Arial" w:cs="Arial"/>
        </w:rPr>
        <w:t>föregående år.</w:t>
      </w:r>
    </w:p>
    <w:p w14:paraId="3003F63F" w14:textId="77777777" w:rsidR="000E55F5" w:rsidRPr="00222831" w:rsidRDefault="000E55F5" w:rsidP="00E37F10">
      <w:pPr>
        <w:spacing w:after="0"/>
        <w:rPr>
          <w:rFonts w:ascii="Arial" w:hAnsi="Arial" w:cs="Arial"/>
        </w:rPr>
      </w:pPr>
    </w:p>
    <w:p w14:paraId="230A9C97" w14:textId="692AC036" w:rsidR="008029FB" w:rsidRPr="00222831" w:rsidRDefault="004B072C" w:rsidP="00E37F10">
      <w:pPr>
        <w:spacing w:after="0"/>
        <w:rPr>
          <w:rFonts w:ascii="Arial" w:hAnsi="Arial" w:cs="Arial"/>
        </w:rPr>
      </w:pPr>
      <w:r w:rsidRPr="00222831">
        <w:rPr>
          <w:rFonts w:ascii="Arial" w:hAnsi="Arial" w:cs="Arial"/>
        </w:rPr>
        <w:t xml:space="preserve">Även </w:t>
      </w:r>
      <w:r w:rsidR="00915382" w:rsidRPr="00222831">
        <w:rPr>
          <w:rFonts w:ascii="Arial" w:hAnsi="Arial" w:cs="Arial"/>
        </w:rPr>
        <w:t xml:space="preserve">gästnätter </w:t>
      </w:r>
      <w:r w:rsidRPr="00222831">
        <w:rPr>
          <w:rFonts w:ascii="Arial" w:hAnsi="Arial" w:cs="Arial"/>
        </w:rPr>
        <w:t>i stugor, vandrarhem och framförallt campingar i Eskilstuna växer med 25</w:t>
      </w:r>
      <w:r w:rsidR="00915382" w:rsidRPr="00222831">
        <w:rPr>
          <w:rFonts w:ascii="Arial" w:hAnsi="Arial" w:cs="Arial"/>
        </w:rPr>
        <w:t> </w:t>
      </w:r>
      <w:r w:rsidRPr="00222831">
        <w:rPr>
          <w:rFonts w:ascii="Arial" w:hAnsi="Arial" w:cs="Arial"/>
        </w:rPr>
        <w:t>996</w:t>
      </w:r>
      <w:r w:rsidR="00915382" w:rsidRPr="00222831">
        <w:rPr>
          <w:rFonts w:ascii="Arial" w:hAnsi="Arial" w:cs="Arial"/>
        </w:rPr>
        <w:t xml:space="preserve"> </w:t>
      </w:r>
      <w:proofErr w:type="gramStart"/>
      <w:r w:rsidR="00915382" w:rsidRPr="00222831">
        <w:rPr>
          <w:rFonts w:ascii="Arial" w:hAnsi="Arial" w:cs="Arial"/>
        </w:rPr>
        <w:t>st</w:t>
      </w:r>
      <w:r w:rsidR="00647D11" w:rsidRPr="00222831">
        <w:rPr>
          <w:rFonts w:ascii="Arial" w:hAnsi="Arial" w:cs="Arial"/>
        </w:rPr>
        <w:t>ycken</w:t>
      </w:r>
      <w:r w:rsidR="00915382" w:rsidRPr="00222831">
        <w:rPr>
          <w:rFonts w:ascii="Arial" w:hAnsi="Arial" w:cs="Arial"/>
        </w:rPr>
        <w:t xml:space="preserve"> </w:t>
      </w:r>
      <w:r w:rsidRPr="00222831">
        <w:rPr>
          <w:rFonts w:ascii="Arial" w:hAnsi="Arial" w:cs="Arial"/>
          <w:strike/>
        </w:rPr>
        <w:t xml:space="preserve"> </w:t>
      </w:r>
      <w:r w:rsidRPr="00222831">
        <w:rPr>
          <w:rFonts w:ascii="Arial" w:hAnsi="Arial" w:cs="Arial"/>
        </w:rPr>
        <w:t>under</w:t>
      </w:r>
      <w:proofErr w:type="gramEnd"/>
      <w:r w:rsidRPr="00222831">
        <w:rPr>
          <w:rFonts w:ascii="Arial" w:hAnsi="Arial" w:cs="Arial"/>
        </w:rPr>
        <w:t xml:space="preserve"> 2018 och redovisar totalt 151 048</w:t>
      </w:r>
      <w:r w:rsidR="00915382" w:rsidRPr="00222831">
        <w:rPr>
          <w:rFonts w:ascii="Arial" w:hAnsi="Arial" w:cs="Arial"/>
        </w:rPr>
        <w:t xml:space="preserve"> gästnätter</w:t>
      </w:r>
      <w:r w:rsidR="009713FC" w:rsidRPr="00222831">
        <w:rPr>
          <w:rFonts w:ascii="Arial" w:hAnsi="Arial" w:cs="Arial"/>
        </w:rPr>
        <w:t>.</w:t>
      </w:r>
      <w:r w:rsidRPr="00222831">
        <w:rPr>
          <w:rFonts w:ascii="Arial" w:hAnsi="Arial" w:cs="Arial"/>
        </w:rPr>
        <w:t xml:space="preserve"> Antalet utländska</w:t>
      </w:r>
      <w:r w:rsidR="00915382" w:rsidRPr="00222831">
        <w:rPr>
          <w:rFonts w:ascii="Arial" w:hAnsi="Arial" w:cs="Arial"/>
        </w:rPr>
        <w:t xml:space="preserve"> gästnätter</w:t>
      </w:r>
      <w:r w:rsidRPr="00222831">
        <w:rPr>
          <w:rFonts w:ascii="Arial" w:hAnsi="Arial" w:cs="Arial"/>
        </w:rPr>
        <w:t xml:space="preserve"> </w:t>
      </w:r>
      <w:r w:rsidR="00D860A3" w:rsidRPr="00222831">
        <w:rPr>
          <w:rFonts w:ascii="Arial" w:hAnsi="Arial" w:cs="Arial"/>
        </w:rPr>
        <w:t xml:space="preserve">i den här logikategorin minskar </w:t>
      </w:r>
      <w:r w:rsidRPr="00222831">
        <w:rPr>
          <w:rFonts w:ascii="Arial" w:hAnsi="Arial" w:cs="Arial"/>
        </w:rPr>
        <w:t xml:space="preserve">marginellt under </w:t>
      </w:r>
      <w:r w:rsidR="008029FB" w:rsidRPr="00222831">
        <w:rPr>
          <w:rFonts w:ascii="Arial" w:hAnsi="Arial" w:cs="Arial"/>
        </w:rPr>
        <w:t>2018.</w:t>
      </w:r>
      <w:r w:rsidR="005E32D4" w:rsidRPr="00222831">
        <w:rPr>
          <w:rFonts w:ascii="Arial" w:hAnsi="Arial" w:cs="Arial"/>
        </w:rPr>
        <w:t xml:space="preserve"> </w:t>
      </w:r>
    </w:p>
    <w:p w14:paraId="69260E31" w14:textId="77777777" w:rsidR="000E55F5" w:rsidRPr="00222831" w:rsidRDefault="000E55F5" w:rsidP="00E37F10">
      <w:pPr>
        <w:spacing w:after="0"/>
        <w:rPr>
          <w:rFonts w:ascii="Arial" w:hAnsi="Arial" w:cs="Arial"/>
        </w:rPr>
      </w:pPr>
    </w:p>
    <w:p w14:paraId="73FB569F" w14:textId="77777777" w:rsidR="005E32D4" w:rsidRPr="00222831" w:rsidRDefault="0047320F" w:rsidP="00E37F10">
      <w:pPr>
        <w:spacing w:after="0"/>
        <w:rPr>
          <w:rFonts w:ascii="Arial" w:hAnsi="Arial" w:cs="Arial"/>
        </w:rPr>
      </w:pPr>
      <w:r w:rsidRPr="00222831">
        <w:rPr>
          <w:rFonts w:ascii="Arial" w:hAnsi="Arial" w:cs="Arial"/>
        </w:rPr>
        <w:t xml:space="preserve">Annika </w:t>
      </w:r>
      <w:proofErr w:type="spellStart"/>
      <w:r w:rsidR="0053210F" w:rsidRPr="00222831">
        <w:rPr>
          <w:rFonts w:ascii="Arial" w:hAnsi="Arial" w:cs="Arial"/>
        </w:rPr>
        <w:t>Erneborg</w:t>
      </w:r>
      <w:proofErr w:type="spellEnd"/>
      <w:r w:rsidR="0053210F" w:rsidRPr="00222831">
        <w:rPr>
          <w:rFonts w:ascii="Arial" w:hAnsi="Arial" w:cs="Arial"/>
        </w:rPr>
        <w:t xml:space="preserve"> </w:t>
      </w:r>
      <w:r w:rsidRPr="00222831">
        <w:rPr>
          <w:rFonts w:ascii="Arial" w:hAnsi="Arial" w:cs="Arial"/>
        </w:rPr>
        <w:t xml:space="preserve">som arrenderar och driver </w:t>
      </w:r>
      <w:proofErr w:type="spellStart"/>
      <w:r w:rsidR="00273D73" w:rsidRPr="00222831">
        <w:rPr>
          <w:rFonts w:ascii="Arial" w:hAnsi="Arial" w:cs="Arial"/>
        </w:rPr>
        <w:t>Mälarbadens</w:t>
      </w:r>
      <w:proofErr w:type="spellEnd"/>
      <w:r w:rsidR="00273D73" w:rsidRPr="00222831">
        <w:rPr>
          <w:rFonts w:ascii="Arial" w:hAnsi="Arial" w:cs="Arial"/>
        </w:rPr>
        <w:t xml:space="preserve"> Camping</w:t>
      </w:r>
      <w:r w:rsidR="00C15A0E" w:rsidRPr="00222831">
        <w:rPr>
          <w:rFonts w:ascii="Arial" w:hAnsi="Arial" w:cs="Arial"/>
        </w:rPr>
        <w:t xml:space="preserve"> i Torshälla</w:t>
      </w:r>
      <w:r w:rsidR="00273D73" w:rsidRPr="00222831">
        <w:rPr>
          <w:rFonts w:ascii="Arial" w:hAnsi="Arial" w:cs="Arial"/>
        </w:rPr>
        <w:t xml:space="preserve"> är nöjd med det gångna året och framförallt beläggningen under sommarmånaderna</w:t>
      </w:r>
      <w:r w:rsidR="00993F6B" w:rsidRPr="00222831">
        <w:rPr>
          <w:rFonts w:ascii="Arial" w:hAnsi="Arial" w:cs="Arial"/>
        </w:rPr>
        <w:t xml:space="preserve">. </w:t>
      </w:r>
    </w:p>
    <w:p w14:paraId="0C371663" w14:textId="77777777" w:rsidR="005E32D4" w:rsidRPr="00222831" w:rsidRDefault="005E32D4" w:rsidP="00E37F10">
      <w:pPr>
        <w:spacing w:after="0"/>
        <w:rPr>
          <w:rFonts w:ascii="Arial" w:hAnsi="Arial" w:cs="Arial"/>
        </w:rPr>
      </w:pPr>
    </w:p>
    <w:p w14:paraId="38629AEC" w14:textId="086FED32" w:rsidR="00993F6B" w:rsidRPr="00222831" w:rsidRDefault="00993F6B" w:rsidP="00E37F10">
      <w:pPr>
        <w:spacing w:after="0"/>
        <w:rPr>
          <w:rFonts w:ascii="Arial" w:hAnsi="Arial" w:cs="Arial"/>
          <w:i/>
          <w:iCs/>
        </w:rPr>
      </w:pPr>
      <w:r w:rsidRPr="00222831">
        <w:rPr>
          <w:rFonts w:ascii="Arial" w:hAnsi="Arial" w:cs="Arial"/>
          <w:i/>
          <w:iCs/>
        </w:rPr>
        <w:t>–”Varmt väder och närheten till Mälaren är stora fördelar för en camping som vår och vi hade fullbelagt i stort sett hela sommaren</w:t>
      </w:r>
      <w:r w:rsidR="005E32D4" w:rsidRPr="00222831">
        <w:rPr>
          <w:rFonts w:ascii="Arial" w:hAnsi="Arial" w:cs="Arial"/>
          <w:i/>
          <w:iCs/>
        </w:rPr>
        <w:t xml:space="preserve">. </w:t>
      </w:r>
      <w:r w:rsidRPr="00222831">
        <w:rPr>
          <w:rFonts w:ascii="Arial" w:hAnsi="Arial" w:cs="Arial"/>
          <w:i/>
          <w:iCs/>
        </w:rPr>
        <w:t xml:space="preserve">Sedan </w:t>
      </w:r>
      <w:r w:rsidR="009713FC" w:rsidRPr="00222831">
        <w:rPr>
          <w:rFonts w:ascii="Arial" w:hAnsi="Arial" w:cs="Arial"/>
          <w:i/>
          <w:iCs/>
        </w:rPr>
        <w:t>vi</w:t>
      </w:r>
      <w:r w:rsidRPr="00222831">
        <w:rPr>
          <w:rFonts w:ascii="Arial" w:hAnsi="Arial" w:cs="Arial"/>
          <w:i/>
          <w:iCs/>
        </w:rPr>
        <w:t xml:space="preserve"> tog över </w:t>
      </w:r>
      <w:proofErr w:type="spellStart"/>
      <w:r w:rsidRPr="00222831">
        <w:rPr>
          <w:rFonts w:ascii="Arial" w:hAnsi="Arial" w:cs="Arial"/>
          <w:i/>
          <w:iCs/>
        </w:rPr>
        <w:t>Mälarbadens</w:t>
      </w:r>
      <w:proofErr w:type="spellEnd"/>
      <w:r w:rsidRPr="00222831">
        <w:rPr>
          <w:rFonts w:ascii="Arial" w:hAnsi="Arial" w:cs="Arial"/>
          <w:i/>
          <w:iCs/>
        </w:rPr>
        <w:t xml:space="preserve"> camping</w:t>
      </w:r>
      <w:r w:rsidR="005E32D4" w:rsidRPr="00222831">
        <w:rPr>
          <w:rFonts w:ascii="Arial" w:hAnsi="Arial" w:cs="Arial"/>
          <w:i/>
          <w:iCs/>
        </w:rPr>
        <w:t xml:space="preserve"> för två år sedan</w:t>
      </w:r>
      <w:r w:rsidRPr="00222831">
        <w:rPr>
          <w:rFonts w:ascii="Arial" w:hAnsi="Arial" w:cs="Arial"/>
          <w:i/>
          <w:iCs/>
        </w:rPr>
        <w:t xml:space="preserve"> har vi investerat </w:t>
      </w:r>
      <w:r w:rsidR="005E32D4" w:rsidRPr="00222831">
        <w:rPr>
          <w:rFonts w:ascii="Arial" w:hAnsi="Arial" w:cs="Arial"/>
          <w:i/>
          <w:iCs/>
        </w:rPr>
        <w:t xml:space="preserve">i </w:t>
      </w:r>
      <w:r w:rsidRPr="00222831">
        <w:rPr>
          <w:rFonts w:ascii="Arial" w:hAnsi="Arial" w:cs="Arial"/>
          <w:i/>
          <w:iCs/>
        </w:rPr>
        <w:t>och utvecklat verksamheten, men även jobbat med marknadsföringen. Nu börjar vi se resultat</w:t>
      </w:r>
      <w:proofErr w:type="gramStart"/>
      <w:r w:rsidR="005E32D4" w:rsidRPr="00222831">
        <w:rPr>
          <w:rFonts w:ascii="Arial" w:hAnsi="Arial" w:cs="Arial"/>
          <w:i/>
          <w:iCs/>
        </w:rPr>
        <w:t>”</w:t>
      </w:r>
      <w:r w:rsidR="00AB54AF" w:rsidRPr="00222831">
        <w:rPr>
          <w:rFonts w:ascii="Arial" w:hAnsi="Arial" w:cs="Arial"/>
          <w:i/>
          <w:iCs/>
        </w:rPr>
        <w:t xml:space="preserve"> </w:t>
      </w:r>
      <w:r w:rsidRPr="00222831">
        <w:rPr>
          <w:rFonts w:ascii="Arial" w:hAnsi="Arial" w:cs="Arial"/>
          <w:i/>
          <w:iCs/>
        </w:rPr>
        <w:t xml:space="preserve"> </w:t>
      </w:r>
      <w:r w:rsidR="005E32D4" w:rsidRPr="00222831">
        <w:rPr>
          <w:rFonts w:ascii="Arial" w:hAnsi="Arial" w:cs="Arial"/>
          <w:iCs/>
        </w:rPr>
        <w:t>säger</w:t>
      </w:r>
      <w:proofErr w:type="gramEnd"/>
      <w:r w:rsidRPr="00222831">
        <w:rPr>
          <w:rFonts w:ascii="Arial" w:hAnsi="Arial" w:cs="Arial"/>
          <w:iCs/>
        </w:rPr>
        <w:t xml:space="preserve"> Annika.</w:t>
      </w:r>
    </w:p>
    <w:p w14:paraId="39DE2A19" w14:textId="77777777" w:rsidR="00E10465" w:rsidRPr="00222831" w:rsidRDefault="00E10465" w:rsidP="00E37F10">
      <w:pPr>
        <w:spacing w:after="0"/>
        <w:rPr>
          <w:rFonts w:ascii="Arial" w:hAnsi="Arial" w:cs="Arial"/>
          <w:iCs/>
        </w:rPr>
      </w:pPr>
    </w:p>
    <w:p w14:paraId="1D47B1F3" w14:textId="36E0DF17" w:rsidR="00647D11" w:rsidRPr="00222831" w:rsidRDefault="00647D11" w:rsidP="001A6BD3">
      <w:pPr>
        <w:spacing w:after="0"/>
        <w:rPr>
          <w:rFonts w:ascii="Arial" w:hAnsi="Arial" w:cs="Arial"/>
          <w:iCs/>
        </w:rPr>
      </w:pPr>
      <w:r w:rsidRPr="00222831">
        <w:rPr>
          <w:rFonts w:ascii="Arial" w:hAnsi="Arial" w:cs="Arial"/>
          <w:iCs/>
        </w:rPr>
        <w:t>De</w:t>
      </w:r>
      <w:r w:rsidR="001A6BD3" w:rsidRPr="00222831">
        <w:rPr>
          <w:rFonts w:ascii="Arial" w:hAnsi="Arial" w:cs="Arial"/>
          <w:iCs/>
        </w:rPr>
        <w:t xml:space="preserve"> varma sommarmånaderna drog många besökare till Eskilstunas stadsnära naturområden. </w:t>
      </w:r>
      <w:r w:rsidR="00AB54AF" w:rsidRPr="00222831">
        <w:rPr>
          <w:rFonts w:ascii="Arial" w:hAnsi="Arial" w:cs="Arial"/>
          <w:iCs/>
        </w:rPr>
        <w:t>På</w:t>
      </w:r>
      <w:r w:rsidR="001A6BD3" w:rsidRPr="00222831">
        <w:rPr>
          <w:rFonts w:ascii="Arial" w:hAnsi="Arial" w:cs="Arial"/>
          <w:iCs/>
        </w:rPr>
        <w:t xml:space="preserve"> </w:t>
      </w:r>
      <w:proofErr w:type="spellStart"/>
      <w:r w:rsidR="001A6BD3" w:rsidRPr="00222831">
        <w:rPr>
          <w:rFonts w:ascii="Arial" w:hAnsi="Arial" w:cs="Arial"/>
          <w:iCs/>
        </w:rPr>
        <w:t>mälarnära</w:t>
      </w:r>
      <w:proofErr w:type="spellEnd"/>
      <w:r w:rsidR="001A6BD3" w:rsidRPr="00222831">
        <w:rPr>
          <w:rFonts w:ascii="Arial" w:hAnsi="Arial" w:cs="Arial"/>
          <w:iCs/>
        </w:rPr>
        <w:t xml:space="preserve"> Sundbyholms Slott konstaterar </w:t>
      </w:r>
      <w:r w:rsidR="00AB54AF" w:rsidRPr="00222831">
        <w:rPr>
          <w:rFonts w:ascii="Arial" w:hAnsi="Arial" w:cs="Arial"/>
          <w:iCs/>
        </w:rPr>
        <w:t xml:space="preserve">man </w:t>
      </w:r>
      <w:r w:rsidR="001A6BD3" w:rsidRPr="00222831">
        <w:rPr>
          <w:rFonts w:ascii="Arial" w:hAnsi="Arial" w:cs="Arial"/>
          <w:iCs/>
        </w:rPr>
        <w:t xml:space="preserve">att 2018 blev ett bra år för hotell och konferensverksamheten. </w:t>
      </w:r>
    </w:p>
    <w:p w14:paraId="3FFE6305" w14:textId="77777777" w:rsidR="00647D11" w:rsidRPr="00222831" w:rsidRDefault="00647D11" w:rsidP="001A6BD3">
      <w:pPr>
        <w:spacing w:after="0"/>
        <w:rPr>
          <w:rFonts w:ascii="Arial" w:hAnsi="Arial" w:cs="Arial"/>
          <w:iCs/>
        </w:rPr>
      </w:pPr>
    </w:p>
    <w:p w14:paraId="0B1B73D5" w14:textId="628268E1" w:rsidR="001A6BD3" w:rsidRPr="00222831" w:rsidRDefault="001A6BD3" w:rsidP="001A6BD3">
      <w:pPr>
        <w:spacing w:after="0"/>
        <w:rPr>
          <w:rFonts w:ascii="Arial" w:hAnsi="Arial" w:cs="Arial"/>
          <w:iCs/>
        </w:rPr>
      </w:pPr>
      <w:r w:rsidRPr="00222831">
        <w:rPr>
          <w:rFonts w:ascii="Arial" w:hAnsi="Arial" w:cs="Arial"/>
          <w:iCs/>
        </w:rPr>
        <w:t>–”</w:t>
      </w:r>
      <w:r w:rsidRPr="00222831">
        <w:rPr>
          <w:rFonts w:ascii="Arial" w:hAnsi="Arial" w:cs="Arial"/>
          <w:i/>
          <w:iCs/>
        </w:rPr>
        <w:t>Sundbyholms Slott har haft ännu ett starkt år. Vi har bra beläggning med en jämn ström av bokningar av både konferens- och weekendgäster. Våra fester och bröllop fortsätter också att vara starka produkter</w:t>
      </w:r>
      <w:r w:rsidRPr="00222831">
        <w:rPr>
          <w:rFonts w:ascii="Arial" w:hAnsi="Arial" w:cs="Arial"/>
          <w:iCs/>
        </w:rPr>
        <w:t xml:space="preserve">” säger Christin Widerberg, vice vd på Sundbyholms Slott. </w:t>
      </w:r>
    </w:p>
    <w:p w14:paraId="37376568" w14:textId="77777777" w:rsidR="001A6BD3" w:rsidRPr="00222831" w:rsidRDefault="001A6BD3" w:rsidP="001A6BD3">
      <w:pPr>
        <w:spacing w:after="0"/>
        <w:rPr>
          <w:rFonts w:ascii="Arial" w:hAnsi="Arial" w:cs="Arial"/>
          <w:iCs/>
        </w:rPr>
      </w:pPr>
    </w:p>
    <w:p w14:paraId="633A1501" w14:textId="122801C8" w:rsidR="001A6BD3" w:rsidRPr="00222831" w:rsidRDefault="00AB54AF" w:rsidP="00AB54AF">
      <w:pPr>
        <w:spacing w:after="0"/>
        <w:rPr>
          <w:rFonts w:ascii="Arial" w:hAnsi="Arial" w:cs="Arial"/>
        </w:rPr>
      </w:pPr>
      <w:r w:rsidRPr="00222831">
        <w:rPr>
          <w:rFonts w:ascii="Arial" w:hAnsi="Arial" w:cs="Arial"/>
          <w:iCs/>
        </w:rPr>
        <w:lastRenderedPageBreak/>
        <w:t>–</w:t>
      </w:r>
      <w:r w:rsidR="001A6BD3" w:rsidRPr="00222831">
        <w:rPr>
          <w:rFonts w:ascii="Arial" w:hAnsi="Arial" w:cs="Arial"/>
          <w:iCs/>
        </w:rPr>
        <w:t>”</w:t>
      </w:r>
      <w:r w:rsidR="001A6BD3" w:rsidRPr="00222831">
        <w:rPr>
          <w:rFonts w:ascii="Arial" w:hAnsi="Arial" w:cs="Arial"/>
          <w:i/>
          <w:iCs/>
        </w:rPr>
        <w:t>Besöksnäringen är en snabbt växande bransch och efterfrågan på upplevelser är stor</w:t>
      </w:r>
      <w:r w:rsidRPr="00222831">
        <w:rPr>
          <w:rFonts w:ascii="Arial" w:hAnsi="Arial" w:cs="Arial"/>
          <w:iCs/>
        </w:rPr>
        <w:t xml:space="preserve">, </w:t>
      </w:r>
      <w:r w:rsidR="001A6BD3" w:rsidRPr="00222831">
        <w:rPr>
          <w:rFonts w:ascii="Arial" w:hAnsi="Arial" w:cs="Arial"/>
          <w:i/>
          <w:iCs/>
        </w:rPr>
        <w:t>under 2018 har vi lanserat flera olika konferensaktiviteter och weekendpaket men även ökat vårt fokus på matuppleve</w:t>
      </w:r>
      <w:r w:rsidRPr="00222831">
        <w:rPr>
          <w:rFonts w:ascii="Arial" w:hAnsi="Arial" w:cs="Arial"/>
          <w:i/>
          <w:iCs/>
        </w:rPr>
        <w:t>l</w:t>
      </w:r>
      <w:r w:rsidR="001A6BD3" w:rsidRPr="00222831">
        <w:rPr>
          <w:rFonts w:ascii="Arial" w:hAnsi="Arial" w:cs="Arial"/>
          <w:i/>
          <w:iCs/>
        </w:rPr>
        <w:t>ser</w:t>
      </w:r>
      <w:r w:rsidR="001A6BD3" w:rsidRPr="00222831">
        <w:rPr>
          <w:rFonts w:ascii="Arial" w:hAnsi="Arial" w:cs="Arial"/>
          <w:iCs/>
        </w:rPr>
        <w:t>”</w:t>
      </w:r>
      <w:r w:rsidRPr="00222831">
        <w:rPr>
          <w:rFonts w:ascii="Arial" w:hAnsi="Arial" w:cs="Arial"/>
          <w:iCs/>
        </w:rPr>
        <w:t xml:space="preserve"> fortsätter Christin.</w:t>
      </w:r>
    </w:p>
    <w:p w14:paraId="318E9D87" w14:textId="77777777" w:rsidR="00273D73" w:rsidRPr="00222831" w:rsidRDefault="00273D73" w:rsidP="00E37F10">
      <w:pPr>
        <w:spacing w:after="0"/>
        <w:rPr>
          <w:rFonts w:ascii="Arial" w:hAnsi="Arial" w:cs="Arial"/>
        </w:rPr>
      </w:pPr>
    </w:p>
    <w:p w14:paraId="473E14E4" w14:textId="77777777" w:rsidR="008029FB" w:rsidRPr="00222831" w:rsidRDefault="0047320F" w:rsidP="00E37F10">
      <w:pPr>
        <w:spacing w:after="0"/>
        <w:rPr>
          <w:rFonts w:ascii="Arial" w:hAnsi="Arial" w:cs="Arial"/>
        </w:rPr>
      </w:pPr>
      <w:r w:rsidRPr="00222831">
        <w:rPr>
          <w:rFonts w:ascii="Arial" w:hAnsi="Arial" w:cs="Arial"/>
        </w:rPr>
        <w:t xml:space="preserve">Under år 2018 har </w:t>
      </w:r>
      <w:r w:rsidR="00993F6B" w:rsidRPr="00222831">
        <w:rPr>
          <w:rFonts w:ascii="Arial" w:hAnsi="Arial" w:cs="Arial"/>
        </w:rPr>
        <w:t>ä</w:t>
      </w:r>
      <w:r w:rsidR="00C15A0E" w:rsidRPr="00222831">
        <w:rPr>
          <w:rFonts w:ascii="Arial" w:hAnsi="Arial" w:cs="Arial"/>
        </w:rPr>
        <w:t>ven flertal</w:t>
      </w:r>
      <w:r w:rsidR="00993F6B" w:rsidRPr="00222831">
        <w:rPr>
          <w:rFonts w:ascii="Arial" w:hAnsi="Arial" w:cs="Arial"/>
        </w:rPr>
        <w:t>et värvade</w:t>
      </w:r>
      <w:r w:rsidR="00C15A0E" w:rsidRPr="00222831">
        <w:rPr>
          <w:rFonts w:ascii="Arial" w:hAnsi="Arial" w:cs="Arial"/>
        </w:rPr>
        <w:t xml:space="preserve"> evenemang </w:t>
      </w:r>
      <w:r w:rsidR="00B63F3D" w:rsidRPr="00222831">
        <w:rPr>
          <w:rFonts w:ascii="Arial" w:hAnsi="Arial" w:cs="Arial"/>
        </w:rPr>
        <w:t xml:space="preserve">och möten </w:t>
      </w:r>
      <w:r w:rsidR="00993F6B" w:rsidRPr="00222831">
        <w:rPr>
          <w:rFonts w:ascii="Arial" w:hAnsi="Arial" w:cs="Arial"/>
        </w:rPr>
        <w:t>ägt rum</w:t>
      </w:r>
      <w:r w:rsidR="00C15A0E" w:rsidRPr="00222831">
        <w:rPr>
          <w:rFonts w:ascii="Arial" w:hAnsi="Arial" w:cs="Arial"/>
        </w:rPr>
        <w:t xml:space="preserve">. Däribland det </w:t>
      </w:r>
      <w:r w:rsidR="0053210F" w:rsidRPr="00222831">
        <w:rPr>
          <w:rFonts w:ascii="Arial" w:hAnsi="Arial" w:cs="Arial"/>
        </w:rPr>
        <w:t xml:space="preserve">helt nya </w:t>
      </w:r>
      <w:r w:rsidR="00C15A0E" w:rsidRPr="00222831">
        <w:rPr>
          <w:rFonts w:ascii="Arial" w:hAnsi="Arial" w:cs="Arial"/>
        </w:rPr>
        <w:t>kulturpolitiska konventet Folk och Kultur som genomfördes för första gången i februari 2018.</w:t>
      </w:r>
      <w:r w:rsidR="00B63F3D" w:rsidRPr="00222831">
        <w:rPr>
          <w:rFonts w:ascii="Arial" w:hAnsi="Arial" w:cs="Arial"/>
        </w:rPr>
        <w:t xml:space="preserve"> Under sommaren genomfördes</w:t>
      </w:r>
      <w:r w:rsidR="002A7B27" w:rsidRPr="00222831">
        <w:rPr>
          <w:rFonts w:ascii="Arial" w:hAnsi="Arial" w:cs="Arial"/>
        </w:rPr>
        <w:t xml:space="preserve"> bland annat</w:t>
      </w:r>
      <w:r w:rsidR="00B63F3D" w:rsidRPr="00222831">
        <w:rPr>
          <w:rFonts w:ascii="Arial" w:hAnsi="Arial" w:cs="Arial"/>
        </w:rPr>
        <w:t xml:space="preserve"> Friidrotts</w:t>
      </w:r>
      <w:r w:rsidR="0053210F" w:rsidRPr="00222831">
        <w:rPr>
          <w:rFonts w:ascii="Arial" w:hAnsi="Arial" w:cs="Arial"/>
        </w:rPr>
        <w:t>-</w:t>
      </w:r>
      <w:r w:rsidR="00B63F3D" w:rsidRPr="00222831">
        <w:rPr>
          <w:rFonts w:ascii="Arial" w:hAnsi="Arial" w:cs="Arial"/>
        </w:rPr>
        <w:t>SM</w:t>
      </w:r>
      <w:r w:rsidR="0053210F" w:rsidRPr="00222831">
        <w:rPr>
          <w:rFonts w:ascii="Arial" w:hAnsi="Arial" w:cs="Arial"/>
        </w:rPr>
        <w:t>, Ungdoms SM i bordtennis</w:t>
      </w:r>
      <w:r w:rsidR="00B63F3D" w:rsidRPr="00222831">
        <w:rPr>
          <w:rFonts w:ascii="Arial" w:hAnsi="Arial" w:cs="Arial"/>
        </w:rPr>
        <w:t xml:space="preserve"> och Speedway SM</w:t>
      </w:r>
      <w:r w:rsidR="002A7B27" w:rsidRPr="00222831">
        <w:rPr>
          <w:rFonts w:ascii="Arial" w:hAnsi="Arial" w:cs="Arial"/>
        </w:rPr>
        <w:t>.</w:t>
      </w:r>
      <w:r w:rsidR="00B63F3D" w:rsidRPr="00222831">
        <w:rPr>
          <w:rFonts w:ascii="Arial" w:hAnsi="Arial" w:cs="Arial"/>
        </w:rPr>
        <w:t xml:space="preserve"> </w:t>
      </w:r>
      <w:r w:rsidR="002A7B27" w:rsidRPr="00222831">
        <w:rPr>
          <w:rFonts w:ascii="Arial" w:hAnsi="Arial" w:cs="Arial"/>
        </w:rPr>
        <w:t>Ä</w:t>
      </w:r>
      <w:r w:rsidR="00B63F3D" w:rsidRPr="00222831">
        <w:rPr>
          <w:rFonts w:ascii="Arial" w:hAnsi="Arial" w:cs="Arial"/>
        </w:rPr>
        <w:t xml:space="preserve">ven lokala evenemang som </w:t>
      </w:r>
      <w:r w:rsidR="002A7B27" w:rsidRPr="00222831">
        <w:rPr>
          <w:rFonts w:ascii="Arial" w:hAnsi="Arial" w:cs="Arial"/>
        </w:rPr>
        <w:t xml:space="preserve">Springpride, </w:t>
      </w:r>
      <w:r w:rsidR="00B63F3D" w:rsidRPr="00222831">
        <w:rPr>
          <w:rFonts w:ascii="Arial" w:hAnsi="Arial" w:cs="Arial"/>
        </w:rPr>
        <w:t xml:space="preserve">Gainsville </w:t>
      </w:r>
      <w:r w:rsidR="0053210F" w:rsidRPr="00222831">
        <w:rPr>
          <w:rFonts w:ascii="Arial" w:hAnsi="Arial" w:cs="Arial"/>
        </w:rPr>
        <w:t xml:space="preserve">och </w:t>
      </w:r>
      <w:proofErr w:type="spellStart"/>
      <w:r w:rsidR="0053210F" w:rsidRPr="00222831">
        <w:rPr>
          <w:rFonts w:ascii="Arial" w:hAnsi="Arial" w:cs="Arial"/>
        </w:rPr>
        <w:t>Sundbyholmsdagarna</w:t>
      </w:r>
      <w:proofErr w:type="spellEnd"/>
      <w:r w:rsidR="0053210F" w:rsidRPr="00222831">
        <w:rPr>
          <w:rFonts w:ascii="Arial" w:hAnsi="Arial" w:cs="Arial"/>
        </w:rPr>
        <w:t xml:space="preserve"> </w:t>
      </w:r>
      <w:r w:rsidR="00B63F3D" w:rsidRPr="00222831">
        <w:rPr>
          <w:rFonts w:ascii="Arial" w:hAnsi="Arial" w:cs="Arial"/>
        </w:rPr>
        <w:t xml:space="preserve">lockade besökare </w:t>
      </w:r>
      <w:r w:rsidR="00993F6B" w:rsidRPr="00222831">
        <w:rPr>
          <w:rFonts w:ascii="Arial" w:hAnsi="Arial" w:cs="Arial"/>
        </w:rPr>
        <w:t xml:space="preserve">utifrån.  </w:t>
      </w:r>
    </w:p>
    <w:p w14:paraId="33B4484B" w14:textId="77777777" w:rsidR="00B63F3D" w:rsidRPr="00222831" w:rsidRDefault="00B63F3D" w:rsidP="00E37F10">
      <w:pPr>
        <w:spacing w:after="0"/>
        <w:rPr>
          <w:rFonts w:ascii="Arial" w:hAnsi="Arial" w:cs="Arial"/>
        </w:rPr>
      </w:pPr>
    </w:p>
    <w:p w14:paraId="41C8385E" w14:textId="35C3D1F2" w:rsidR="001A6BD3" w:rsidRPr="00222831" w:rsidRDefault="005E32D4" w:rsidP="00E37F10">
      <w:pPr>
        <w:spacing w:after="0"/>
        <w:rPr>
          <w:rFonts w:ascii="Arial" w:hAnsi="Arial" w:cs="Arial"/>
        </w:rPr>
      </w:pPr>
      <w:r w:rsidRPr="00222831">
        <w:rPr>
          <w:rFonts w:ascii="Arial" w:hAnsi="Arial" w:cs="Arial"/>
          <w:i/>
        </w:rPr>
        <w:t xml:space="preserve">– </w:t>
      </w:r>
      <w:r w:rsidR="00094C31" w:rsidRPr="00222831">
        <w:rPr>
          <w:rFonts w:ascii="Arial" w:hAnsi="Arial" w:cs="Arial"/>
          <w:i/>
        </w:rPr>
        <w:t xml:space="preserve">”Destination Eskilstuna fortsätter att tillsammans med </w:t>
      </w:r>
      <w:r w:rsidR="00915382" w:rsidRPr="00222831">
        <w:rPr>
          <w:rFonts w:ascii="Arial" w:hAnsi="Arial" w:cs="Arial"/>
          <w:i/>
        </w:rPr>
        <w:t>näringslivet</w:t>
      </w:r>
      <w:r w:rsidR="00094C31" w:rsidRPr="00222831">
        <w:rPr>
          <w:rFonts w:ascii="Arial" w:hAnsi="Arial" w:cs="Arial"/>
          <w:i/>
        </w:rPr>
        <w:t xml:space="preserve"> stärka Eskilstunas attraktivitet genom att värva</w:t>
      </w:r>
      <w:r w:rsidRPr="00222831">
        <w:rPr>
          <w:rFonts w:ascii="Arial" w:hAnsi="Arial" w:cs="Arial"/>
          <w:i/>
        </w:rPr>
        <w:t xml:space="preserve"> och </w:t>
      </w:r>
      <w:r w:rsidR="00094C31" w:rsidRPr="00222831">
        <w:rPr>
          <w:rFonts w:ascii="Arial" w:hAnsi="Arial" w:cs="Arial"/>
          <w:i/>
        </w:rPr>
        <w:t>utveckla möten, evenemang och reseanledningar</w:t>
      </w:r>
      <w:r w:rsidRPr="00222831">
        <w:rPr>
          <w:rFonts w:ascii="Arial" w:hAnsi="Arial" w:cs="Arial"/>
          <w:i/>
        </w:rPr>
        <w:t>.</w:t>
      </w:r>
      <w:r w:rsidR="00094C31" w:rsidRPr="00222831">
        <w:rPr>
          <w:rFonts w:ascii="Arial" w:hAnsi="Arial" w:cs="Arial"/>
          <w:i/>
        </w:rPr>
        <w:t xml:space="preserve"> </w:t>
      </w:r>
      <w:r w:rsidR="00915382" w:rsidRPr="00222831">
        <w:rPr>
          <w:rFonts w:ascii="Arial" w:hAnsi="Arial" w:cs="Arial"/>
          <w:i/>
        </w:rPr>
        <w:t xml:space="preserve">Vidare </w:t>
      </w:r>
      <w:r w:rsidR="009A74D1" w:rsidRPr="00222831">
        <w:rPr>
          <w:rFonts w:ascii="Arial" w:hAnsi="Arial" w:cs="Arial"/>
          <w:i/>
        </w:rPr>
        <w:t xml:space="preserve">fortsätter </w:t>
      </w:r>
      <w:r w:rsidR="00915382" w:rsidRPr="00222831">
        <w:rPr>
          <w:rFonts w:ascii="Arial" w:hAnsi="Arial" w:cs="Arial"/>
          <w:i/>
        </w:rPr>
        <w:t xml:space="preserve">vi </w:t>
      </w:r>
      <w:r w:rsidR="009A74D1" w:rsidRPr="00222831">
        <w:rPr>
          <w:rFonts w:ascii="Arial" w:hAnsi="Arial" w:cs="Arial"/>
          <w:i/>
        </w:rPr>
        <w:t xml:space="preserve">att </w:t>
      </w:r>
      <w:r w:rsidR="00915382" w:rsidRPr="00222831">
        <w:rPr>
          <w:rFonts w:ascii="Arial" w:hAnsi="Arial" w:cs="Arial"/>
          <w:i/>
        </w:rPr>
        <w:t>ta ytterligare steg i att</w:t>
      </w:r>
      <w:r w:rsidR="009A74D1" w:rsidRPr="00222831">
        <w:rPr>
          <w:rFonts w:ascii="Arial" w:hAnsi="Arial" w:cs="Arial"/>
          <w:i/>
        </w:rPr>
        <w:t xml:space="preserve"> kommuni</w:t>
      </w:r>
      <w:r w:rsidR="00915382" w:rsidRPr="00222831">
        <w:rPr>
          <w:rFonts w:ascii="Arial" w:hAnsi="Arial" w:cs="Arial"/>
          <w:i/>
        </w:rPr>
        <w:t>cera med besökaren före, under och efter besöket</w:t>
      </w:r>
      <w:r w:rsidR="009A74D1" w:rsidRPr="00222831">
        <w:rPr>
          <w:rFonts w:ascii="Arial" w:hAnsi="Arial" w:cs="Arial"/>
          <w:i/>
        </w:rPr>
        <w:t xml:space="preserve"> </w:t>
      </w:r>
      <w:r w:rsidR="00A663FC" w:rsidRPr="00222831">
        <w:rPr>
          <w:rFonts w:ascii="Arial" w:hAnsi="Arial" w:cs="Arial"/>
          <w:i/>
        </w:rPr>
        <w:t>såväl fysiskt som digitalt</w:t>
      </w:r>
      <w:r w:rsidR="00094C31" w:rsidRPr="00222831">
        <w:rPr>
          <w:rFonts w:ascii="Arial" w:hAnsi="Arial" w:cs="Arial"/>
          <w:i/>
        </w:rPr>
        <w:t xml:space="preserve"> ”</w:t>
      </w:r>
      <w:r w:rsidRPr="00222831">
        <w:rPr>
          <w:rFonts w:ascii="Arial" w:hAnsi="Arial" w:cs="Arial"/>
        </w:rPr>
        <w:t xml:space="preserve"> </w:t>
      </w:r>
      <w:r w:rsidR="00094C31" w:rsidRPr="00222831">
        <w:rPr>
          <w:rFonts w:ascii="Arial" w:hAnsi="Arial" w:cs="Arial"/>
        </w:rPr>
        <w:t>sammanfattar Martin Roos, VD Destination Eskilstuna.</w:t>
      </w:r>
    </w:p>
    <w:p w14:paraId="39274DC2" w14:textId="77777777" w:rsidR="001A6BD3" w:rsidRPr="00222831" w:rsidRDefault="001A6BD3" w:rsidP="00E37F10">
      <w:pPr>
        <w:spacing w:after="0"/>
        <w:rPr>
          <w:rFonts w:ascii="Arial" w:hAnsi="Arial" w:cs="Arial"/>
        </w:rPr>
      </w:pPr>
    </w:p>
    <w:p w14:paraId="33DEDCA0" w14:textId="77777777" w:rsidR="001A6BD3" w:rsidRPr="00222831" w:rsidRDefault="001A6BD3" w:rsidP="00E37F10">
      <w:pPr>
        <w:spacing w:after="0"/>
        <w:rPr>
          <w:rFonts w:ascii="Arial" w:hAnsi="Arial" w:cs="Arial"/>
        </w:rPr>
      </w:pPr>
    </w:p>
    <w:p w14:paraId="317C3A89" w14:textId="77777777" w:rsidR="00915382" w:rsidRPr="00222831" w:rsidRDefault="00915382" w:rsidP="00E37F10">
      <w:pPr>
        <w:spacing w:after="0"/>
        <w:rPr>
          <w:rFonts w:ascii="Arial" w:hAnsi="Arial" w:cs="Arial"/>
          <w:sz w:val="32"/>
          <w:szCs w:val="32"/>
        </w:rPr>
      </w:pPr>
      <w:r w:rsidRPr="00222831">
        <w:rPr>
          <w:rFonts w:ascii="Arial" w:hAnsi="Arial" w:cs="Arial"/>
          <w:sz w:val="32"/>
          <w:szCs w:val="32"/>
        </w:rPr>
        <w:t>Definitioner</w:t>
      </w:r>
    </w:p>
    <w:p w14:paraId="05DE60A8" w14:textId="77777777" w:rsidR="00915382" w:rsidRPr="00222831" w:rsidRDefault="00915382" w:rsidP="00E37F10">
      <w:pPr>
        <w:spacing w:after="0"/>
        <w:rPr>
          <w:rFonts w:ascii="Arial" w:hAnsi="Arial" w:cs="Arial"/>
        </w:rPr>
      </w:pPr>
    </w:p>
    <w:p w14:paraId="3644502C" w14:textId="4942D15D" w:rsidR="00E95E37" w:rsidRPr="00222831" w:rsidRDefault="00E95E37" w:rsidP="00E37F10">
      <w:pPr>
        <w:spacing w:after="0"/>
        <w:rPr>
          <w:rFonts w:ascii="Arial" w:hAnsi="Arial" w:cs="Arial"/>
        </w:rPr>
      </w:pPr>
      <w:r w:rsidRPr="00222831">
        <w:rPr>
          <w:rFonts w:ascii="Arial" w:hAnsi="Arial" w:cs="Arial"/>
        </w:rPr>
        <w:t>Inkvarteringsstatistik</w:t>
      </w:r>
      <w:r w:rsidR="00222831" w:rsidRPr="00222831">
        <w:rPr>
          <w:rFonts w:ascii="Arial" w:hAnsi="Arial" w:cs="Arial"/>
        </w:rPr>
        <w:t>:</w:t>
      </w:r>
      <w:r w:rsidR="00222831">
        <w:rPr>
          <w:rFonts w:ascii="Arial" w:hAnsi="Arial" w:cs="Arial"/>
        </w:rPr>
        <w:t xml:space="preserve"> </w:t>
      </w:r>
      <w:r w:rsidR="00772CAD" w:rsidRPr="00222831">
        <w:rPr>
          <w:rFonts w:ascii="Arial" w:hAnsi="Arial" w:cs="Arial"/>
        </w:rPr>
        <w:t>SCB (Statistiska Centralbyrån) samlar in i</w:t>
      </w:r>
      <w:r w:rsidRPr="00222831">
        <w:rPr>
          <w:rFonts w:ascii="Arial" w:hAnsi="Arial" w:cs="Arial"/>
        </w:rPr>
        <w:t>nkvarteringsstatistik</w:t>
      </w:r>
      <w:r w:rsidR="00772CAD" w:rsidRPr="00222831">
        <w:rPr>
          <w:rFonts w:ascii="Arial" w:hAnsi="Arial" w:cs="Arial"/>
        </w:rPr>
        <w:t xml:space="preserve"> och</w:t>
      </w:r>
      <w:r w:rsidRPr="00222831">
        <w:rPr>
          <w:rFonts w:ascii="Arial" w:hAnsi="Arial" w:cs="Arial"/>
        </w:rPr>
        <w:t xml:space="preserve"> är en del av Sveriges officiella statistik </w:t>
      </w:r>
      <w:r w:rsidR="00772CAD" w:rsidRPr="00222831">
        <w:rPr>
          <w:rFonts w:ascii="Arial" w:hAnsi="Arial" w:cs="Arial"/>
        </w:rPr>
        <w:t>som</w:t>
      </w:r>
      <w:r w:rsidRPr="00222831">
        <w:rPr>
          <w:rFonts w:ascii="Arial" w:hAnsi="Arial" w:cs="Arial"/>
        </w:rPr>
        <w:t> redovisar gästnätter, kapacitet, beläggning samt gästernas hemländer för hotell, stugbyar, vandrarhem, kommersiellt förmedlade privata stugor och lägenheter samt campingplatser i Sverige.</w:t>
      </w:r>
    </w:p>
    <w:p w14:paraId="77BF6A13" w14:textId="77777777" w:rsidR="00E95E37" w:rsidRPr="00222831" w:rsidRDefault="00E95E37" w:rsidP="00E37F10">
      <w:pPr>
        <w:spacing w:after="0"/>
        <w:rPr>
          <w:rFonts w:ascii="Arial" w:hAnsi="Arial" w:cs="Arial"/>
        </w:rPr>
      </w:pPr>
    </w:p>
    <w:p w14:paraId="7EA4D804" w14:textId="06387E51" w:rsidR="00915382" w:rsidRPr="00222831" w:rsidRDefault="00915382" w:rsidP="00E37F10">
      <w:pPr>
        <w:spacing w:after="0"/>
        <w:rPr>
          <w:rStyle w:val="ilfuvd"/>
          <w:rFonts w:ascii="Arial" w:hAnsi="Arial" w:cs="Arial"/>
        </w:rPr>
      </w:pPr>
      <w:r w:rsidRPr="00222831">
        <w:rPr>
          <w:rFonts w:ascii="Arial" w:hAnsi="Arial" w:cs="Arial"/>
        </w:rPr>
        <w:t>Gästnätter:</w:t>
      </w:r>
      <w:r w:rsidR="001745CA" w:rsidRPr="00222831">
        <w:rPr>
          <w:rFonts w:ascii="Arial" w:hAnsi="Arial" w:cs="Arial"/>
        </w:rPr>
        <w:t xml:space="preserve"> </w:t>
      </w:r>
      <w:r w:rsidR="001745CA" w:rsidRPr="00222831">
        <w:rPr>
          <w:rStyle w:val="ilfuvd"/>
          <w:rFonts w:ascii="Arial" w:hAnsi="Arial" w:cs="Arial"/>
        </w:rPr>
        <w:t xml:space="preserve">SCB redovisar </w:t>
      </w:r>
      <w:r w:rsidR="00E95E37" w:rsidRPr="00222831">
        <w:rPr>
          <w:rStyle w:val="ilfuvd"/>
          <w:rFonts w:ascii="Arial" w:hAnsi="Arial" w:cs="Arial"/>
        </w:rPr>
        <w:t xml:space="preserve">i inkvarteringsstatistiken </w:t>
      </w:r>
      <w:r w:rsidR="001745CA" w:rsidRPr="00222831">
        <w:rPr>
          <w:rStyle w:val="ilfuvd"/>
          <w:rFonts w:ascii="Arial" w:hAnsi="Arial" w:cs="Arial"/>
        </w:rPr>
        <w:t xml:space="preserve">det vi i dagligt tal kallar </w:t>
      </w:r>
      <w:r w:rsidR="001745CA" w:rsidRPr="00222831">
        <w:rPr>
          <w:rStyle w:val="ilfuvd"/>
          <w:rFonts w:ascii="Arial" w:hAnsi="Arial" w:cs="Arial"/>
          <w:bCs/>
        </w:rPr>
        <w:t>gästnätter</w:t>
      </w:r>
      <w:r w:rsidR="001745CA" w:rsidRPr="00222831">
        <w:rPr>
          <w:rStyle w:val="ilfuvd"/>
          <w:rFonts w:ascii="Arial" w:hAnsi="Arial" w:cs="Arial"/>
        </w:rPr>
        <w:t xml:space="preserve">, eller kommersiella </w:t>
      </w:r>
      <w:r w:rsidR="001745CA" w:rsidRPr="00222831">
        <w:rPr>
          <w:rStyle w:val="ilfuvd"/>
          <w:rFonts w:ascii="Arial" w:hAnsi="Arial" w:cs="Arial"/>
          <w:bCs/>
        </w:rPr>
        <w:t>gästnätter</w:t>
      </w:r>
      <w:r w:rsidR="001745CA" w:rsidRPr="00222831">
        <w:rPr>
          <w:rStyle w:val="ilfuvd"/>
          <w:rFonts w:ascii="Arial" w:hAnsi="Arial" w:cs="Arial"/>
        </w:rPr>
        <w:t>. De bygger på uppgifter som boendeanläggningar lämnar in. Det gäller hotell, vandrarhem, stugbyar och campingplatser till och med juni 2014. Från och med juli 2014 ingår även uthyrning av stugor och lägenheter</w:t>
      </w:r>
      <w:r w:rsidR="00E95E37" w:rsidRPr="00222831">
        <w:rPr>
          <w:rStyle w:val="ilfuvd"/>
          <w:rFonts w:ascii="Arial" w:hAnsi="Arial" w:cs="Arial"/>
        </w:rPr>
        <w:t>.</w:t>
      </w:r>
    </w:p>
    <w:p w14:paraId="07800B4A" w14:textId="77777777" w:rsidR="00E95E37" w:rsidRPr="00222831" w:rsidRDefault="00E95E37" w:rsidP="00E37F10">
      <w:pPr>
        <w:spacing w:after="0"/>
        <w:rPr>
          <w:rStyle w:val="ilfuvd"/>
          <w:rFonts w:ascii="Arial" w:hAnsi="Arial" w:cs="Arial"/>
        </w:rPr>
      </w:pPr>
    </w:p>
    <w:p w14:paraId="563DCD54" w14:textId="0A6B706F" w:rsidR="00E95E37" w:rsidRPr="00222831" w:rsidRDefault="00E95E37" w:rsidP="00E37F10">
      <w:pPr>
        <w:spacing w:after="0"/>
        <w:rPr>
          <w:rStyle w:val="ilfuvd"/>
          <w:rFonts w:ascii="Arial" w:hAnsi="Arial" w:cs="Arial"/>
        </w:rPr>
      </w:pPr>
      <w:r w:rsidRPr="00222831">
        <w:rPr>
          <w:rStyle w:val="ilfuvd"/>
          <w:rFonts w:ascii="Arial" w:hAnsi="Arial" w:cs="Arial"/>
        </w:rPr>
        <w:t xml:space="preserve">Sålda rum: I </w:t>
      </w:r>
      <w:proofErr w:type="gramStart"/>
      <w:r w:rsidRPr="00222831">
        <w:rPr>
          <w:rStyle w:val="ilfuvd"/>
          <w:rFonts w:ascii="Arial" w:hAnsi="Arial" w:cs="Arial"/>
        </w:rPr>
        <w:t>SCBs</w:t>
      </w:r>
      <w:proofErr w:type="gramEnd"/>
      <w:r w:rsidRPr="00222831">
        <w:rPr>
          <w:rStyle w:val="ilfuvd"/>
          <w:rFonts w:ascii="Arial" w:hAnsi="Arial" w:cs="Arial"/>
        </w:rPr>
        <w:t xml:space="preserve"> inkvarteringsstatistik redovisas för hotellanläggningar antal sålda rum. Ett sålt rum motsvarar försäljning av enheten, ett rum. Värdet sålda rum redovisar därmed inte antalet gäster per rum. Därav</w:t>
      </w:r>
      <w:r w:rsidR="00772CAD" w:rsidRPr="00222831">
        <w:rPr>
          <w:rStyle w:val="ilfuvd"/>
          <w:rFonts w:ascii="Arial" w:hAnsi="Arial" w:cs="Arial"/>
        </w:rPr>
        <w:t xml:space="preserve"> redovisning av såväl sålda rum som gästnätter. </w:t>
      </w:r>
    </w:p>
    <w:p w14:paraId="2731042A" w14:textId="61C649D1" w:rsidR="00E95E37" w:rsidRPr="00222831" w:rsidRDefault="00E95E37" w:rsidP="00E37F10">
      <w:pPr>
        <w:spacing w:after="0"/>
        <w:rPr>
          <w:rFonts w:ascii="Arial" w:hAnsi="Arial" w:cs="Arial"/>
        </w:rPr>
      </w:pPr>
    </w:p>
    <w:p w14:paraId="71047FA3" w14:textId="77777777" w:rsidR="002E181A" w:rsidRPr="00222831" w:rsidRDefault="002E181A" w:rsidP="002E181A">
      <w:pPr>
        <w:pStyle w:val="Normalwebb"/>
        <w:spacing w:before="0" w:beforeAutospacing="0" w:line="270" w:lineRule="atLeast"/>
        <w:rPr>
          <w:rFonts w:ascii="Arial" w:hAnsi="Arial" w:cs="Arial"/>
          <w:sz w:val="32"/>
          <w:szCs w:val="32"/>
        </w:rPr>
      </w:pPr>
      <w:r w:rsidRPr="00222831">
        <w:rPr>
          <w:rFonts w:ascii="Arial" w:hAnsi="Arial" w:cs="Arial"/>
          <w:bCs/>
          <w:sz w:val="32"/>
          <w:szCs w:val="32"/>
        </w:rPr>
        <w:t>Kontakt​</w:t>
      </w:r>
    </w:p>
    <w:p w14:paraId="54A18853" w14:textId="3E63BC79" w:rsidR="002E181A" w:rsidRPr="00222831" w:rsidRDefault="002E181A" w:rsidP="002E181A">
      <w:pPr>
        <w:pStyle w:val="Normalwebb"/>
        <w:spacing w:before="0" w:beforeAutospacing="0" w:line="270" w:lineRule="atLeast"/>
        <w:rPr>
          <w:rFonts w:ascii="Arial" w:hAnsi="Arial" w:cs="Arial"/>
          <w:sz w:val="22"/>
          <w:szCs w:val="22"/>
        </w:rPr>
      </w:pPr>
      <w:r w:rsidRPr="00222831">
        <w:rPr>
          <w:rFonts w:ascii="Arial" w:hAnsi="Arial" w:cs="Arial"/>
          <w:sz w:val="22"/>
          <w:szCs w:val="22"/>
        </w:rPr>
        <w:t>Maria Ringström</w:t>
      </w:r>
      <w:r w:rsidRPr="00222831">
        <w:rPr>
          <w:rFonts w:ascii="Arial" w:hAnsi="Arial" w:cs="Arial"/>
          <w:sz w:val="22"/>
          <w:szCs w:val="22"/>
        </w:rPr>
        <w:br/>
        <w:t>​Destinationsstrateg</w:t>
      </w:r>
      <w:r w:rsidR="00222831">
        <w:rPr>
          <w:rFonts w:ascii="Arial" w:hAnsi="Arial" w:cs="Arial"/>
          <w:sz w:val="22"/>
          <w:szCs w:val="22"/>
        </w:rPr>
        <w:t xml:space="preserve">, </w:t>
      </w:r>
      <w:bookmarkStart w:id="0" w:name="_GoBack"/>
      <w:bookmarkEnd w:id="0"/>
      <w:r w:rsidRPr="00222831">
        <w:rPr>
          <w:rFonts w:ascii="Arial" w:hAnsi="Arial" w:cs="Arial"/>
          <w:sz w:val="22"/>
          <w:szCs w:val="22"/>
        </w:rPr>
        <w:t>Destination Eskilstuna</w:t>
      </w:r>
      <w:r w:rsidRPr="00222831">
        <w:rPr>
          <w:rFonts w:ascii="Arial" w:hAnsi="Arial" w:cs="Arial"/>
          <w:sz w:val="22"/>
          <w:szCs w:val="22"/>
        </w:rPr>
        <w:br/>
        <w:t>​0721-88 90 29</w:t>
      </w:r>
      <w:r w:rsidRPr="00222831">
        <w:rPr>
          <w:rFonts w:ascii="Arial" w:hAnsi="Arial" w:cs="Arial"/>
          <w:sz w:val="22"/>
          <w:szCs w:val="22"/>
        </w:rPr>
        <w:br/>
        <w:t>​Maria@eskilstuna.nu</w:t>
      </w:r>
    </w:p>
    <w:p w14:paraId="0F0AB676" w14:textId="77777777" w:rsidR="002E181A" w:rsidRPr="00222831" w:rsidRDefault="002E181A" w:rsidP="00E37F10">
      <w:pPr>
        <w:spacing w:after="0"/>
        <w:rPr>
          <w:rFonts w:ascii="Arial" w:hAnsi="Arial" w:cs="Arial"/>
        </w:rPr>
      </w:pPr>
    </w:p>
    <w:sectPr w:rsidR="002E181A" w:rsidRPr="002228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F3408"/>
    <w:multiLevelType w:val="hybridMultilevel"/>
    <w:tmpl w:val="D64CE3E4"/>
    <w:lvl w:ilvl="0" w:tplc="11F89F6E">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10"/>
    <w:rsid w:val="00094C31"/>
    <w:rsid w:val="000E55F5"/>
    <w:rsid w:val="000F56B6"/>
    <w:rsid w:val="001745CA"/>
    <w:rsid w:val="001A6BD3"/>
    <w:rsid w:val="00222831"/>
    <w:rsid w:val="00273D73"/>
    <w:rsid w:val="002A7B27"/>
    <w:rsid w:val="002E181A"/>
    <w:rsid w:val="0047320F"/>
    <w:rsid w:val="004B072C"/>
    <w:rsid w:val="00510EE6"/>
    <w:rsid w:val="0053210F"/>
    <w:rsid w:val="005425FD"/>
    <w:rsid w:val="005E32D4"/>
    <w:rsid w:val="00647D11"/>
    <w:rsid w:val="00742357"/>
    <w:rsid w:val="00772CAD"/>
    <w:rsid w:val="008015C9"/>
    <w:rsid w:val="008029FB"/>
    <w:rsid w:val="00827D4E"/>
    <w:rsid w:val="00915382"/>
    <w:rsid w:val="009713FC"/>
    <w:rsid w:val="00993F6B"/>
    <w:rsid w:val="009A74D1"/>
    <w:rsid w:val="009C296A"/>
    <w:rsid w:val="00A663FC"/>
    <w:rsid w:val="00AB54AF"/>
    <w:rsid w:val="00B63F3D"/>
    <w:rsid w:val="00C15A0E"/>
    <w:rsid w:val="00C863F8"/>
    <w:rsid w:val="00CB1D10"/>
    <w:rsid w:val="00CB51F7"/>
    <w:rsid w:val="00D35511"/>
    <w:rsid w:val="00D860A3"/>
    <w:rsid w:val="00E10465"/>
    <w:rsid w:val="00E37F10"/>
    <w:rsid w:val="00E95E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D6129"/>
  <w15:docId w15:val="{7BA361B3-315B-4640-8DDB-FD4473C47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E32D4"/>
    <w:pPr>
      <w:ind w:left="720"/>
      <w:contextualSpacing/>
    </w:pPr>
  </w:style>
  <w:style w:type="character" w:styleId="Kommentarsreferens">
    <w:name w:val="annotation reference"/>
    <w:basedOn w:val="Standardstycketeckensnitt"/>
    <w:uiPriority w:val="99"/>
    <w:semiHidden/>
    <w:unhideWhenUsed/>
    <w:rsid w:val="00915382"/>
    <w:rPr>
      <w:sz w:val="16"/>
      <w:szCs w:val="16"/>
    </w:rPr>
  </w:style>
  <w:style w:type="paragraph" w:styleId="Kommentarer">
    <w:name w:val="annotation text"/>
    <w:basedOn w:val="Normal"/>
    <w:link w:val="KommentarerChar"/>
    <w:uiPriority w:val="99"/>
    <w:semiHidden/>
    <w:unhideWhenUsed/>
    <w:rsid w:val="00915382"/>
    <w:pPr>
      <w:spacing w:line="240" w:lineRule="auto"/>
    </w:pPr>
    <w:rPr>
      <w:sz w:val="20"/>
      <w:szCs w:val="20"/>
    </w:rPr>
  </w:style>
  <w:style w:type="character" w:customStyle="1" w:styleId="KommentarerChar">
    <w:name w:val="Kommentarer Char"/>
    <w:basedOn w:val="Standardstycketeckensnitt"/>
    <w:link w:val="Kommentarer"/>
    <w:uiPriority w:val="99"/>
    <w:semiHidden/>
    <w:rsid w:val="00915382"/>
    <w:rPr>
      <w:sz w:val="20"/>
      <w:szCs w:val="20"/>
    </w:rPr>
  </w:style>
  <w:style w:type="paragraph" w:styleId="Kommentarsmne">
    <w:name w:val="annotation subject"/>
    <w:basedOn w:val="Kommentarer"/>
    <w:next w:val="Kommentarer"/>
    <w:link w:val="KommentarsmneChar"/>
    <w:uiPriority w:val="99"/>
    <w:semiHidden/>
    <w:unhideWhenUsed/>
    <w:rsid w:val="00915382"/>
    <w:rPr>
      <w:b/>
      <w:bCs/>
    </w:rPr>
  </w:style>
  <w:style w:type="character" w:customStyle="1" w:styleId="KommentarsmneChar">
    <w:name w:val="Kommentarsämne Char"/>
    <w:basedOn w:val="KommentarerChar"/>
    <w:link w:val="Kommentarsmne"/>
    <w:uiPriority w:val="99"/>
    <w:semiHidden/>
    <w:rsid w:val="00915382"/>
    <w:rPr>
      <w:b/>
      <w:bCs/>
      <w:sz w:val="20"/>
      <w:szCs w:val="20"/>
    </w:rPr>
  </w:style>
  <w:style w:type="paragraph" w:styleId="Ballongtext">
    <w:name w:val="Balloon Text"/>
    <w:basedOn w:val="Normal"/>
    <w:link w:val="BallongtextChar"/>
    <w:uiPriority w:val="99"/>
    <w:semiHidden/>
    <w:unhideWhenUsed/>
    <w:rsid w:val="00915382"/>
    <w:pPr>
      <w:spacing w:after="0" w:line="240" w:lineRule="auto"/>
    </w:pPr>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915382"/>
    <w:rPr>
      <w:rFonts w:ascii="Times New Roman" w:hAnsi="Times New Roman" w:cs="Times New Roman"/>
      <w:sz w:val="18"/>
      <w:szCs w:val="18"/>
    </w:rPr>
  </w:style>
  <w:style w:type="character" w:customStyle="1" w:styleId="ilfuvd">
    <w:name w:val="ilfuvd"/>
    <w:basedOn w:val="Standardstycketeckensnitt"/>
    <w:rsid w:val="001745CA"/>
  </w:style>
  <w:style w:type="paragraph" w:styleId="Normalwebb">
    <w:name w:val="Normal (Web)"/>
    <w:basedOn w:val="Normal"/>
    <w:uiPriority w:val="99"/>
    <w:semiHidden/>
    <w:unhideWhenUsed/>
    <w:rsid w:val="002E181A"/>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02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3369</Characters>
  <Application>Microsoft Office Word</Application>
  <DocSecurity>0</DocSecurity>
  <Lines>28</Lines>
  <Paragraphs>7</Paragraphs>
  <ScaleCrop>false</ScaleCrop>
  <HeadingPairs>
    <vt:vector size="2" baseType="variant">
      <vt:variant>
        <vt:lpstr>Rubrik</vt:lpstr>
      </vt:variant>
      <vt:variant>
        <vt:i4>1</vt:i4>
      </vt:variant>
    </vt:vector>
  </HeadingPairs>
  <TitlesOfParts>
    <vt:vector size="1" baseType="lpstr">
      <vt:lpstr/>
    </vt:vector>
  </TitlesOfParts>
  <Company>Eskilstuna Kommunföretag</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Ringström Maria</dc:creator>
  <cp:lastModifiedBy>Nordström Petra</cp:lastModifiedBy>
  <cp:revision>2</cp:revision>
  <cp:lastPrinted>2019-02-26T08:26:00Z</cp:lastPrinted>
  <dcterms:created xsi:type="dcterms:W3CDTF">2019-02-27T12:52:00Z</dcterms:created>
  <dcterms:modified xsi:type="dcterms:W3CDTF">2019-02-27T12:52:00Z</dcterms:modified>
</cp:coreProperties>
</file>