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96" w:rsidRDefault="00907ACF" w:rsidP="009E6F18">
      <w:pPr>
        <w:keepNext/>
        <w:spacing w:line="360" w:lineRule="auto"/>
        <w:ind w:right="1418"/>
        <w:outlineLvl w:val="1"/>
        <w:rPr>
          <w:rFonts w:ascii="Helvetica" w:hAnsi="Helvetica"/>
          <w:b/>
          <w:noProof/>
          <w:sz w:val="22"/>
          <w:szCs w:val="22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6EAB74AF" wp14:editId="42A859A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774C96" w:rsidRPr="00774C96">
        <w:rPr>
          <w:rFonts w:ascii="Helvetica" w:hAnsi="Helvetica"/>
          <w:b/>
          <w:noProof/>
          <w:sz w:val="22"/>
          <w:szCs w:val="22"/>
        </w:rPr>
        <w:t>Active Profibus termination resistor</w:t>
      </w:r>
    </w:p>
    <w:p w:rsidR="00F549CB" w:rsidRPr="00B71261" w:rsidRDefault="00D15661" w:rsidP="00D15661">
      <w:pPr>
        <w:tabs>
          <w:tab w:val="left" w:pos="1395"/>
        </w:tabs>
        <w:spacing w:line="360" w:lineRule="auto"/>
        <w:ind w:right="3119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ab/>
      </w:r>
    </w:p>
    <w:p w:rsidR="00774C96" w:rsidRPr="009E6F18" w:rsidRDefault="009E6F18" w:rsidP="00774C96">
      <w:pPr>
        <w:pStyle w:val="Heading1"/>
        <w:ind w:right="3119"/>
        <w:rPr>
          <w:rFonts w:ascii="Helvetica" w:eastAsia="Times New Roman" w:hAnsi="Helvetica"/>
          <w:b w:val="0"/>
          <w:kern w:val="28"/>
        </w:rPr>
      </w:pPr>
      <w:r w:rsidRPr="009E6F18">
        <w:rPr>
          <w:rFonts w:ascii="Helvetica" w:eastAsia="Times New Roman" w:hAnsi="Helvetica"/>
          <w:b w:val="0"/>
          <w:kern w:val="28"/>
        </w:rPr>
        <w:t>Th</w:t>
      </w:r>
      <w:r w:rsidR="00774C96" w:rsidRPr="009E6F18">
        <w:rPr>
          <w:rFonts w:ascii="Helvetica" w:eastAsia="Times New Roman" w:hAnsi="Helvetica"/>
          <w:b w:val="0"/>
          <w:kern w:val="28"/>
        </w:rPr>
        <w:t xml:space="preserve">e termination of </w:t>
      </w:r>
      <w:proofErr w:type="spellStart"/>
      <w:r w:rsidR="00774C96" w:rsidRPr="009E6F18">
        <w:rPr>
          <w:rFonts w:ascii="Helvetica" w:eastAsia="Times New Roman" w:hAnsi="Helvetica"/>
          <w:b w:val="0"/>
          <w:kern w:val="28"/>
        </w:rPr>
        <w:t>Profibus</w:t>
      </w:r>
      <w:proofErr w:type="spellEnd"/>
      <w:r w:rsidR="00774C96" w:rsidRPr="009E6F18">
        <w:rPr>
          <w:rFonts w:ascii="Helvetica" w:eastAsia="Times New Roman" w:hAnsi="Helvetica"/>
          <w:b w:val="0"/>
          <w:kern w:val="28"/>
        </w:rPr>
        <w:t xml:space="preserve"> networks is now performed by the new active PSI-Terminator-PB-TBUS termination resistor from Phoenix Contact. This device relies on permanent termination to ensure interference-free communication, particularly in applications that involve alternating bus devices.</w:t>
      </w:r>
    </w:p>
    <w:p w:rsidR="00774C96" w:rsidRPr="009E6F18" w:rsidRDefault="00774C96" w:rsidP="00774C96">
      <w:pPr>
        <w:pStyle w:val="Heading1"/>
        <w:ind w:right="3119"/>
        <w:rPr>
          <w:rFonts w:ascii="Helvetica" w:eastAsia="Times New Roman" w:hAnsi="Helvetica"/>
          <w:b w:val="0"/>
          <w:kern w:val="28"/>
        </w:rPr>
      </w:pPr>
    </w:p>
    <w:p w:rsidR="00774C96" w:rsidRPr="009E6F18" w:rsidRDefault="00774C96" w:rsidP="00774C96">
      <w:pPr>
        <w:pStyle w:val="Heading1"/>
        <w:ind w:right="3119"/>
        <w:rPr>
          <w:rFonts w:ascii="Helvetica" w:eastAsia="Times New Roman" w:hAnsi="Helvetica"/>
          <w:b w:val="0"/>
          <w:kern w:val="28"/>
        </w:rPr>
      </w:pPr>
      <w:r w:rsidRPr="009E6F18">
        <w:rPr>
          <w:rFonts w:ascii="Helvetica" w:eastAsia="Times New Roman" w:hAnsi="Helvetica"/>
          <w:b w:val="0"/>
          <w:kern w:val="28"/>
        </w:rPr>
        <w:t>The bus line can be connected either via a plug-in double spring terminal block or a D-SUB socket. Alternatively, the active programming and diagnostic devices can be supplied with voltage using the D-SUB connection. This also makes the device suitable for use as a defined service and measuring-device connection within a bus system. LED displays with bus activity and the redundant power supply are available to the user for local diagnostics.</w:t>
      </w:r>
    </w:p>
    <w:p w:rsidR="00774C96" w:rsidRPr="009E6F18" w:rsidRDefault="00774C96" w:rsidP="00774C96">
      <w:pPr>
        <w:pStyle w:val="Heading1"/>
        <w:ind w:right="3119"/>
        <w:rPr>
          <w:rFonts w:ascii="Helvetica" w:eastAsia="Times New Roman" w:hAnsi="Helvetica"/>
          <w:b w:val="0"/>
          <w:kern w:val="28"/>
        </w:rPr>
      </w:pPr>
    </w:p>
    <w:p w:rsidR="00BF30D8" w:rsidRPr="009E6F18" w:rsidRDefault="00774C96" w:rsidP="00774C96">
      <w:pPr>
        <w:pStyle w:val="Heading1"/>
        <w:ind w:right="3119"/>
        <w:rPr>
          <w:rFonts w:ascii="Helvetica" w:hAnsi="Helvetica"/>
          <w:b w:val="0"/>
        </w:rPr>
      </w:pPr>
      <w:r w:rsidRPr="009E6F18">
        <w:rPr>
          <w:rFonts w:ascii="Helvetica" w:eastAsia="Times New Roman" w:hAnsi="Helvetica"/>
          <w:b w:val="0"/>
          <w:kern w:val="28"/>
        </w:rPr>
        <w:t>When several devices are installed in combination, the supply voltage can be conveniently routed through the DIN rail connector. The extended temperature range from -40°C to +70°C makes it suitable for use under industrial ambient conditions. The housing saves space in the control cabinet thanks to its compact design.</w:t>
      </w:r>
    </w:p>
    <w:p w:rsidR="00B71261" w:rsidRPr="00774C96" w:rsidRDefault="00B71261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B71261" w:rsidRDefault="009E6F18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9E6F18" w:rsidRDefault="009E6F1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9E6F18" w:rsidRDefault="009E6F18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July 2016</w:t>
      </w:r>
    </w:p>
    <w:p w:rsidR="009E6F18" w:rsidRPr="00774C96" w:rsidRDefault="009E6F1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9E6F18" w:rsidP="00774C9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BF30D8">
        <w:rPr>
          <w:rFonts w:ascii="Helvetica" w:hAnsi="Helvetica"/>
          <w:b/>
        </w:rPr>
        <w:t>7</w:t>
      </w:r>
      <w:r w:rsidR="00C716A1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9E6F18" w:rsidRDefault="009E6F18" w:rsidP="00774C96">
      <w:pPr>
        <w:spacing w:line="360" w:lineRule="auto"/>
        <w:rPr>
          <w:rFonts w:ascii="Helvetica" w:hAnsi="Helvetica"/>
          <w:lang w:eastAsia="ja-JP"/>
        </w:rPr>
      </w:pPr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9E6F18" w:rsidRDefault="009E6F18" w:rsidP="009E6F1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9E6F18" w:rsidRDefault="009E6F18" w:rsidP="009E6F18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9E6F18" w:rsidRDefault="009E6F18" w:rsidP="009E6F18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9E6F18" w:rsidRDefault="009E6F18" w:rsidP="009E6F18">
      <w:pPr>
        <w:rPr>
          <w:rFonts w:ascii="Arial" w:hAnsi="Arial" w:cs="Arial"/>
        </w:rPr>
      </w:pPr>
    </w:p>
    <w:p w:rsidR="009E6F18" w:rsidRDefault="009E6F18" w:rsidP="009E6F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9E6F18" w:rsidRDefault="009E6F18" w:rsidP="009E6F18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9E6F18" w:rsidRDefault="009E6F18" w:rsidP="009E6F1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9E6F18" w:rsidRDefault="009E6F18" w:rsidP="009E6F18">
      <w:pPr>
        <w:rPr>
          <w:rFonts w:ascii="Arial" w:hAnsi="Arial" w:cs="Arial"/>
          <w:sz w:val="24"/>
        </w:rPr>
      </w:pPr>
    </w:p>
    <w:p w:rsidR="00A7415A" w:rsidRPr="00A7415A" w:rsidRDefault="00A7415A" w:rsidP="009E6F18">
      <w:pPr>
        <w:spacing w:line="360" w:lineRule="auto"/>
        <w:rPr>
          <w:rFonts w:ascii="Helvetica" w:hAnsi="Helvetica"/>
          <w:b/>
          <w:lang w:eastAsia="ja-JP"/>
        </w:rPr>
      </w:pPr>
      <w:bookmarkStart w:id="1" w:name="_GoBack"/>
      <w:bookmarkEnd w:id="1"/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18" w:rsidRDefault="009E6F18" w:rsidP="009E6F18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9E6F18" w:rsidRDefault="009E6F18" w:rsidP="009E6F18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9E6F18" w:rsidRDefault="009E6F18" w:rsidP="009E6F18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774C96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0FFD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E7B04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4DFC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BD3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74C96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6F18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716A1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6E57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E650-F382-4F03-A882-FB889E0F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4</cp:revision>
  <cp:lastPrinted>2016-06-28T12:49:00Z</cp:lastPrinted>
  <dcterms:created xsi:type="dcterms:W3CDTF">2016-06-28T12:49:00Z</dcterms:created>
  <dcterms:modified xsi:type="dcterms:W3CDTF">2016-07-14T13:58:00Z</dcterms:modified>
</cp:coreProperties>
</file>