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8C" w:rsidRDefault="0057138C" w:rsidP="0057138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-585470</wp:posOffset>
            </wp:positionV>
            <wp:extent cx="2080260" cy="791845"/>
            <wp:effectExtent l="0" t="0" r="0" b="8255"/>
            <wp:wrapTight wrapText="bothSides">
              <wp:wrapPolygon edited="0">
                <wp:start x="0" y="0"/>
                <wp:lineTo x="0" y="21306"/>
                <wp:lineTo x="21363" y="21306"/>
                <wp:lineTo x="21363" y="0"/>
                <wp:lineTo x="0" y="0"/>
              </wp:wrapPolygon>
            </wp:wrapTight>
            <wp:docPr id="2" name="Bildobjekt 2" descr="C:\Users\anahita.arai\AppData\Local\Microsoft\Windows\Temporary Internet Files\Content.Word\Flyinge sigill  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hita.arai\AppData\Local\Microsoft\Windows\Temporary Internet Files\Content.Word\Flyinge sigill   tex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138C" w:rsidRPr="00C760A4" w:rsidRDefault="0057138C" w:rsidP="0057138C">
      <w:pPr>
        <w:jc w:val="center"/>
      </w:pPr>
    </w:p>
    <w:p w:rsidR="0057138C" w:rsidRDefault="0057138C" w:rsidP="0057138C">
      <w:pPr>
        <w:outlineLvl w:val="0"/>
        <w:rPr>
          <w:rFonts w:ascii="Garamond" w:hAnsi="Garamond"/>
          <w:sz w:val="22"/>
          <w:szCs w:val="22"/>
        </w:rPr>
      </w:pPr>
    </w:p>
    <w:p w:rsidR="0057138C" w:rsidRDefault="0057138C" w:rsidP="0057138C">
      <w:pPr>
        <w:outlineLvl w:val="0"/>
        <w:rPr>
          <w:rFonts w:ascii="Garamond" w:hAnsi="Garamond"/>
          <w:sz w:val="22"/>
          <w:szCs w:val="22"/>
        </w:rPr>
      </w:pPr>
    </w:p>
    <w:p w:rsidR="0057138C" w:rsidRDefault="008C0ED8" w:rsidP="0057138C">
      <w:pPr>
        <w:outlineLvl w:val="0"/>
        <w:rPr>
          <w:rFonts w:ascii="Garamond" w:hAnsi="Garamond"/>
        </w:rPr>
      </w:pPr>
      <w:r>
        <w:rPr>
          <w:rFonts w:ascii="Garamond" w:hAnsi="Garamond"/>
        </w:rPr>
        <w:t>Pressmeddelande, 2011-10-10</w:t>
      </w:r>
    </w:p>
    <w:p w:rsidR="0057138C" w:rsidRDefault="0057138C" w:rsidP="0057138C">
      <w:pPr>
        <w:rPr>
          <w:rFonts w:ascii="Franklin Gothic Medium" w:hAnsi="Franklin Gothic Medium"/>
          <w:sz w:val="14"/>
          <w:szCs w:val="14"/>
        </w:rPr>
      </w:pPr>
    </w:p>
    <w:p w:rsidR="007E4986" w:rsidRDefault="007E4986" w:rsidP="0057138C">
      <w:pPr>
        <w:rPr>
          <w:rFonts w:ascii="Franklin Gothic Medium" w:hAnsi="Franklin Gothic Medium"/>
          <w:sz w:val="44"/>
          <w:szCs w:val="44"/>
        </w:rPr>
      </w:pPr>
    </w:p>
    <w:p w:rsidR="0057138C" w:rsidRPr="00082375" w:rsidRDefault="008C0ED8" w:rsidP="0057138C">
      <w:pPr>
        <w:rPr>
          <w:rFonts w:ascii="Franklin Gothic Medium" w:hAnsi="Franklin Gothic Medium"/>
          <w:sz w:val="44"/>
          <w:szCs w:val="44"/>
        </w:rPr>
      </w:pPr>
      <w:r w:rsidRPr="00082375">
        <w:rPr>
          <w:rFonts w:ascii="Franklin Gothic Medium" w:hAnsi="Franklin Gothic Medium"/>
          <w:sz w:val="44"/>
          <w:szCs w:val="44"/>
        </w:rPr>
        <w:t xml:space="preserve">Färs &amp; Frosta </w:t>
      </w:r>
      <w:r w:rsidR="00082375">
        <w:rPr>
          <w:rFonts w:ascii="Franklin Gothic Medium" w:hAnsi="Franklin Gothic Medium"/>
          <w:sz w:val="44"/>
          <w:szCs w:val="44"/>
        </w:rPr>
        <w:t xml:space="preserve">Sparbank </w:t>
      </w:r>
      <w:r w:rsidRPr="00082375">
        <w:rPr>
          <w:rFonts w:ascii="Franklin Gothic Medium" w:hAnsi="Franklin Gothic Medium"/>
          <w:sz w:val="44"/>
          <w:szCs w:val="44"/>
        </w:rPr>
        <w:t>skapar plantskola</w:t>
      </w:r>
    </w:p>
    <w:p w:rsidR="0057138C" w:rsidRDefault="0057138C" w:rsidP="0057138C">
      <w:pPr>
        <w:ind w:right="-468"/>
        <w:rPr>
          <w:rFonts w:ascii="Franklin Gothic Medium" w:hAnsi="Franklin Gothic Medium"/>
          <w:sz w:val="14"/>
          <w:szCs w:val="14"/>
        </w:rPr>
      </w:pPr>
    </w:p>
    <w:p w:rsidR="0057138C" w:rsidRDefault="008C0ED8" w:rsidP="008C0ED8">
      <w:pPr>
        <w:ind w:right="-468"/>
        <w:rPr>
          <w:rStyle w:val="Stark"/>
          <w:rFonts w:ascii="Garamond" w:hAnsi="Garamond"/>
        </w:rPr>
      </w:pPr>
      <w:r>
        <w:rPr>
          <w:rStyle w:val="Stark"/>
          <w:rFonts w:ascii="Garamond" w:hAnsi="Garamond"/>
        </w:rPr>
        <w:t xml:space="preserve">Tio talangfulla, ambitiösa och särskilt framstående Flyingestudenter/elever </w:t>
      </w:r>
      <w:proofErr w:type="gramStart"/>
      <w:r>
        <w:rPr>
          <w:rStyle w:val="Stark"/>
          <w:rFonts w:ascii="Garamond" w:hAnsi="Garamond"/>
        </w:rPr>
        <w:t>sökes</w:t>
      </w:r>
      <w:proofErr w:type="gramEnd"/>
      <w:r>
        <w:rPr>
          <w:rStyle w:val="Stark"/>
          <w:rFonts w:ascii="Garamond" w:hAnsi="Garamond"/>
        </w:rPr>
        <w:t xml:space="preserve"> till Färs &amp; Frosta Ryttartalanger.</w:t>
      </w:r>
      <w:r w:rsidRPr="008C0ED8">
        <w:rPr>
          <w:rStyle w:val="Stark"/>
          <w:rFonts w:ascii="Garamond" w:hAnsi="Garamond"/>
        </w:rPr>
        <w:t xml:space="preserve"> </w:t>
      </w:r>
    </w:p>
    <w:p w:rsidR="008C0ED8" w:rsidRPr="008C0ED8" w:rsidRDefault="008C0ED8" w:rsidP="008C0ED8">
      <w:pPr>
        <w:ind w:right="-468"/>
        <w:rPr>
          <w:rStyle w:val="Stark"/>
          <w:rFonts w:ascii="Garamond" w:hAnsi="Garamond"/>
        </w:rPr>
      </w:pPr>
    </w:p>
    <w:p w:rsidR="008C0ED8" w:rsidRDefault="008C0ED8" w:rsidP="008C0ED8">
      <w:pPr>
        <w:rPr>
          <w:rFonts w:ascii="Garamond" w:hAnsi="Garamond" w:cs="Arial"/>
        </w:rPr>
      </w:pPr>
      <w:r w:rsidRPr="008C0ED8">
        <w:rPr>
          <w:rFonts w:ascii="Garamond" w:hAnsi="Garamond" w:cs="Arial"/>
        </w:rPr>
        <w:t xml:space="preserve">Under hösten 2011 startar Flyinge på nytt en satsning tillsammans med Färs &amp; Frosta Sparbank för att skapa en plantskola för talangfulla ryttare vid Flyinges utbildningar. </w:t>
      </w:r>
    </w:p>
    <w:p w:rsidR="008C0ED8" w:rsidRDefault="008C0ED8" w:rsidP="008C0ED8">
      <w:pPr>
        <w:rPr>
          <w:rFonts w:ascii="Garamond" w:hAnsi="Garamond" w:cs="Arial"/>
        </w:rPr>
      </w:pPr>
      <w:r w:rsidRPr="008C0ED8">
        <w:rPr>
          <w:rFonts w:ascii="Garamond" w:hAnsi="Garamond" w:cs="Arial"/>
        </w:rPr>
        <w:t xml:space="preserve">Flyinge har en fantastisk anläggning med goda träningsmöjligheter, kompetens av toppklass samt ett nätverk som gör det möjligt att skapa en miljö som främjar varje ryttares utveckling. </w:t>
      </w:r>
    </w:p>
    <w:p w:rsidR="008C0ED8" w:rsidRDefault="008C0ED8" w:rsidP="008C0ED8">
      <w:pPr>
        <w:rPr>
          <w:rFonts w:ascii="Garamond" w:hAnsi="Garamond" w:cs="Arial"/>
        </w:rPr>
      </w:pPr>
    </w:p>
    <w:p w:rsidR="008C0ED8" w:rsidRPr="008C0ED8" w:rsidRDefault="008C0ED8" w:rsidP="008C0ED8">
      <w:pPr>
        <w:rPr>
          <w:rFonts w:ascii="Garamond" w:hAnsi="Garamond" w:cs="Arial"/>
        </w:rPr>
      </w:pPr>
      <w:r w:rsidRPr="008C0ED8">
        <w:rPr>
          <w:rFonts w:ascii="Garamond" w:hAnsi="Garamond" w:cs="Arial"/>
        </w:rPr>
        <w:t xml:space="preserve">Stipendierna syftar till att ge elever/studenter en möjlighet att utvecklas inom dressyr eller hoppning och består av ett antal olika aktiviteter: </w:t>
      </w:r>
      <w:proofErr w:type="spellStart"/>
      <w:r w:rsidRPr="008C0ED8">
        <w:rPr>
          <w:rFonts w:ascii="Garamond" w:hAnsi="Garamond" w:cs="Arial"/>
        </w:rPr>
        <w:t>clinics</w:t>
      </w:r>
      <w:proofErr w:type="spellEnd"/>
      <w:r w:rsidRPr="008C0ED8">
        <w:rPr>
          <w:rFonts w:ascii="Garamond" w:hAnsi="Garamond" w:cs="Arial"/>
        </w:rPr>
        <w:t>, träningar, tematräffar/föreläsningar mm.</w:t>
      </w:r>
    </w:p>
    <w:p w:rsidR="0057138C" w:rsidRPr="00082375" w:rsidRDefault="008C0ED8" w:rsidP="0057138C">
      <w:pPr>
        <w:rPr>
          <w:rStyle w:val="Stark"/>
          <w:rFonts w:ascii="Arial" w:hAnsi="Arial" w:cs="Arial"/>
          <w:b w:val="0"/>
          <w:bCs w:val="0"/>
          <w:color w:val="445864"/>
          <w:sz w:val="18"/>
          <w:szCs w:val="18"/>
        </w:rPr>
      </w:pPr>
      <w:r w:rsidRPr="008C0ED8">
        <w:rPr>
          <w:rFonts w:ascii="Arial" w:hAnsi="Arial" w:cs="Arial"/>
          <w:color w:val="445864"/>
          <w:sz w:val="18"/>
          <w:szCs w:val="18"/>
        </w:rPr>
        <w:t> </w:t>
      </w:r>
    </w:p>
    <w:p w:rsidR="0057138C" w:rsidRDefault="0057138C" w:rsidP="0057138C">
      <w:pPr>
        <w:rPr>
          <w:rFonts w:ascii="Garamond" w:hAnsi="Garamond"/>
        </w:rPr>
      </w:pPr>
      <w:r>
        <w:rPr>
          <w:rFonts w:ascii="Garamond" w:hAnsi="Garamond"/>
        </w:rPr>
        <w:t xml:space="preserve">– </w:t>
      </w:r>
      <w:r w:rsidR="008B1C97">
        <w:rPr>
          <w:rFonts w:ascii="Garamond" w:hAnsi="Garamond"/>
        </w:rPr>
        <w:t xml:space="preserve">Satsningen </w:t>
      </w:r>
      <w:r w:rsidR="005B65FD">
        <w:rPr>
          <w:rFonts w:ascii="Garamond" w:hAnsi="Garamond"/>
        </w:rPr>
        <w:t xml:space="preserve">ligger helt i linje med det tänk som banken har att satsa på lokala projekt som hjälper unga att </w:t>
      </w:r>
      <w:r w:rsidR="008B658C">
        <w:rPr>
          <w:rFonts w:ascii="Garamond" w:hAnsi="Garamond"/>
        </w:rPr>
        <w:t xml:space="preserve">komma vidare med </w:t>
      </w:r>
      <w:r w:rsidR="004A6189">
        <w:rPr>
          <w:rFonts w:ascii="Garamond" w:hAnsi="Garamond"/>
        </w:rPr>
        <w:t xml:space="preserve">aktiviteter </w:t>
      </w:r>
      <w:r w:rsidR="008B658C">
        <w:rPr>
          <w:rFonts w:ascii="Garamond" w:hAnsi="Garamond"/>
        </w:rPr>
        <w:t>de brinner för</w:t>
      </w:r>
      <w:r w:rsidR="005B65FD">
        <w:rPr>
          <w:rFonts w:ascii="Garamond" w:hAnsi="Garamond"/>
        </w:rPr>
        <w:t xml:space="preserve">. </w:t>
      </w:r>
      <w:r w:rsidR="008B658C">
        <w:rPr>
          <w:rFonts w:ascii="Garamond" w:hAnsi="Garamond"/>
        </w:rPr>
        <w:t xml:space="preserve">Det är </w:t>
      </w:r>
      <w:r w:rsidR="00104B1C">
        <w:rPr>
          <w:rFonts w:ascii="Garamond" w:hAnsi="Garamond"/>
        </w:rPr>
        <w:t>tredje</w:t>
      </w:r>
      <w:r w:rsidR="008B658C">
        <w:rPr>
          <w:rFonts w:ascii="Garamond" w:hAnsi="Garamond"/>
        </w:rPr>
        <w:t xml:space="preserve"> omgången av Färs &amp; Frosta Ryttartalanger </w:t>
      </w:r>
      <w:r w:rsidR="00104B1C">
        <w:rPr>
          <w:rFonts w:ascii="Garamond" w:hAnsi="Garamond"/>
        </w:rPr>
        <w:t>och det är med stor glädje vi kan konst</w:t>
      </w:r>
      <w:r w:rsidR="00AE1628">
        <w:rPr>
          <w:rFonts w:ascii="Garamond" w:hAnsi="Garamond"/>
        </w:rPr>
        <w:t xml:space="preserve">atera att utfallet varit mycket </w:t>
      </w:r>
      <w:proofErr w:type="gramStart"/>
      <w:r w:rsidR="00104B1C">
        <w:rPr>
          <w:rFonts w:ascii="Garamond" w:hAnsi="Garamond"/>
        </w:rPr>
        <w:t>positivt</w:t>
      </w:r>
      <w:r w:rsidR="00AE1628">
        <w:rPr>
          <w:rFonts w:ascii="Garamond" w:hAnsi="Garamond"/>
        </w:rPr>
        <w:t>,</w:t>
      </w:r>
      <w:r w:rsidR="00104B1C">
        <w:rPr>
          <w:rFonts w:ascii="Garamond" w:hAnsi="Garamond"/>
        </w:rPr>
        <w:t xml:space="preserve">  </w:t>
      </w:r>
      <w:r>
        <w:rPr>
          <w:rFonts w:ascii="Garamond" w:hAnsi="Garamond"/>
        </w:rPr>
        <w:t>säger</w:t>
      </w:r>
      <w:proofErr w:type="gramEnd"/>
      <w:r w:rsidR="008C0ED8">
        <w:rPr>
          <w:rFonts w:ascii="Garamond" w:hAnsi="Garamond"/>
        </w:rPr>
        <w:t xml:space="preserve"> </w:t>
      </w:r>
      <w:r w:rsidR="00082375">
        <w:rPr>
          <w:rFonts w:ascii="Garamond" w:hAnsi="Garamond"/>
        </w:rPr>
        <w:t>Maria Wallinius, Marknadschef på Färs &amp; Frosta Sparbank</w:t>
      </w:r>
      <w:r>
        <w:rPr>
          <w:rFonts w:ascii="Garamond" w:hAnsi="Garamond"/>
        </w:rPr>
        <w:t xml:space="preserve">. </w:t>
      </w:r>
    </w:p>
    <w:p w:rsidR="00082375" w:rsidRDefault="00082375" w:rsidP="0057138C">
      <w:pPr>
        <w:rPr>
          <w:rStyle w:val="Stark"/>
          <w:rFonts w:ascii="Garamond" w:hAnsi="Garamond"/>
          <w:b w:val="0"/>
        </w:rPr>
      </w:pPr>
    </w:p>
    <w:p w:rsidR="0057138C" w:rsidRDefault="008B1C97" w:rsidP="0057138C">
      <w:pPr>
        <w:rPr>
          <w:rStyle w:val="Stark"/>
          <w:rFonts w:ascii="Garamond" w:hAnsi="Garamond"/>
          <w:b w:val="0"/>
        </w:rPr>
      </w:pPr>
      <w:r>
        <w:rPr>
          <w:rStyle w:val="Stark"/>
          <w:rFonts w:ascii="Garamond" w:hAnsi="Garamond"/>
          <w:b w:val="0"/>
        </w:rPr>
        <w:t xml:space="preserve">Färs &amp; Frosta Sparbank stödjer </w:t>
      </w:r>
      <w:r w:rsidR="007E4986">
        <w:rPr>
          <w:rStyle w:val="Stark"/>
          <w:rFonts w:ascii="Garamond" w:hAnsi="Garamond"/>
          <w:b w:val="0"/>
        </w:rPr>
        <w:t>Flyinge Ryttartalanger</w:t>
      </w:r>
      <w:r>
        <w:rPr>
          <w:rStyle w:val="Stark"/>
          <w:rFonts w:ascii="Garamond" w:hAnsi="Garamond"/>
          <w:b w:val="0"/>
        </w:rPr>
        <w:t xml:space="preserve"> genom </w:t>
      </w:r>
      <w:r w:rsidR="000C65F7">
        <w:rPr>
          <w:rStyle w:val="Stark"/>
          <w:rFonts w:ascii="Garamond" w:hAnsi="Garamond"/>
          <w:b w:val="0"/>
        </w:rPr>
        <w:t xml:space="preserve">Sparbanksstiftelsen Färs &amp; Frosta. </w:t>
      </w:r>
      <w:r w:rsidR="00104B1C">
        <w:rPr>
          <w:rStyle w:val="Stark"/>
          <w:rFonts w:ascii="Garamond" w:hAnsi="Garamond"/>
          <w:b w:val="0"/>
        </w:rPr>
        <w:t xml:space="preserve">Varje år går en stor del av bankens vinst till stiftelsen som också äger större delen av Färs &amp; Frosta Sparbank. Ett av stiftelsens huvudsyften är att främja en lokal utveckling inom områden som utbildning, idrott och ungdomsverksamhet. Sedan Sparbanksstiftelsen Färs &amp; Frosta startade år 2000 har mer än 165 miljoner kronor delats ut till lokal utveckling. </w:t>
      </w:r>
    </w:p>
    <w:p w:rsidR="0057138C" w:rsidRPr="003809D6" w:rsidRDefault="0057138C" w:rsidP="0057138C">
      <w:pPr>
        <w:rPr>
          <w:rFonts w:ascii="Garamond" w:hAnsi="Garamond"/>
        </w:rPr>
      </w:pPr>
    </w:p>
    <w:p w:rsidR="0057138C" w:rsidRPr="003809D6" w:rsidRDefault="0057138C" w:rsidP="0057138C">
      <w:pPr>
        <w:rPr>
          <w:rFonts w:ascii="Garamond" w:hAnsi="Garamond"/>
          <w:b/>
        </w:rPr>
      </w:pPr>
    </w:p>
    <w:p w:rsidR="0057138C" w:rsidRDefault="0057138C" w:rsidP="0057138C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För ytterligare information:</w:t>
      </w:r>
    </w:p>
    <w:p w:rsidR="0057138C" w:rsidRPr="003809D6" w:rsidRDefault="009D29C6" w:rsidP="0057138C">
      <w:pPr>
        <w:outlineLvl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Caroline Santén</w:t>
      </w:r>
      <w:r w:rsidR="0057138C" w:rsidRPr="003809D6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Programansvarig</w:t>
      </w:r>
      <w:r w:rsidR="0057138C" w:rsidRPr="0057138C">
        <w:rPr>
          <w:rFonts w:ascii="Garamond" w:hAnsi="Garamond"/>
          <w:sz w:val="22"/>
          <w:szCs w:val="22"/>
        </w:rPr>
        <w:t xml:space="preserve"> Flyinge AB</w:t>
      </w:r>
    </w:p>
    <w:p w:rsidR="0057138C" w:rsidRPr="007E4986" w:rsidRDefault="009D29C6" w:rsidP="0057138C">
      <w:pPr>
        <w:ind w:left="-180" w:firstLine="180"/>
        <w:rPr>
          <w:rFonts w:ascii="Garamond" w:hAnsi="Garamond"/>
          <w:sz w:val="22"/>
          <w:szCs w:val="22"/>
          <w:lang w:val="en-US"/>
        </w:rPr>
      </w:pPr>
      <w:r w:rsidRPr="007E4986">
        <w:rPr>
          <w:rFonts w:ascii="Garamond" w:hAnsi="Garamond"/>
          <w:sz w:val="22"/>
          <w:szCs w:val="22"/>
          <w:lang w:val="en-US"/>
        </w:rPr>
        <w:t>Tel: 046-649 05</w:t>
      </w:r>
    </w:p>
    <w:p w:rsidR="0057138C" w:rsidRPr="007E4986" w:rsidRDefault="009D29C6" w:rsidP="0057138C">
      <w:pPr>
        <w:outlineLvl w:val="0"/>
        <w:rPr>
          <w:rFonts w:ascii="Garamond" w:hAnsi="Garamond"/>
          <w:sz w:val="22"/>
          <w:szCs w:val="22"/>
          <w:lang w:val="en-US"/>
        </w:rPr>
      </w:pPr>
      <w:r w:rsidRPr="007E4986">
        <w:rPr>
          <w:rFonts w:ascii="Garamond" w:hAnsi="Garamond"/>
          <w:sz w:val="22"/>
          <w:szCs w:val="22"/>
          <w:lang w:val="en-US"/>
        </w:rPr>
        <w:t>E-post: caroline.santen</w:t>
      </w:r>
      <w:r w:rsidR="00F80421" w:rsidRPr="007E4986">
        <w:rPr>
          <w:rFonts w:ascii="Garamond" w:hAnsi="Garamond"/>
          <w:sz w:val="22"/>
          <w:szCs w:val="22"/>
          <w:lang w:val="en-US"/>
        </w:rPr>
        <w:t>@flyinge</w:t>
      </w:r>
      <w:r w:rsidR="0057138C" w:rsidRPr="007E4986">
        <w:rPr>
          <w:rFonts w:ascii="Garamond" w:hAnsi="Garamond"/>
          <w:sz w:val="22"/>
          <w:szCs w:val="22"/>
          <w:lang w:val="en-US"/>
        </w:rPr>
        <w:t xml:space="preserve">.se </w:t>
      </w:r>
    </w:p>
    <w:p w:rsidR="0057138C" w:rsidRPr="007E4986" w:rsidRDefault="0057138C" w:rsidP="0057138C">
      <w:pPr>
        <w:outlineLvl w:val="0"/>
        <w:rPr>
          <w:rFonts w:ascii="Garamond" w:hAnsi="Garamond"/>
          <w:sz w:val="22"/>
          <w:szCs w:val="22"/>
          <w:lang w:val="en-US"/>
        </w:rPr>
      </w:pPr>
    </w:p>
    <w:p w:rsidR="0057138C" w:rsidRPr="003809D6" w:rsidRDefault="009D29C6" w:rsidP="0057138C">
      <w:pPr>
        <w:outlineLvl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Sofia Templin, Presskontakt</w:t>
      </w:r>
      <w:r w:rsidR="0057138C" w:rsidRPr="003809D6">
        <w:rPr>
          <w:rFonts w:ascii="Garamond" w:hAnsi="Garamond"/>
          <w:sz w:val="22"/>
          <w:szCs w:val="22"/>
        </w:rPr>
        <w:t xml:space="preserve"> </w:t>
      </w:r>
      <w:r w:rsidR="0057138C" w:rsidRPr="0057138C">
        <w:rPr>
          <w:rFonts w:ascii="Garamond" w:hAnsi="Garamond"/>
          <w:sz w:val="22"/>
          <w:szCs w:val="22"/>
        </w:rPr>
        <w:t>Flyinge AB</w:t>
      </w:r>
    </w:p>
    <w:p w:rsidR="0057138C" w:rsidRPr="007E4986" w:rsidRDefault="009D29C6" w:rsidP="0057138C">
      <w:pPr>
        <w:ind w:left="-180" w:firstLine="180"/>
        <w:rPr>
          <w:rFonts w:ascii="Garamond" w:hAnsi="Garamond"/>
          <w:sz w:val="22"/>
          <w:szCs w:val="22"/>
        </w:rPr>
      </w:pPr>
      <w:r w:rsidRPr="007E4986">
        <w:rPr>
          <w:rFonts w:ascii="Garamond" w:hAnsi="Garamond"/>
          <w:sz w:val="22"/>
          <w:szCs w:val="22"/>
        </w:rPr>
        <w:t>Tel: 046-649 43</w:t>
      </w:r>
    </w:p>
    <w:p w:rsidR="0057138C" w:rsidRPr="00082375" w:rsidRDefault="009D29C6" w:rsidP="0057138C">
      <w:pPr>
        <w:outlineLvl w:val="0"/>
        <w:rPr>
          <w:rFonts w:ascii="Garamond" w:hAnsi="Garamond"/>
          <w:sz w:val="22"/>
          <w:szCs w:val="22"/>
          <w:lang w:val="en-US"/>
        </w:rPr>
      </w:pPr>
      <w:r w:rsidRPr="00082375">
        <w:rPr>
          <w:rFonts w:ascii="Garamond" w:hAnsi="Garamond"/>
          <w:sz w:val="22"/>
          <w:szCs w:val="22"/>
          <w:lang w:val="en-US"/>
        </w:rPr>
        <w:t>E-post: sofia.templin</w:t>
      </w:r>
      <w:bookmarkStart w:id="0" w:name="_GoBack"/>
      <w:bookmarkEnd w:id="0"/>
      <w:r w:rsidR="00F80421" w:rsidRPr="00082375">
        <w:rPr>
          <w:rFonts w:ascii="Garamond" w:hAnsi="Garamond"/>
          <w:sz w:val="22"/>
          <w:szCs w:val="22"/>
          <w:lang w:val="en-US"/>
        </w:rPr>
        <w:t>@flyinge</w:t>
      </w:r>
      <w:r w:rsidR="0057138C" w:rsidRPr="00082375">
        <w:rPr>
          <w:rFonts w:ascii="Garamond" w:hAnsi="Garamond"/>
          <w:sz w:val="22"/>
          <w:szCs w:val="22"/>
          <w:lang w:val="en-US"/>
        </w:rPr>
        <w:t xml:space="preserve">.se  </w:t>
      </w:r>
    </w:p>
    <w:p w:rsidR="0057138C" w:rsidRPr="00082375" w:rsidRDefault="0057138C" w:rsidP="0057138C">
      <w:pPr>
        <w:pStyle w:val="Ingetavstnd"/>
        <w:rPr>
          <w:rStyle w:val="Betoning"/>
          <w:rFonts w:ascii="Garamond" w:hAnsi="Garamond"/>
          <w:lang w:val="en-US"/>
        </w:rPr>
      </w:pPr>
    </w:p>
    <w:p w:rsidR="0057138C" w:rsidRPr="00082375" w:rsidRDefault="0057138C" w:rsidP="0057138C">
      <w:pPr>
        <w:pStyle w:val="Ingetavstnd"/>
        <w:rPr>
          <w:rStyle w:val="Betoning"/>
          <w:rFonts w:ascii="Garamond" w:hAnsi="Garamond"/>
          <w:lang w:val="en-US"/>
        </w:rPr>
      </w:pPr>
    </w:p>
    <w:p w:rsidR="003C2D40" w:rsidRPr="0057138C" w:rsidRDefault="0057138C" w:rsidP="0057138C">
      <w:pPr>
        <w:pStyle w:val="Ingetavstnd"/>
        <w:rPr>
          <w:rFonts w:ascii="Garamond" w:hAnsi="Garamond"/>
          <w:i/>
        </w:rPr>
      </w:pPr>
      <w:r w:rsidRPr="00265C06">
        <w:rPr>
          <w:rStyle w:val="Betoning"/>
          <w:rFonts w:ascii="Garamond" w:hAnsi="Garamond"/>
        </w:rPr>
        <w:t xml:space="preserve">Flyinge AB är ett modernt internationellt hippologiskt </w:t>
      </w:r>
      <w:r w:rsidRPr="00A40A89">
        <w:rPr>
          <w:rStyle w:val="Betoning"/>
          <w:rFonts w:ascii="Garamond" w:hAnsi="Garamond"/>
        </w:rPr>
        <w:t xml:space="preserve">kompetenscentrum </w:t>
      </w:r>
      <w:r w:rsidRPr="00A40A89">
        <w:rPr>
          <w:rFonts w:ascii="Garamond" w:hAnsi="Garamond" w:cs="Times New Roman"/>
          <w:i/>
        </w:rPr>
        <w:t xml:space="preserve">och ett av världens äldsta stuterier med anor från 1100-talet. </w:t>
      </w:r>
      <w:r w:rsidRPr="00A40A89">
        <w:rPr>
          <w:rStyle w:val="Betoning"/>
          <w:rFonts w:ascii="Garamond" w:hAnsi="Garamond"/>
        </w:rPr>
        <w:t>F</w:t>
      </w:r>
      <w:r w:rsidRPr="00265C06">
        <w:rPr>
          <w:rStyle w:val="Betoning"/>
          <w:rFonts w:ascii="Garamond" w:hAnsi="Garamond"/>
        </w:rPr>
        <w:t xml:space="preserve">lyinge AB omsätter drygt 60 mkr, har 65 anställda och 180 studerande. </w:t>
      </w:r>
      <w:r w:rsidRPr="00265C06">
        <w:rPr>
          <w:rFonts w:ascii="Garamond" w:hAnsi="Garamond" w:cs="Times New Roman"/>
          <w:i/>
        </w:rPr>
        <w:t xml:space="preserve">Verksamheten spänner över flera områden: avel &amp; sport, utbildning &amp; forskning samt evenemang. </w:t>
      </w:r>
      <w:r w:rsidRPr="00265C06">
        <w:rPr>
          <w:rFonts w:ascii="Garamond" w:hAnsi="Garamond"/>
          <w:i/>
        </w:rPr>
        <w:t xml:space="preserve">Mer information om Flyinge hittar du </w:t>
      </w:r>
      <w:r>
        <w:rPr>
          <w:rFonts w:ascii="Garamond" w:hAnsi="Garamond"/>
          <w:i/>
        </w:rPr>
        <w:t>på</w:t>
      </w:r>
      <w:r w:rsidRPr="00265C06">
        <w:rPr>
          <w:rFonts w:ascii="Garamond" w:hAnsi="Garamond"/>
          <w:i/>
        </w:rPr>
        <w:t xml:space="preserve"> </w:t>
      </w:r>
      <w:hyperlink r:id="rId5" w:history="1">
        <w:r w:rsidRPr="00265C06">
          <w:rPr>
            <w:rStyle w:val="Hyperlnk"/>
            <w:rFonts w:ascii="Garamond" w:hAnsi="Garamond"/>
            <w:i/>
            <w:color w:val="auto"/>
          </w:rPr>
          <w:t>www.flyinge.se</w:t>
        </w:r>
      </w:hyperlink>
    </w:p>
    <w:sectPr w:rsidR="003C2D40" w:rsidRPr="0057138C" w:rsidSect="00F87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1304"/>
  <w:hyphenationZone w:val="425"/>
  <w:characterSpacingControl w:val="doNotCompress"/>
  <w:compat/>
  <w:rsids>
    <w:rsidRoot w:val="0057138C"/>
    <w:rsid w:val="00082375"/>
    <w:rsid w:val="000C65F7"/>
    <w:rsid w:val="00104B1C"/>
    <w:rsid w:val="003C2D40"/>
    <w:rsid w:val="004A6189"/>
    <w:rsid w:val="0057138C"/>
    <w:rsid w:val="005B65FD"/>
    <w:rsid w:val="007E4986"/>
    <w:rsid w:val="008B1C97"/>
    <w:rsid w:val="008B658C"/>
    <w:rsid w:val="008C0ED8"/>
    <w:rsid w:val="008E3EE5"/>
    <w:rsid w:val="009D29C6"/>
    <w:rsid w:val="00A951DC"/>
    <w:rsid w:val="00AE1628"/>
    <w:rsid w:val="00B85C85"/>
    <w:rsid w:val="00BA0530"/>
    <w:rsid w:val="00F80421"/>
    <w:rsid w:val="00F8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57138C"/>
    <w:rPr>
      <w:rFonts w:ascii="Times New Roman" w:hAnsi="Times New Roman" w:cs="Times New Roman" w:hint="default"/>
      <w:color w:val="0000FF"/>
      <w:u w:val="single"/>
    </w:rPr>
  </w:style>
  <w:style w:type="character" w:styleId="Stark">
    <w:name w:val="Strong"/>
    <w:basedOn w:val="Standardstycketeckensnitt"/>
    <w:uiPriority w:val="99"/>
    <w:qFormat/>
    <w:rsid w:val="0057138C"/>
    <w:rPr>
      <w:rFonts w:ascii="Times New Roman" w:hAnsi="Times New Roman" w:cs="Times New Roman" w:hint="default"/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138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138C"/>
    <w:rPr>
      <w:rFonts w:ascii="Tahoma" w:eastAsia="Times New Roman" w:hAnsi="Tahoma" w:cs="Tahoma"/>
      <w:sz w:val="16"/>
      <w:szCs w:val="16"/>
      <w:lang w:eastAsia="sv-SE"/>
    </w:rPr>
  </w:style>
  <w:style w:type="character" w:styleId="Betoning">
    <w:name w:val="Emphasis"/>
    <w:basedOn w:val="Standardstycketeckensnitt"/>
    <w:uiPriority w:val="20"/>
    <w:qFormat/>
    <w:rsid w:val="0057138C"/>
    <w:rPr>
      <w:i/>
      <w:iCs/>
    </w:rPr>
  </w:style>
  <w:style w:type="paragraph" w:styleId="Ingetavstnd">
    <w:name w:val="No Spacing"/>
    <w:uiPriority w:val="1"/>
    <w:qFormat/>
    <w:rsid w:val="005713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57138C"/>
    <w:rPr>
      <w:rFonts w:ascii="Times New Roman" w:hAnsi="Times New Roman" w:cs="Times New Roman" w:hint="default"/>
      <w:color w:val="0000FF"/>
      <w:u w:val="single"/>
    </w:rPr>
  </w:style>
  <w:style w:type="character" w:styleId="Stark">
    <w:name w:val="Strong"/>
    <w:basedOn w:val="Standardstycketeckensnitt"/>
    <w:uiPriority w:val="99"/>
    <w:qFormat/>
    <w:rsid w:val="0057138C"/>
    <w:rPr>
      <w:rFonts w:ascii="Times New Roman" w:hAnsi="Times New Roman" w:cs="Times New Roman" w:hint="default"/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138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138C"/>
    <w:rPr>
      <w:rFonts w:ascii="Tahoma" w:eastAsia="Times New Roman" w:hAnsi="Tahoma" w:cs="Tahoma"/>
      <w:sz w:val="16"/>
      <w:szCs w:val="16"/>
      <w:lang w:eastAsia="sv-SE"/>
    </w:rPr>
  </w:style>
  <w:style w:type="character" w:styleId="Betoning">
    <w:name w:val="Emphasis"/>
    <w:basedOn w:val="Standardstycketeckensnitt"/>
    <w:uiPriority w:val="20"/>
    <w:qFormat/>
    <w:rsid w:val="0057138C"/>
    <w:rPr>
      <w:i/>
      <w:iCs/>
    </w:rPr>
  </w:style>
  <w:style w:type="paragraph" w:styleId="Ingetavstnd">
    <w:name w:val="No Spacing"/>
    <w:uiPriority w:val="1"/>
    <w:qFormat/>
    <w:rsid w:val="005713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32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7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lyinge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345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Trav och Galopp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Anahita Arai</dc:creator>
  <cp:lastModifiedBy>p079frc</cp:lastModifiedBy>
  <cp:revision>11</cp:revision>
  <cp:lastPrinted>2011-07-07T14:03:00Z</cp:lastPrinted>
  <dcterms:created xsi:type="dcterms:W3CDTF">2011-10-10T13:36:00Z</dcterms:created>
  <dcterms:modified xsi:type="dcterms:W3CDTF">2011-10-26T09:50:00Z</dcterms:modified>
</cp:coreProperties>
</file>