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77" w:rsidRDefault="00147577" w:rsidP="00147577">
      <w:pPr>
        <w:jc w:val="right"/>
        <w:rPr>
          <w:rFonts w:ascii="Trebuchet MS" w:hAnsi="Trebuchet MS"/>
          <w:sz w:val="20"/>
          <w:lang w:val="nb-NO"/>
        </w:rPr>
      </w:pPr>
      <w:r w:rsidRPr="00A86E3B">
        <w:rPr>
          <w:rFonts w:ascii="Trebuchet MS" w:hAnsi="Trebuchet MS"/>
          <w:noProof/>
          <w:sz w:val="20"/>
          <w:lang w:eastAsia="da-DK"/>
        </w:rPr>
        <w:drawing>
          <wp:inline distT="0" distB="0" distL="0" distR="0">
            <wp:extent cx="1791843" cy="4286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val="0"/>
                        </a:ext>
                      </a:extLst>
                    </a:blip>
                    <a:srcRect/>
                    <a:stretch/>
                  </pic:blipFill>
                  <pic:spPr bwMode="auto">
                    <a:xfrm>
                      <a:off x="0" y="0"/>
                      <a:ext cx="1801494" cy="430934"/>
                    </a:xfrm>
                    <a:prstGeom prst="rect">
                      <a:avLst/>
                    </a:prstGeom>
                    <a:ln>
                      <a:noFill/>
                    </a:ln>
                    <a:extLst>
                      <a:ext uri="{53640926-AAD7-44d8-BBD7-CCE9431645EC}">
                        <a14:shadowObscured xmlns:a14="http://schemas.microsoft.com/office/drawing/2010/main"/>
                      </a:ext>
                    </a:extLst>
                  </pic:spPr>
                </pic:pic>
              </a:graphicData>
            </a:graphic>
          </wp:inline>
        </w:drawing>
      </w:r>
    </w:p>
    <w:p w:rsidR="00147577" w:rsidRPr="00632934" w:rsidRDefault="00632934" w:rsidP="00147577">
      <w:pPr>
        <w:jc w:val="both"/>
        <w:rPr>
          <w:lang w:val="da-DK"/>
        </w:rPr>
      </w:pPr>
      <w:r w:rsidRPr="00632934">
        <w:rPr>
          <w:rFonts w:cs="Arial"/>
          <w:color w:val="767171" w:themeColor="background2" w:themeShade="80"/>
          <w:lang w:val="da-DK"/>
        </w:rPr>
        <w:t>Pressemeddelelse</w:t>
      </w:r>
      <w:r w:rsidR="001F5945" w:rsidRPr="00632934">
        <w:rPr>
          <w:rFonts w:cs="Arial"/>
          <w:color w:val="767171" w:themeColor="background2" w:themeShade="8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sidRPr="00632934">
        <w:rPr>
          <w:rFonts w:cs="Arial"/>
          <w:color w:val="767171" w:themeColor="background2" w:themeShade="80"/>
          <w:lang w:val="da-DK"/>
        </w:rPr>
        <w:t>D</w:t>
      </w:r>
      <w:r w:rsidR="0061617C">
        <w:rPr>
          <w:rFonts w:cs="Arial"/>
          <w:color w:val="767171" w:themeColor="background2" w:themeShade="80"/>
          <w:lang w:val="da-DK"/>
        </w:rPr>
        <w:t>en 14</w:t>
      </w:r>
      <w:r w:rsidR="00264C1B" w:rsidRPr="00632934">
        <w:rPr>
          <w:rFonts w:cs="Arial"/>
          <w:color w:val="767171" w:themeColor="background2" w:themeShade="80"/>
          <w:lang w:val="da-DK"/>
        </w:rPr>
        <w:t xml:space="preserve">. </w:t>
      </w:r>
      <w:r w:rsidR="004734B4" w:rsidRPr="00632934">
        <w:rPr>
          <w:rFonts w:cs="Arial"/>
          <w:color w:val="767171" w:themeColor="background2" w:themeShade="80"/>
          <w:lang w:val="da-DK"/>
        </w:rPr>
        <w:t>april</w:t>
      </w:r>
      <w:r w:rsidR="00264C1B" w:rsidRPr="00632934">
        <w:rPr>
          <w:rFonts w:cs="Arial"/>
          <w:color w:val="767171" w:themeColor="background2" w:themeShade="80"/>
          <w:lang w:val="da-DK"/>
        </w:rPr>
        <w:t xml:space="preserve"> 2015</w:t>
      </w:r>
    </w:p>
    <w:p w:rsidR="00A7712C" w:rsidRDefault="00A7712C" w:rsidP="00B315E4">
      <w:pPr>
        <w:spacing w:after="0" w:line="276" w:lineRule="auto"/>
        <w:rPr>
          <w:rFonts w:ascii="Arial" w:hAnsi="Arial" w:cs="Arial"/>
          <w:sz w:val="36"/>
          <w:szCs w:val="40"/>
          <w:lang w:val="da-DK"/>
        </w:rPr>
      </w:pPr>
    </w:p>
    <w:p w:rsidR="00AF7F02" w:rsidRPr="0061617C" w:rsidRDefault="00AF7F02" w:rsidP="00AF7F02">
      <w:pPr>
        <w:rPr>
          <w:b/>
          <w:sz w:val="28"/>
          <w:lang w:val="sv-SE"/>
        </w:rPr>
      </w:pPr>
      <w:r w:rsidRPr="0061617C">
        <w:rPr>
          <w:b/>
          <w:sz w:val="28"/>
          <w:lang w:val="sv-SE"/>
        </w:rPr>
        <w:t>S</w:t>
      </w:r>
      <w:r w:rsidR="00632934" w:rsidRPr="0061617C">
        <w:rPr>
          <w:b/>
          <w:sz w:val="28"/>
          <w:lang w:val="sv-SE"/>
        </w:rPr>
        <w:t>tavblendere</w:t>
      </w:r>
      <w:r w:rsidRPr="0061617C">
        <w:rPr>
          <w:b/>
          <w:sz w:val="28"/>
          <w:lang w:val="sv-SE"/>
        </w:rPr>
        <w:t xml:space="preserve"> fra Bosch </w:t>
      </w:r>
      <w:r w:rsidR="00111BD2" w:rsidRPr="0061617C">
        <w:rPr>
          <w:b/>
          <w:sz w:val="28"/>
          <w:lang w:val="sv-SE"/>
        </w:rPr>
        <w:t xml:space="preserve">og Siemens </w:t>
      </w:r>
      <w:r w:rsidRPr="0061617C">
        <w:rPr>
          <w:b/>
          <w:sz w:val="28"/>
          <w:lang w:val="sv-SE"/>
        </w:rPr>
        <w:t>indeholder ikke skadelige kemikalier</w:t>
      </w:r>
    </w:p>
    <w:p w:rsidR="00AF7F02" w:rsidRPr="0061617C" w:rsidRDefault="00AF7F02" w:rsidP="00AF7F02">
      <w:pPr>
        <w:rPr>
          <w:lang w:val="sv-SE"/>
        </w:rPr>
      </w:pPr>
      <w:r w:rsidRPr="00E31FDD">
        <w:rPr>
          <w:lang w:val="sv-SE"/>
        </w:rPr>
        <w:t>En</w:t>
      </w:r>
      <w:r w:rsidR="00460F69" w:rsidRPr="00E31FDD">
        <w:rPr>
          <w:lang w:val="sv-SE"/>
        </w:rPr>
        <w:t xml:space="preserve"> analyse betalt</w:t>
      </w:r>
      <w:r w:rsidR="00460F69">
        <w:rPr>
          <w:lang w:val="sv-SE"/>
        </w:rPr>
        <w:t xml:space="preserve"> af</w:t>
      </w:r>
      <w:r w:rsidRPr="0061617C">
        <w:rPr>
          <w:lang w:val="sv-SE"/>
        </w:rPr>
        <w:t xml:space="preserve"> </w:t>
      </w:r>
      <w:r w:rsidRPr="0061617C">
        <w:rPr>
          <w:lang w:val="da-DK"/>
        </w:rPr>
        <w:t xml:space="preserve">Forbrugerrådet Tænk Kemi </w:t>
      </w:r>
      <w:r w:rsidRPr="0061617C">
        <w:rPr>
          <w:lang w:val="sv-SE"/>
        </w:rPr>
        <w:t xml:space="preserve">konkluderer, at en række stavblendere på det danske marked lækker </w:t>
      </w:r>
      <w:r w:rsidRPr="0061617C">
        <w:rPr>
          <w:lang w:val="da-DK"/>
        </w:rPr>
        <w:t>klorparaffin</w:t>
      </w:r>
      <w:r w:rsidRPr="0061617C">
        <w:rPr>
          <w:lang w:val="sv-SE"/>
        </w:rPr>
        <w:t>, når de anvendes. K</w:t>
      </w:r>
      <w:r w:rsidRPr="0061617C">
        <w:rPr>
          <w:lang w:val="da-DK"/>
        </w:rPr>
        <w:t>lorparaffin tilhører</w:t>
      </w:r>
      <w:r w:rsidRPr="0061617C">
        <w:rPr>
          <w:lang w:val="sv-SE"/>
        </w:rPr>
        <w:t xml:space="preserve"> en gruppe af stoffer, der er skadelige for mennesker.</w:t>
      </w:r>
      <w:bookmarkStart w:id="0" w:name="_GoBack"/>
      <w:bookmarkEnd w:id="0"/>
    </w:p>
    <w:p w:rsidR="00AF7F02" w:rsidRPr="0061617C" w:rsidRDefault="00AF7F02" w:rsidP="00AF7F02">
      <w:pPr>
        <w:rPr>
          <w:lang w:val="sv-SE"/>
        </w:rPr>
      </w:pPr>
      <w:r w:rsidRPr="0061617C">
        <w:rPr>
          <w:lang w:val="sv-SE"/>
        </w:rPr>
        <w:t>Ti stavblendere fra forskellige producenter blev testet, heraf én fra Bosch. Testen viser, at Bosch</w:t>
      </w:r>
      <w:r w:rsidR="00460F69">
        <w:rPr>
          <w:lang w:val="sv-SE"/>
        </w:rPr>
        <w:t>’s</w:t>
      </w:r>
      <w:r w:rsidRPr="0061617C">
        <w:rPr>
          <w:lang w:val="sv-SE"/>
        </w:rPr>
        <w:t xml:space="preserve"> stavblendere ikke lækker </w:t>
      </w:r>
      <w:r w:rsidRPr="0061617C">
        <w:rPr>
          <w:lang w:val="da-DK"/>
        </w:rPr>
        <w:t>klorparaffin</w:t>
      </w:r>
      <w:r w:rsidRPr="0061617C">
        <w:rPr>
          <w:lang w:val="sv-SE"/>
        </w:rPr>
        <w:t>, hvilket Bosch kan bekræfte.</w:t>
      </w:r>
    </w:p>
    <w:p w:rsidR="00AF7F02" w:rsidRPr="0061617C" w:rsidRDefault="00AF7F02" w:rsidP="00AF7F02">
      <w:pPr>
        <w:rPr>
          <w:lang w:val="sv-SE"/>
        </w:rPr>
      </w:pPr>
      <w:r w:rsidRPr="0061617C">
        <w:rPr>
          <w:lang w:val="sv-SE"/>
        </w:rPr>
        <w:t xml:space="preserve">- Sikkerheden for vores forbrugere er topprioritet for os, og vi kan bekræfte, at vores stavblendere ikke indeholder </w:t>
      </w:r>
      <w:r w:rsidRPr="0061617C">
        <w:rPr>
          <w:lang w:val="da-DK"/>
        </w:rPr>
        <w:t>klorparaffin</w:t>
      </w:r>
      <w:r w:rsidRPr="0061617C">
        <w:rPr>
          <w:lang w:val="sv-SE"/>
        </w:rPr>
        <w:t>, siger Johan Wegelius, Category Manager for Food Preparation fra B</w:t>
      </w:r>
      <w:r w:rsidR="00111BD2" w:rsidRPr="0061617C">
        <w:rPr>
          <w:lang w:val="sv-SE"/>
        </w:rPr>
        <w:t>SH Hvidevarer A/S</w:t>
      </w:r>
    </w:p>
    <w:p w:rsidR="00AF7F02" w:rsidRPr="0061617C" w:rsidRDefault="00111BD2" w:rsidP="00AF7F02">
      <w:pPr>
        <w:rPr>
          <w:lang w:val="sv-SE"/>
        </w:rPr>
      </w:pPr>
      <w:r w:rsidRPr="0061617C">
        <w:rPr>
          <w:lang w:val="sv-SE"/>
        </w:rPr>
        <w:t xml:space="preserve">BSH’s egen </w:t>
      </w:r>
      <w:r w:rsidR="00AF7F02" w:rsidRPr="0061617C">
        <w:rPr>
          <w:lang w:val="sv-SE"/>
        </w:rPr>
        <w:t>fabrik, der fremstiller virksomhedens stavblendere</w:t>
      </w:r>
      <w:r w:rsidR="00460F69">
        <w:rPr>
          <w:lang w:val="sv-SE"/>
        </w:rPr>
        <w:t>,</w:t>
      </w:r>
      <w:r w:rsidR="00AF7F02" w:rsidRPr="0061617C">
        <w:rPr>
          <w:lang w:val="sv-SE"/>
        </w:rPr>
        <w:t xml:space="preserve"> kan også bekræftet, at </w:t>
      </w:r>
      <w:r w:rsidR="00AF7F02" w:rsidRPr="0061617C">
        <w:rPr>
          <w:lang w:val="da-DK"/>
        </w:rPr>
        <w:t>klorparaffin</w:t>
      </w:r>
      <w:r w:rsidR="00460F69">
        <w:rPr>
          <w:lang w:val="sv-SE"/>
        </w:rPr>
        <w:t xml:space="preserve"> ikke anvendes i produktionen, </w:t>
      </w:r>
      <w:r w:rsidR="00AF7F02" w:rsidRPr="0061617C">
        <w:rPr>
          <w:lang w:val="sv-SE"/>
        </w:rPr>
        <w:t>og at Bosch</w:t>
      </w:r>
      <w:r w:rsidRPr="0061617C">
        <w:rPr>
          <w:lang w:val="sv-SE"/>
        </w:rPr>
        <w:t xml:space="preserve"> og Siemens</w:t>
      </w:r>
      <w:r w:rsidR="00460F69">
        <w:rPr>
          <w:lang w:val="sv-SE"/>
        </w:rPr>
        <w:t>’</w:t>
      </w:r>
      <w:r w:rsidRPr="0061617C">
        <w:rPr>
          <w:lang w:val="sv-SE"/>
        </w:rPr>
        <w:t xml:space="preserve"> </w:t>
      </w:r>
      <w:r w:rsidR="00AF7F02" w:rsidRPr="0061617C">
        <w:rPr>
          <w:lang w:val="sv-SE"/>
        </w:rPr>
        <w:t>stavblendere er sikre at bruge.</w:t>
      </w:r>
    </w:p>
    <w:p w:rsidR="00AF7F02" w:rsidRPr="00632934" w:rsidRDefault="00AF7F02" w:rsidP="00AF7F02">
      <w:pPr>
        <w:rPr>
          <w:lang w:val="sv-SE"/>
        </w:rPr>
      </w:pPr>
      <w:r w:rsidRPr="0061617C">
        <w:rPr>
          <w:lang w:val="sv-SE"/>
        </w:rPr>
        <w:t>- Vi synes, det er vigtigt at give denne besked til forbrugerne, især da vi ved, at mange bruger deres stavblendere til at tilberede babymad, og derfor bør de forsikres om, at vores produkter er sikre at bruge, siger Johan Wegelius.</w:t>
      </w:r>
    </w:p>
    <w:p w:rsidR="00AF7F02" w:rsidRPr="00632934" w:rsidRDefault="00AF7F02" w:rsidP="00AF7F02">
      <w:pPr>
        <w:rPr>
          <w:sz w:val="20"/>
          <w:lang w:val="sv-SE"/>
        </w:rPr>
      </w:pPr>
    </w:p>
    <w:p w:rsidR="00AF7F02" w:rsidRPr="00632934" w:rsidRDefault="00AF7F02" w:rsidP="00AF7F02">
      <w:pPr>
        <w:rPr>
          <w:b/>
          <w:sz w:val="20"/>
          <w:lang w:val="sv-SE"/>
        </w:rPr>
      </w:pPr>
      <w:r w:rsidRPr="00632934">
        <w:rPr>
          <w:b/>
          <w:sz w:val="20"/>
          <w:lang w:val="sv-SE"/>
        </w:rPr>
        <w:t>For spørgsmål, kontakt venligst:</w:t>
      </w:r>
    </w:p>
    <w:p w:rsidR="00AF7F02" w:rsidRPr="00E31FDD" w:rsidRDefault="00AF7F02" w:rsidP="00AF7F02">
      <w:pPr>
        <w:rPr>
          <w:sz w:val="20"/>
          <w:lang w:val="sv-SE"/>
        </w:rPr>
      </w:pPr>
      <w:r w:rsidRPr="00632934">
        <w:rPr>
          <w:sz w:val="20"/>
          <w:lang w:val="sv-SE"/>
        </w:rPr>
        <w:t>Johan Wegelius</w:t>
      </w:r>
      <w:r w:rsidRPr="00632934">
        <w:rPr>
          <w:sz w:val="20"/>
          <w:lang w:val="sv-SE"/>
        </w:rPr>
        <w:br/>
      </w:r>
      <w:r w:rsidRPr="00E31FDD">
        <w:rPr>
          <w:sz w:val="20"/>
          <w:lang w:val="sv-SE"/>
        </w:rPr>
        <w:t>Category Manager Food Preparation</w:t>
      </w:r>
      <w:r w:rsidRPr="00E31FDD">
        <w:rPr>
          <w:sz w:val="20"/>
          <w:lang w:val="sv-SE"/>
        </w:rPr>
        <w:br/>
        <w:t>BSH Home Appliances AB</w:t>
      </w:r>
      <w:r w:rsidRPr="00E31FDD">
        <w:rPr>
          <w:sz w:val="20"/>
          <w:lang w:val="sv-SE"/>
        </w:rPr>
        <w:br/>
        <w:t>+47 22 66 06 00</w:t>
      </w:r>
    </w:p>
    <w:p w:rsidR="0061617C" w:rsidRPr="00E31FDD" w:rsidRDefault="0061617C" w:rsidP="0061617C">
      <w:pPr>
        <w:spacing w:after="0" w:line="240" w:lineRule="auto"/>
        <w:rPr>
          <w:sz w:val="20"/>
          <w:lang w:val="sv-SE"/>
        </w:rPr>
      </w:pPr>
      <w:r w:rsidRPr="00E31FDD">
        <w:rPr>
          <w:sz w:val="20"/>
          <w:lang w:val="sv-SE"/>
        </w:rPr>
        <w:t>Dorrit Axel</w:t>
      </w:r>
    </w:p>
    <w:p w:rsidR="0061617C" w:rsidRPr="00E31FDD" w:rsidRDefault="0061617C" w:rsidP="0061617C">
      <w:pPr>
        <w:spacing w:after="0" w:line="240" w:lineRule="auto"/>
        <w:rPr>
          <w:sz w:val="20"/>
          <w:lang w:val="sv-SE"/>
        </w:rPr>
      </w:pPr>
      <w:r w:rsidRPr="00E31FDD">
        <w:rPr>
          <w:sz w:val="20"/>
          <w:lang w:val="sv-SE"/>
        </w:rPr>
        <w:t>Bosch Hvidevarer A/S</w:t>
      </w:r>
    </w:p>
    <w:p w:rsidR="00AF7F02" w:rsidRPr="00E31FDD" w:rsidRDefault="0061617C" w:rsidP="0061617C">
      <w:pPr>
        <w:spacing w:after="0" w:line="240" w:lineRule="auto"/>
        <w:rPr>
          <w:sz w:val="20"/>
          <w:lang w:val="sv-SE"/>
        </w:rPr>
      </w:pPr>
      <w:r w:rsidRPr="00E31FDD">
        <w:rPr>
          <w:sz w:val="20"/>
          <w:lang w:val="sv-SE"/>
        </w:rPr>
        <w:t>Tlf.: 44 89 85 16</w:t>
      </w:r>
    </w:p>
    <w:p w:rsidR="0061617C" w:rsidRPr="00E31FDD" w:rsidRDefault="0061617C" w:rsidP="0061617C">
      <w:pPr>
        <w:spacing w:after="0" w:line="276" w:lineRule="auto"/>
        <w:rPr>
          <w:lang w:val="sv-SE"/>
        </w:rPr>
      </w:pPr>
    </w:p>
    <w:p w:rsidR="0061617C" w:rsidRPr="00E31FDD" w:rsidRDefault="0061617C" w:rsidP="00AF7F02">
      <w:pPr>
        <w:spacing w:line="276" w:lineRule="auto"/>
        <w:rPr>
          <w:rFonts w:ascii="Arial" w:hAnsi="Arial" w:cs="Arial"/>
          <w:b/>
          <w:bCs/>
          <w:sz w:val="18"/>
          <w:szCs w:val="18"/>
          <w:lang w:val="sv-SE"/>
        </w:rPr>
      </w:pPr>
    </w:p>
    <w:p w:rsidR="00E31FDD" w:rsidRPr="00E31FDD" w:rsidRDefault="00E31FDD" w:rsidP="00E31FDD">
      <w:pPr>
        <w:rPr>
          <w:b/>
          <w:bCs/>
          <w:sz w:val="18"/>
          <w:lang w:val="da-DK"/>
        </w:rPr>
      </w:pPr>
      <w:r w:rsidRPr="00E31FDD">
        <w:rPr>
          <w:b/>
          <w:bCs/>
          <w:sz w:val="18"/>
          <w:lang w:val="da-DK"/>
        </w:rPr>
        <w:t xml:space="preserve">Om Bosch </w:t>
      </w:r>
    </w:p>
    <w:p w:rsidR="00E31FDD" w:rsidRPr="00E31FDD" w:rsidRDefault="00E31FDD" w:rsidP="00E31FDD">
      <w:pPr>
        <w:rPr>
          <w:sz w:val="18"/>
          <w:lang w:val="da-DK"/>
        </w:rPr>
      </w:pPr>
      <w:r w:rsidRPr="00E31FDD">
        <w:rPr>
          <w:sz w:val="18"/>
          <w:lang w:val="da-DK"/>
        </w:rPr>
        <w:t xml:space="preserve">Bosch Hvidevarer indgår i BSH Home Appliances Group, som er Europas førende producent af hvidevarer med mere end 53.000 ansatte, 43 fabrikker og præsentation i ca. 50 lande verden over.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2014 3,9 milliarder DKK. Læs mere på: </w:t>
      </w:r>
      <w:hyperlink r:id="rId12" w:history="1">
        <w:r w:rsidRPr="00E31FDD">
          <w:rPr>
            <w:rStyle w:val="Llink"/>
            <w:sz w:val="18"/>
            <w:lang w:val="da-DK"/>
          </w:rPr>
          <w:t>http://www.bosch-home.dk</w:t>
        </w:r>
      </w:hyperlink>
    </w:p>
    <w:p w:rsidR="005E7AD0" w:rsidRPr="00E31FDD" w:rsidRDefault="005E7AD0" w:rsidP="00AF7F02">
      <w:pPr>
        <w:rPr>
          <w:lang w:val="sv-SE"/>
        </w:rPr>
      </w:pPr>
    </w:p>
    <w:sectPr w:rsidR="005E7AD0" w:rsidRPr="00E31FDD" w:rsidSect="00E5018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B4" w:rsidRDefault="008068B4" w:rsidP="00930945">
      <w:pPr>
        <w:spacing w:after="0" w:line="240" w:lineRule="auto"/>
      </w:pPr>
      <w:r>
        <w:separator/>
      </w:r>
    </w:p>
  </w:endnote>
  <w:endnote w:type="continuationSeparator" w:id="0">
    <w:p w:rsidR="008068B4" w:rsidRDefault="008068B4" w:rsidP="0093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Bosch Sans Bold">
    <w:altName w:val="Times New Roman"/>
    <w:panose1 w:val="00000000000000000000"/>
    <w:charset w:val="00"/>
    <w:family w:val="roman"/>
    <w:notTrueType/>
    <w:pitch w:val="variable"/>
    <w:sig w:usb0="00000001" w:usb1="5000205B"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B4" w:rsidRDefault="008068B4" w:rsidP="00930945">
      <w:pPr>
        <w:spacing w:after="0" w:line="240" w:lineRule="auto"/>
      </w:pPr>
      <w:r>
        <w:separator/>
      </w:r>
    </w:p>
  </w:footnote>
  <w:footnote w:type="continuationSeparator" w:id="0">
    <w:p w:rsidR="008068B4" w:rsidRDefault="008068B4" w:rsidP="009309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7071"/>
    <w:multiLevelType w:val="hybridMultilevel"/>
    <w:tmpl w:val="D7AA4D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4070928"/>
    <w:multiLevelType w:val="hybridMultilevel"/>
    <w:tmpl w:val="F360614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A645CAD"/>
    <w:multiLevelType w:val="hybridMultilevel"/>
    <w:tmpl w:val="3CBEC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3346331"/>
    <w:multiLevelType w:val="hybridMultilevel"/>
    <w:tmpl w:val="D7AA4D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34238C8"/>
    <w:multiLevelType w:val="hybridMultilevel"/>
    <w:tmpl w:val="29D64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E4517D8"/>
    <w:multiLevelType w:val="hybridMultilevel"/>
    <w:tmpl w:val="A9C20F38"/>
    <w:lvl w:ilvl="0" w:tplc="3EF4685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E672D5A"/>
    <w:multiLevelType w:val="hybridMultilevel"/>
    <w:tmpl w:val="5706089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39C7E08"/>
    <w:multiLevelType w:val="hybridMultilevel"/>
    <w:tmpl w:val="986E30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AFC7BBD"/>
    <w:multiLevelType w:val="hybridMultilevel"/>
    <w:tmpl w:val="BEB49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7"/>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43"/>
    <w:rsid w:val="000050C4"/>
    <w:rsid w:val="0000791B"/>
    <w:rsid w:val="0002406D"/>
    <w:rsid w:val="00032EDF"/>
    <w:rsid w:val="00033307"/>
    <w:rsid w:val="00050AFE"/>
    <w:rsid w:val="00063937"/>
    <w:rsid w:val="000709E7"/>
    <w:rsid w:val="00076724"/>
    <w:rsid w:val="000B71B2"/>
    <w:rsid w:val="000B73AE"/>
    <w:rsid w:val="000C72D9"/>
    <w:rsid w:val="000E28F7"/>
    <w:rsid w:val="00111BD2"/>
    <w:rsid w:val="00112F79"/>
    <w:rsid w:val="00140B86"/>
    <w:rsid w:val="00142D75"/>
    <w:rsid w:val="0014456B"/>
    <w:rsid w:val="00147577"/>
    <w:rsid w:val="00152038"/>
    <w:rsid w:val="0015619A"/>
    <w:rsid w:val="00163840"/>
    <w:rsid w:val="00191E2C"/>
    <w:rsid w:val="001B1C12"/>
    <w:rsid w:val="001C06FA"/>
    <w:rsid w:val="001D18DA"/>
    <w:rsid w:val="001E0C58"/>
    <w:rsid w:val="001F2CB0"/>
    <w:rsid w:val="001F5945"/>
    <w:rsid w:val="00256D8E"/>
    <w:rsid w:val="00260F9D"/>
    <w:rsid w:val="00264C1B"/>
    <w:rsid w:val="00267C16"/>
    <w:rsid w:val="00272E26"/>
    <w:rsid w:val="002A7A6D"/>
    <w:rsid w:val="002B2EF9"/>
    <w:rsid w:val="002B4936"/>
    <w:rsid w:val="002D0F1F"/>
    <w:rsid w:val="002D1657"/>
    <w:rsid w:val="002D3447"/>
    <w:rsid w:val="002E45DD"/>
    <w:rsid w:val="002E4A23"/>
    <w:rsid w:val="002E6BA8"/>
    <w:rsid w:val="002F1C31"/>
    <w:rsid w:val="00324651"/>
    <w:rsid w:val="003473C5"/>
    <w:rsid w:val="003475C9"/>
    <w:rsid w:val="00347A1E"/>
    <w:rsid w:val="00372C37"/>
    <w:rsid w:val="003777D0"/>
    <w:rsid w:val="00391E1A"/>
    <w:rsid w:val="00392829"/>
    <w:rsid w:val="003B5EA9"/>
    <w:rsid w:val="003C7592"/>
    <w:rsid w:val="003D5482"/>
    <w:rsid w:val="003E44FE"/>
    <w:rsid w:val="004024DE"/>
    <w:rsid w:val="004066F0"/>
    <w:rsid w:val="004160E4"/>
    <w:rsid w:val="004238FC"/>
    <w:rsid w:val="0042497D"/>
    <w:rsid w:val="0042608B"/>
    <w:rsid w:val="004548CA"/>
    <w:rsid w:val="00457E14"/>
    <w:rsid w:val="00460F69"/>
    <w:rsid w:val="004734B4"/>
    <w:rsid w:val="004821BD"/>
    <w:rsid w:val="004A69B5"/>
    <w:rsid w:val="004B27C8"/>
    <w:rsid w:val="004D0024"/>
    <w:rsid w:val="005002A6"/>
    <w:rsid w:val="00510F9B"/>
    <w:rsid w:val="00522FE7"/>
    <w:rsid w:val="00532F25"/>
    <w:rsid w:val="00560473"/>
    <w:rsid w:val="00562097"/>
    <w:rsid w:val="00577F40"/>
    <w:rsid w:val="00584BD3"/>
    <w:rsid w:val="00587AFF"/>
    <w:rsid w:val="005A1AF9"/>
    <w:rsid w:val="005A3937"/>
    <w:rsid w:val="005A5845"/>
    <w:rsid w:val="005B7965"/>
    <w:rsid w:val="005C2E32"/>
    <w:rsid w:val="005C724C"/>
    <w:rsid w:val="005D1D43"/>
    <w:rsid w:val="005D7DE8"/>
    <w:rsid w:val="005E7AD0"/>
    <w:rsid w:val="005E7D10"/>
    <w:rsid w:val="005F100A"/>
    <w:rsid w:val="005F436A"/>
    <w:rsid w:val="005F6EEC"/>
    <w:rsid w:val="005F7D2B"/>
    <w:rsid w:val="00613A82"/>
    <w:rsid w:val="0061617C"/>
    <w:rsid w:val="00626ED4"/>
    <w:rsid w:val="00632934"/>
    <w:rsid w:val="006341EF"/>
    <w:rsid w:val="00634C86"/>
    <w:rsid w:val="006366B9"/>
    <w:rsid w:val="006544A1"/>
    <w:rsid w:val="006568DD"/>
    <w:rsid w:val="006866F3"/>
    <w:rsid w:val="006948F0"/>
    <w:rsid w:val="006C1FAD"/>
    <w:rsid w:val="006C6045"/>
    <w:rsid w:val="006D0D7F"/>
    <w:rsid w:val="006D6DF8"/>
    <w:rsid w:val="006F0D33"/>
    <w:rsid w:val="006F6E88"/>
    <w:rsid w:val="007033D8"/>
    <w:rsid w:val="00711993"/>
    <w:rsid w:val="00731D1E"/>
    <w:rsid w:val="0076673F"/>
    <w:rsid w:val="00777A87"/>
    <w:rsid w:val="007825EC"/>
    <w:rsid w:val="007A1A07"/>
    <w:rsid w:val="007C7BE0"/>
    <w:rsid w:val="007D4C2C"/>
    <w:rsid w:val="008068B4"/>
    <w:rsid w:val="0081135A"/>
    <w:rsid w:val="00815F8D"/>
    <w:rsid w:val="00821036"/>
    <w:rsid w:val="00832E55"/>
    <w:rsid w:val="00842E4E"/>
    <w:rsid w:val="00843C7F"/>
    <w:rsid w:val="00881D02"/>
    <w:rsid w:val="00896252"/>
    <w:rsid w:val="00896950"/>
    <w:rsid w:val="008A209E"/>
    <w:rsid w:val="008C11B7"/>
    <w:rsid w:val="008C5346"/>
    <w:rsid w:val="008D4343"/>
    <w:rsid w:val="008D7DD3"/>
    <w:rsid w:val="008E1D89"/>
    <w:rsid w:val="008E4AD9"/>
    <w:rsid w:val="009022AC"/>
    <w:rsid w:val="009128BF"/>
    <w:rsid w:val="00930945"/>
    <w:rsid w:val="00934B3D"/>
    <w:rsid w:val="009464E5"/>
    <w:rsid w:val="00954F25"/>
    <w:rsid w:val="00960D47"/>
    <w:rsid w:val="00977CAE"/>
    <w:rsid w:val="009A5475"/>
    <w:rsid w:val="009A6EC6"/>
    <w:rsid w:val="009F2AD1"/>
    <w:rsid w:val="00A16977"/>
    <w:rsid w:val="00A216AC"/>
    <w:rsid w:val="00A3486E"/>
    <w:rsid w:val="00A364E9"/>
    <w:rsid w:val="00A44EA0"/>
    <w:rsid w:val="00A62F34"/>
    <w:rsid w:val="00A6457E"/>
    <w:rsid w:val="00A7712C"/>
    <w:rsid w:val="00A86E3B"/>
    <w:rsid w:val="00A905D3"/>
    <w:rsid w:val="00A953B8"/>
    <w:rsid w:val="00AB24B3"/>
    <w:rsid w:val="00AE4DE7"/>
    <w:rsid w:val="00AE7196"/>
    <w:rsid w:val="00AF7F02"/>
    <w:rsid w:val="00B22513"/>
    <w:rsid w:val="00B315E4"/>
    <w:rsid w:val="00B4663D"/>
    <w:rsid w:val="00B46E46"/>
    <w:rsid w:val="00B546C0"/>
    <w:rsid w:val="00B72853"/>
    <w:rsid w:val="00B95D27"/>
    <w:rsid w:val="00BA1D67"/>
    <w:rsid w:val="00BC2591"/>
    <w:rsid w:val="00BC4377"/>
    <w:rsid w:val="00BF0CED"/>
    <w:rsid w:val="00C079F6"/>
    <w:rsid w:val="00C61DE1"/>
    <w:rsid w:val="00C74156"/>
    <w:rsid w:val="00C84224"/>
    <w:rsid w:val="00C975E8"/>
    <w:rsid w:val="00CA0D8F"/>
    <w:rsid w:val="00CB1E80"/>
    <w:rsid w:val="00CC2DB2"/>
    <w:rsid w:val="00CF4137"/>
    <w:rsid w:val="00CF5D8E"/>
    <w:rsid w:val="00D0491F"/>
    <w:rsid w:val="00D10B08"/>
    <w:rsid w:val="00D11A37"/>
    <w:rsid w:val="00D1727C"/>
    <w:rsid w:val="00D21427"/>
    <w:rsid w:val="00D24171"/>
    <w:rsid w:val="00D67155"/>
    <w:rsid w:val="00D76D23"/>
    <w:rsid w:val="00D81A75"/>
    <w:rsid w:val="00D87923"/>
    <w:rsid w:val="00D94F5F"/>
    <w:rsid w:val="00DC142C"/>
    <w:rsid w:val="00DE4339"/>
    <w:rsid w:val="00DE4C31"/>
    <w:rsid w:val="00DF1B97"/>
    <w:rsid w:val="00DF74BC"/>
    <w:rsid w:val="00E07B22"/>
    <w:rsid w:val="00E16E0B"/>
    <w:rsid w:val="00E31FDD"/>
    <w:rsid w:val="00E5018C"/>
    <w:rsid w:val="00E54828"/>
    <w:rsid w:val="00E61683"/>
    <w:rsid w:val="00E85F6B"/>
    <w:rsid w:val="00E9291B"/>
    <w:rsid w:val="00E96E7C"/>
    <w:rsid w:val="00EA57FC"/>
    <w:rsid w:val="00EC01A8"/>
    <w:rsid w:val="00EE774A"/>
    <w:rsid w:val="00EE79F1"/>
    <w:rsid w:val="00EF1748"/>
    <w:rsid w:val="00EF23E7"/>
    <w:rsid w:val="00EF6EBC"/>
    <w:rsid w:val="00F00DFD"/>
    <w:rsid w:val="00F42D91"/>
    <w:rsid w:val="00F62D94"/>
    <w:rsid w:val="00F75264"/>
    <w:rsid w:val="00F834D5"/>
    <w:rsid w:val="00F84760"/>
    <w:rsid w:val="00F85C66"/>
    <w:rsid w:val="00F864D1"/>
    <w:rsid w:val="00F9067F"/>
    <w:rsid w:val="00FC1789"/>
    <w:rsid w:val="00FC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39"/>
    <w:rsid w:val="008D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140B86"/>
    <w:pPr>
      <w:ind w:left="720"/>
      <w:contextualSpacing/>
    </w:pPr>
  </w:style>
  <w:style w:type="character" w:styleId="Llink">
    <w:name w:val="Hyperlink"/>
    <w:basedOn w:val="Standardskrifttypeiafsnit"/>
    <w:uiPriority w:val="99"/>
    <w:unhideWhenUsed/>
    <w:rsid w:val="00A86E3B"/>
    <w:rPr>
      <w:color w:val="0563C1" w:themeColor="hyperlink"/>
      <w:u w:val="single"/>
    </w:rPr>
  </w:style>
  <w:style w:type="paragraph" w:styleId="Markeringsbobletekst">
    <w:name w:val="Balloon Text"/>
    <w:basedOn w:val="Normal"/>
    <w:link w:val="MarkeringsbobletekstTegn"/>
    <w:uiPriority w:val="99"/>
    <w:semiHidden/>
    <w:unhideWhenUsed/>
    <w:rsid w:val="00F864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64D1"/>
    <w:rPr>
      <w:rFonts w:ascii="Segoe UI" w:hAnsi="Segoe UI" w:cs="Segoe UI"/>
      <w:sz w:val="18"/>
      <w:szCs w:val="18"/>
    </w:rPr>
  </w:style>
  <w:style w:type="character" w:styleId="Kommentarhenvisning">
    <w:name w:val="annotation reference"/>
    <w:basedOn w:val="Standardskrifttypeiafsnit"/>
    <w:uiPriority w:val="99"/>
    <w:semiHidden/>
    <w:unhideWhenUsed/>
    <w:rsid w:val="00F864D1"/>
    <w:rPr>
      <w:sz w:val="16"/>
      <w:szCs w:val="16"/>
    </w:rPr>
  </w:style>
  <w:style w:type="paragraph" w:styleId="Kommentartekst">
    <w:name w:val="annotation text"/>
    <w:basedOn w:val="Normal"/>
    <w:link w:val="KommentartekstTegn"/>
    <w:uiPriority w:val="99"/>
    <w:semiHidden/>
    <w:unhideWhenUsed/>
    <w:rsid w:val="00F864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64D1"/>
    <w:rPr>
      <w:sz w:val="20"/>
      <w:szCs w:val="20"/>
    </w:rPr>
  </w:style>
  <w:style w:type="paragraph" w:styleId="Kommentaremne">
    <w:name w:val="annotation subject"/>
    <w:basedOn w:val="Kommentartekst"/>
    <w:next w:val="Kommentartekst"/>
    <w:link w:val="KommentaremneTegn"/>
    <w:uiPriority w:val="99"/>
    <w:semiHidden/>
    <w:unhideWhenUsed/>
    <w:rsid w:val="00F864D1"/>
    <w:rPr>
      <w:b/>
      <w:bCs/>
    </w:rPr>
  </w:style>
  <w:style w:type="character" w:customStyle="1" w:styleId="KommentaremneTegn">
    <w:name w:val="Kommentaremne Tegn"/>
    <w:basedOn w:val="KommentartekstTegn"/>
    <w:link w:val="Kommentaremne"/>
    <w:uiPriority w:val="99"/>
    <w:semiHidden/>
    <w:rsid w:val="00F864D1"/>
    <w:rPr>
      <w:b/>
      <w:bCs/>
      <w:sz w:val="20"/>
      <w:szCs w:val="20"/>
    </w:rPr>
  </w:style>
  <w:style w:type="character" w:styleId="BesgtLink">
    <w:name w:val="FollowedHyperlink"/>
    <w:basedOn w:val="Standardskrifttypeiafsnit"/>
    <w:uiPriority w:val="99"/>
    <w:semiHidden/>
    <w:unhideWhenUsed/>
    <w:rsid w:val="00CB1E80"/>
    <w:rPr>
      <w:color w:val="954F72" w:themeColor="followedHyperlink"/>
      <w:u w:val="single"/>
    </w:rPr>
  </w:style>
  <w:style w:type="paragraph" w:customStyle="1" w:styleId="Headline">
    <w:name w:val="Headline"/>
    <w:basedOn w:val="Normal"/>
    <w:next w:val="Normal"/>
    <w:rsid w:val="00832E55"/>
    <w:pPr>
      <w:spacing w:after="0" w:line="240" w:lineRule="auto"/>
    </w:pPr>
    <w:rPr>
      <w:rFonts w:ascii="Bosch Sans Bold" w:eastAsia="Times New Roman" w:hAnsi="Bosch Sans Bold" w:cs="Times New Roman"/>
      <w:sz w:val="30"/>
      <w:szCs w:val="30"/>
      <w:lang w:val="de-DE" w:bidi="en-US"/>
    </w:rPr>
  </w:style>
  <w:style w:type="paragraph" w:styleId="Sidehoved">
    <w:name w:val="header"/>
    <w:basedOn w:val="Normal"/>
    <w:link w:val="SidehovedTegn"/>
    <w:uiPriority w:val="99"/>
    <w:unhideWhenUsed/>
    <w:rsid w:val="0093094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930945"/>
  </w:style>
  <w:style w:type="paragraph" w:styleId="Sidefod">
    <w:name w:val="footer"/>
    <w:basedOn w:val="Normal"/>
    <w:link w:val="SidefodTegn"/>
    <w:uiPriority w:val="99"/>
    <w:unhideWhenUsed/>
    <w:rsid w:val="0093094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930945"/>
  </w:style>
  <w:style w:type="paragraph" w:customStyle="1" w:styleId="Undertittel1">
    <w:name w:val="Undertittel1"/>
    <w:basedOn w:val="Normal"/>
    <w:next w:val="Normal"/>
    <w:rsid w:val="00264C1B"/>
    <w:pPr>
      <w:spacing w:after="0" w:line="340" w:lineRule="atLeast"/>
    </w:pPr>
    <w:rPr>
      <w:rFonts w:ascii="Bosch Sans Bold" w:eastAsia="Times New Roman" w:hAnsi="Bosch Sans Bold"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39"/>
    <w:rsid w:val="008D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140B86"/>
    <w:pPr>
      <w:ind w:left="720"/>
      <w:contextualSpacing/>
    </w:pPr>
  </w:style>
  <w:style w:type="character" w:styleId="Llink">
    <w:name w:val="Hyperlink"/>
    <w:basedOn w:val="Standardskrifttypeiafsnit"/>
    <w:uiPriority w:val="99"/>
    <w:unhideWhenUsed/>
    <w:rsid w:val="00A86E3B"/>
    <w:rPr>
      <w:color w:val="0563C1" w:themeColor="hyperlink"/>
      <w:u w:val="single"/>
    </w:rPr>
  </w:style>
  <w:style w:type="paragraph" w:styleId="Markeringsbobletekst">
    <w:name w:val="Balloon Text"/>
    <w:basedOn w:val="Normal"/>
    <w:link w:val="MarkeringsbobletekstTegn"/>
    <w:uiPriority w:val="99"/>
    <w:semiHidden/>
    <w:unhideWhenUsed/>
    <w:rsid w:val="00F864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64D1"/>
    <w:rPr>
      <w:rFonts w:ascii="Segoe UI" w:hAnsi="Segoe UI" w:cs="Segoe UI"/>
      <w:sz w:val="18"/>
      <w:szCs w:val="18"/>
    </w:rPr>
  </w:style>
  <w:style w:type="character" w:styleId="Kommentarhenvisning">
    <w:name w:val="annotation reference"/>
    <w:basedOn w:val="Standardskrifttypeiafsnit"/>
    <w:uiPriority w:val="99"/>
    <w:semiHidden/>
    <w:unhideWhenUsed/>
    <w:rsid w:val="00F864D1"/>
    <w:rPr>
      <w:sz w:val="16"/>
      <w:szCs w:val="16"/>
    </w:rPr>
  </w:style>
  <w:style w:type="paragraph" w:styleId="Kommentartekst">
    <w:name w:val="annotation text"/>
    <w:basedOn w:val="Normal"/>
    <w:link w:val="KommentartekstTegn"/>
    <w:uiPriority w:val="99"/>
    <w:semiHidden/>
    <w:unhideWhenUsed/>
    <w:rsid w:val="00F864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64D1"/>
    <w:rPr>
      <w:sz w:val="20"/>
      <w:szCs w:val="20"/>
    </w:rPr>
  </w:style>
  <w:style w:type="paragraph" w:styleId="Kommentaremne">
    <w:name w:val="annotation subject"/>
    <w:basedOn w:val="Kommentartekst"/>
    <w:next w:val="Kommentartekst"/>
    <w:link w:val="KommentaremneTegn"/>
    <w:uiPriority w:val="99"/>
    <w:semiHidden/>
    <w:unhideWhenUsed/>
    <w:rsid w:val="00F864D1"/>
    <w:rPr>
      <w:b/>
      <w:bCs/>
    </w:rPr>
  </w:style>
  <w:style w:type="character" w:customStyle="1" w:styleId="KommentaremneTegn">
    <w:name w:val="Kommentaremne Tegn"/>
    <w:basedOn w:val="KommentartekstTegn"/>
    <w:link w:val="Kommentaremne"/>
    <w:uiPriority w:val="99"/>
    <w:semiHidden/>
    <w:rsid w:val="00F864D1"/>
    <w:rPr>
      <w:b/>
      <w:bCs/>
      <w:sz w:val="20"/>
      <w:szCs w:val="20"/>
    </w:rPr>
  </w:style>
  <w:style w:type="character" w:styleId="BesgtLink">
    <w:name w:val="FollowedHyperlink"/>
    <w:basedOn w:val="Standardskrifttypeiafsnit"/>
    <w:uiPriority w:val="99"/>
    <w:semiHidden/>
    <w:unhideWhenUsed/>
    <w:rsid w:val="00CB1E80"/>
    <w:rPr>
      <w:color w:val="954F72" w:themeColor="followedHyperlink"/>
      <w:u w:val="single"/>
    </w:rPr>
  </w:style>
  <w:style w:type="paragraph" w:customStyle="1" w:styleId="Headline">
    <w:name w:val="Headline"/>
    <w:basedOn w:val="Normal"/>
    <w:next w:val="Normal"/>
    <w:rsid w:val="00832E55"/>
    <w:pPr>
      <w:spacing w:after="0" w:line="240" w:lineRule="auto"/>
    </w:pPr>
    <w:rPr>
      <w:rFonts w:ascii="Bosch Sans Bold" w:eastAsia="Times New Roman" w:hAnsi="Bosch Sans Bold" w:cs="Times New Roman"/>
      <w:sz w:val="30"/>
      <w:szCs w:val="30"/>
      <w:lang w:val="de-DE" w:bidi="en-US"/>
    </w:rPr>
  </w:style>
  <w:style w:type="paragraph" w:styleId="Sidehoved">
    <w:name w:val="header"/>
    <w:basedOn w:val="Normal"/>
    <w:link w:val="SidehovedTegn"/>
    <w:uiPriority w:val="99"/>
    <w:unhideWhenUsed/>
    <w:rsid w:val="0093094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930945"/>
  </w:style>
  <w:style w:type="paragraph" w:styleId="Sidefod">
    <w:name w:val="footer"/>
    <w:basedOn w:val="Normal"/>
    <w:link w:val="SidefodTegn"/>
    <w:uiPriority w:val="99"/>
    <w:unhideWhenUsed/>
    <w:rsid w:val="0093094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930945"/>
  </w:style>
  <w:style w:type="paragraph" w:customStyle="1" w:styleId="Undertittel1">
    <w:name w:val="Undertittel1"/>
    <w:basedOn w:val="Normal"/>
    <w:next w:val="Normal"/>
    <w:rsid w:val="00264C1B"/>
    <w:pPr>
      <w:spacing w:after="0" w:line="340" w:lineRule="atLeast"/>
    </w:pPr>
    <w:rPr>
      <w:rFonts w:ascii="Bosch Sans Bold" w:eastAsia="Times New Roman" w:hAnsi="Bosch Sans Bold"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1338">
      <w:bodyDiv w:val="1"/>
      <w:marLeft w:val="0"/>
      <w:marRight w:val="0"/>
      <w:marTop w:val="0"/>
      <w:marBottom w:val="0"/>
      <w:divBdr>
        <w:top w:val="none" w:sz="0" w:space="0" w:color="auto"/>
        <w:left w:val="none" w:sz="0" w:space="0" w:color="auto"/>
        <w:bottom w:val="none" w:sz="0" w:space="0" w:color="auto"/>
        <w:right w:val="none" w:sz="0" w:space="0" w:color="auto"/>
      </w:divBdr>
    </w:div>
    <w:div w:id="208415783">
      <w:bodyDiv w:val="1"/>
      <w:marLeft w:val="0"/>
      <w:marRight w:val="0"/>
      <w:marTop w:val="0"/>
      <w:marBottom w:val="0"/>
      <w:divBdr>
        <w:top w:val="none" w:sz="0" w:space="0" w:color="auto"/>
        <w:left w:val="none" w:sz="0" w:space="0" w:color="auto"/>
        <w:bottom w:val="none" w:sz="0" w:space="0" w:color="auto"/>
        <w:right w:val="none" w:sz="0" w:space="0" w:color="auto"/>
      </w:divBdr>
    </w:div>
    <w:div w:id="243538941">
      <w:bodyDiv w:val="1"/>
      <w:marLeft w:val="0"/>
      <w:marRight w:val="0"/>
      <w:marTop w:val="0"/>
      <w:marBottom w:val="0"/>
      <w:divBdr>
        <w:top w:val="none" w:sz="0" w:space="0" w:color="auto"/>
        <w:left w:val="none" w:sz="0" w:space="0" w:color="auto"/>
        <w:bottom w:val="none" w:sz="0" w:space="0" w:color="auto"/>
        <w:right w:val="none" w:sz="0" w:space="0" w:color="auto"/>
      </w:divBdr>
    </w:div>
    <w:div w:id="808323860">
      <w:bodyDiv w:val="1"/>
      <w:marLeft w:val="0"/>
      <w:marRight w:val="0"/>
      <w:marTop w:val="0"/>
      <w:marBottom w:val="0"/>
      <w:divBdr>
        <w:top w:val="none" w:sz="0" w:space="0" w:color="auto"/>
        <w:left w:val="none" w:sz="0" w:space="0" w:color="auto"/>
        <w:bottom w:val="none" w:sz="0" w:space="0" w:color="auto"/>
        <w:right w:val="none" w:sz="0" w:space="0" w:color="auto"/>
      </w:divBdr>
    </w:div>
    <w:div w:id="940143307">
      <w:bodyDiv w:val="1"/>
      <w:marLeft w:val="0"/>
      <w:marRight w:val="0"/>
      <w:marTop w:val="0"/>
      <w:marBottom w:val="0"/>
      <w:divBdr>
        <w:top w:val="none" w:sz="0" w:space="0" w:color="auto"/>
        <w:left w:val="none" w:sz="0" w:space="0" w:color="auto"/>
        <w:bottom w:val="none" w:sz="0" w:space="0" w:color="auto"/>
        <w:right w:val="none" w:sz="0" w:space="0" w:color="auto"/>
      </w:divBdr>
    </w:div>
    <w:div w:id="1071579256">
      <w:bodyDiv w:val="1"/>
      <w:marLeft w:val="0"/>
      <w:marRight w:val="0"/>
      <w:marTop w:val="0"/>
      <w:marBottom w:val="0"/>
      <w:divBdr>
        <w:top w:val="none" w:sz="0" w:space="0" w:color="auto"/>
        <w:left w:val="none" w:sz="0" w:space="0" w:color="auto"/>
        <w:bottom w:val="none" w:sz="0" w:space="0" w:color="auto"/>
        <w:right w:val="none" w:sz="0" w:space="0" w:color="auto"/>
      </w:divBdr>
    </w:div>
    <w:div w:id="1109280048">
      <w:bodyDiv w:val="1"/>
      <w:marLeft w:val="0"/>
      <w:marRight w:val="0"/>
      <w:marTop w:val="0"/>
      <w:marBottom w:val="0"/>
      <w:divBdr>
        <w:top w:val="none" w:sz="0" w:space="0" w:color="auto"/>
        <w:left w:val="none" w:sz="0" w:space="0" w:color="auto"/>
        <w:bottom w:val="none" w:sz="0" w:space="0" w:color="auto"/>
        <w:right w:val="none" w:sz="0" w:space="0" w:color="auto"/>
      </w:divBdr>
    </w:div>
    <w:div w:id="1308972965">
      <w:bodyDiv w:val="1"/>
      <w:marLeft w:val="0"/>
      <w:marRight w:val="0"/>
      <w:marTop w:val="0"/>
      <w:marBottom w:val="0"/>
      <w:divBdr>
        <w:top w:val="none" w:sz="0" w:space="0" w:color="auto"/>
        <w:left w:val="none" w:sz="0" w:space="0" w:color="auto"/>
        <w:bottom w:val="none" w:sz="0" w:space="0" w:color="auto"/>
        <w:right w:val="none" w:sz="0" w:space="0" w:color="auto"/>
      </w:divBdr>
    </w:div>
    <w:div w:id="1328048848">
      <w:bodyDiv w:val="1"/>
      <w:marLeft w:val="0"/>
      <w:marRight w:val="0"/>
      <w:marTop w:val="0"/>
      <w:marBottom w:val="0"/>
      <w:divBdr>
        <w:top w:val="none" w:sz="0" w:space="0" w:color="auto"/>
        <w:left w:val="none" w:sz="0" w:space="0" w:color="auto"/>
        <w:bottom w:val="none" w:sz="0" w:space="0" w:color="auto"/>
        <w:right w:val="none" w:sz="0" w:space="0" w:color="auto"/>
      </w:divBdr>
    </w:div>
    <w:div w:id="1425497850">
      <w:bodyDiv w:val="1"/>
      <w:marLeft w:val="0"/>
      <w:marRight w:val="0"/>
      <w:marTop w:val="0"/>
      <w:marBottom w:val="0"/>
      <w:divBdr>
        <w:top w:val="none" w:sz="0" w:space="0" w:color="auto"/>
        <w:left w:val="none" w:sz="0" w:space="0" w:color="auto"/>
        <w:bottom w:val="none" w:sz="0" w:space="0" w:color="auto"/>
        <w:right w:val="none" w:sz="0" w:space="0" w:color="auto"/>
      </w:divBdr>
    </w:div>
    <w:div w:id="1509980599">
      <w:bodyDiv w:val="1"/>
      <w:marLeft w:val="0"/>
      <w:marRight w:val="0"/>
      <w:marTop w:val="0"/>
      <w:marBottom w:val="0"/>
      <w:divBdr>
        <w:top w:val="none" w:sz="0" w:space="0" w:color="auto"/>
        <w:left w:val="none" w:sz="0" w:space="0" w:color="auto"/>
        <w:bottom w:val="none" w:sz="0" w:space="0" w:color="auto"/>
        <w:right w:val="none" w:sz="0" w:space="0" w:color="auto"/>
      </w:divBdr>
    </w:div>
    <w:div w:id="1757824394">
      <w:bodyDiv w:val="1"/>
      <w:marLeft w:val="0"/>
      <w:marRight w:val="0"/>
      <w:marTop w:val="0"/>
      <w:marBottom w:val="0"/>
      <w:divBdr>
        <w:top w:val="none" w:sz="0" w:space="0" w:color="auto"/>
        <w:left w:val="none" w:sz="0" w:space="0" w:color="auto"/>
        <w:bottom w:val="none" w:sz="0" w:space="0" w:color="auto"/>
        <w:right w:val="none" w:sz="0" w:space="0" w:color="auto"/>
      </w:divBdr>
    </w:div>
    <w:div w:id="1836266528">
      <w:bodyDiv w:val="1"/>
      <w:marLeft w:val="0"/>
      <w:marRight w:val="0"/>
      <w:marTop w:val="0"/>
      <w:marBottom w:val="0"/>
      <w:divBdr>
        <w:top w:val="none" w:sz="0" w:space="0" w:color="auto"/>
        <w:left w:val="none" w:sz="0" w:space="0" w:color="auto"/>
        <w:bottom w:val="none" w:sz="0" w:space="0" w:color="auto"/>
        <w:right w:val="none" w:sz="0" w:space="0" w:color="auto"/>
      </w:divBdr>
    </w:div>
    <w:div w:id="21250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bosch-home.d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2" ma:contentTypeDescription="Create a new document." ma:contentTypeScope="" ma:versionID="c1dc898f1b40084246715b6ee25c1b49">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5b84a49a6e27eb6a7a1033bc640256e8" ns1:_="" ns3:_="">
    <xsd:import namespace="36fdcf01-4135-435b-a5af-3f8f32bec533"/>
    <xsd:import namespace="fcf30dbb-5fc3-4184-a7d0-9171679c983b"/>
    <xsd:element name="properties">
      <xsd:complexType>
        <xsd:sequence>
          <xsd:element name="documentManagement">
            <xsd:complexType>
              <xsd:all>
                <xsd:element ref="ns1:Kund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nillable="true"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e xmlns="36fdcf01-4135-435b-a5af-3f8f32bec533">BSH</Kunde>
  </documentManagement>
</p:properties>
</file>

<file path=customXml/itemProps1.xml><?xml version="1.0" encoding="utf-8"?>
<ds:datastoreItem xmlns:ds="http://schemas.openxmlformats.org/officeDocument/2006/customXml" ds:itemID="{8FF2178E-20B2-4690-AAF1-CE6F307FEF6D}">
  <ds:schemaRefs>
    <ds:schemaRef ds:uri="http://schemas.microsoft.com/sharepoint/v3/contenttype/forms"/>
  </ds:schemaRefs>
</ds:datastoreItem>
</file>

<file path=customXml/itemProps2.xml><?xml version="1.0" encoding="utf-8"?>
<ds:datastoreItem xmlns:ds="http://schemas.openxmlformats.org/officeDocument/2006/customXml" ds:itemID="{D1D53FC2-33A8-443E-A9BD-025DA74A2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056CA-4706-4AC3-8CB0-10D9C339087B}">
  <ds:schemaRefs>
    <ds:schemaRef ds:uri="http://schemas.microsoft.com/office/2006/metadata/properties"/>
    <ds:schemaRef ds:uri="http://schemas.microsoft.com/office/infopath/2007/PartnerControls"/>
    <ds:schemaRef ds:uri="36fdcf01-4135-435b-a5af-3f8f32bec5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1803</Characters>
  <Application>Microsoft Macintosh Word</Application>
  <DocSecurity>0</DocSecurity>
  <Lines>15</Lines>
  <Paragraphs>4</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BSH</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Hermier</dc:creator>
  <cp:lastModifiedBy>Trine Skovgaard</cp:lastModifiedBy>
  <cp:revision>2</cp:revision>
  <cp:lastPrinted>2015-03-27T13:16:00Z</cp:lastPrinted>
  <dcterms:created xsi:type="dcterms:W3CDTF">2015-04-14T17:19:00Z</dcterms:created>
  <dcterms:modified xsi:type="dcterms:W3CDTF">2015-04-14T17:19:00Z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