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73" w:rsidRPr="006B4973" w:rsidRDefault="006B4973" w:rsidP="006B4973">
      <w:pPr>
        <w:pStyle w:val="Rubrik1"/>
        <w:ind w:left="426"/>
        <w:rPr>
          <w:rFonts w:cs="Arial"/>
          <w:b w:val="0"/>
          <w:sz w:val="22"/>
          <w:szCs w:val="22"/>
        </w:rPr>
      </w:pPr>
      <w:bookmarkStart w:id="0" w:name="Subject"/>
      <w:bookmarkStart w:id="1" w:name="_GoBack"/>
      <w:bookmarkEnd w:id="1"/>
      <w:r w:rsidRPr="006B4973">
        <w:rPr>
          <w:rFonts w:cs="Arial"/>
          <w:b w:val="0"/>
          <w:sz w:val="22"/>
          <w:szCs w:val="22"/>
        </w:rPr>
        <w:t>10 oktober</w:t>
      </w:r>
    </w:p>
    <w:p w:rsidR="006B4973" w:rsidRPr="006B4973" w:rsidRDefault="006B4973" w:rsidP="006B4973"/>
    <w:p w:rsidR="00190548" w:rsidRDefault="00BA3FDA" w:rsidP="009D2AE9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Start w:id="2" w:name="Start"/>
      <w:bookmarkEnd w:id="0"/>
      <w:bookmarkEnd w:id="2"/>
    </w:p>
    <w:p w:rsidR="004F0401" w:rsidRDefault="004F0401" w:rsidP="004F0401"/>
    <w:p w:rsidR="00876DE4" w:rsidRDefault="00876DE4" w:rsidP="004F0401"/>
    <w:p w:rsidR="00C77CE4" w:rsidRDefault="00C77CE4" w:rsidP="004F0401"/>
    <w:p w:rsidR="009E7C06" w:rsidRPr="00467B34" w:rsidRDefault="00C0123E" w:rsidP="009E7C06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</w:rPr>
        <w:t>Oändlighet</w:t>
      </w:r>
      <w:r w:rsidR="00655776">
        <w:rPr>
          <w:rFonts w:ascii="Arial" w:eastAsiaTheme="minorHAnsi" w:hAnsi="Arial" w:cs="Arial"/>
          <w:b/>
          <w:sz w:val="32"/>
          <w:szCs w:val="32"/>
        </w:rPr>
        <w:t xml:space="preserve"> </w:t>
      </w:r>
      <w:r w:rsidR="000259C6">
        <w:rPr>
          <w:rFonts w:ascii="Arial" w:eastAsiaTheme="minorHAnsi" w:hAnsi="Arial" w:cs="Arial"/>
          <w:b/>
          <w:sz w:val="32"/>
          <w:szCs w:val="32"/>
        </w:rPr>
        <w:t xml:space="preserve">och fritänkande </w:t>
      </w:r>
      <w:r w:rsidR="00467B34" w:rsidRPr="00467B34">
        <w:rPr>
          <w:rFonts w:ascii="Arial" w:eastAsiaTheme="minorHAnsi" w:hAnsi="Arial" w:cs="Arial"/>
          <w:b/>
          <w:sz w:val="32"/>
          <w:szCs w:val="32"/>
        </w:rPr>
        <w:t>i Nordic Space på Formex</w:t>
      </w:r>
    </w:p>
    <w:p w:rsidR="009E7C06" w:rsidRDefault="009E7C06" w:rsidP="009E7C06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655776" w:rsidRPr="009974DC" w:rsidRDefault="00655776" w:rsidP="004B1CF4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Cs w:val="22"/>
        </w:rPr>
      </w:pPr>
      <w:r w:rsidRPr="004B1CF4">
        <w:rPr>
          <w:rFonts w:ascii="Arial" w:eastAsiaTheme="minorHAnsi" w:hAnsi="Arial" w:cs="Arial"/>
          <w:i/>
          <w:szCs w:val="22"/>
        </w:rPr>
        <w:t xml:space="preserve">Vårens trendtema på </w:t>
      </w:r>
      <w:r w:rsidR="004B1CF4" w:rsidRPr="004B1CF4">
        <w:rPr>
          <w:rFonts w:ascii="Arial" w:eastAsiaTheme="minorHAnsi" w:hAnsi="Arial" w:cs="Arial"/>
          <w:i/>
          <w:szCs w:val="22"/>
        </w:rPr>
        <w:t xml:space="preserve">inredningsmässan Formex - Nordic Space </w:t>
      </w:r>
      <w:r w:rsidR="004B1CF4" w:rsidRPr="009974DC">
        <w:rPr>
          <w:rFonts w:ascii="Arial" w:eastAsiaTheme="minorHAnsi" w:hAnsi="Arial" w:cs="Arial"/>
          <w:i/>
          <w:szCs w:val="22"/>
        </w:rPr>
        <w:t>-</w:t>
      </w:r>
      <w:r w:rsidR="004B1CF4" w:rsidRPr="009974DC">
        <w:rPr>
          <w:rFonts w:ascii="Arial" w:hAnsi="Arial" w:cs="Arial"/>
          <w:bCs/>
          <w:i/>
          <w:szCs w:val="22"/>
        </w:rPr>
        <w:t xml:space="preserve"> präglas </w:t>
      </w:r>
      <w:r w:rsidR="00C0123E" w:rsidRPr="009974DC">
        <w:rPr>
          <w:rFonts w:ascii="Arial" w:eastAsiaTheme="minorHAnsi" w:hAnsi="Arial" w:cs="Arial"/>
          <w:i/>
          <w:szCs w:val="22"/>
        </w:rPr>
        <w:t xml:space="preserve">av </w:t>
      </w:r>
      <w:r w:rsidR="007C14D4" w:rsidRPr="009974DC">
        <w:rPr>
          <w:rFonts w:ascii="Arial" w:eastAsiaTheme="minorHAnsi" w:hAnsi="Arial" w:cs="Arial"/>
          <w:i/>
          <w:szCs w:val="22"/>
        </w:rPr>
        <w:t xml:space="preserve">ett öppet sinne </w:t>
      </w:r>
      <w:r w:rsidRPr="009974DC">
        <w:rPr>
          <w:rFonts w:ascii="Arial" w:eastAsiaTheme="minorHAnsi" w:hAnsi="Arial" w:cs="Arial"/>
          <w:i/>
          <w:szCs w:val="22"/>
        </w:rPr>
        <w:t xml:space="preserve">utan ängslighet. </w:t>
      </w:r>
      <w:r w:rsidR="004B1CF4" w:rsidRPr="009974DC">
        <w:rPr>
          <w:rFonts w:ascii="Arial" w:eastAsiaTheme="minorHAnsi" w:hAnsi="Arial" w:cs="Arial"/>
          <w:i/>
          <w:szCs w:val="22"/>
        </w:rPr>
        <w:t>Det är inkludera</w:t>
      </w:r>
      <w:r w:rsidR="00F46105">
        <w:rPr>
          <w:rFonts w:ascii="Arial" w:eastAsiaTheme="minorHAnsi" w:hAnsi="Arial" w:cs="Arial"/>
          <w:i/>
          <w:szCs w:val="22"/>
        </w:rPr>
        <w:t>n</w:t>
      </w:r>
      <w:r w:rsidR="004B1CF4" w:rsidRPr="009974DC">
        <w:rPr>
          <w:rFonts w:ascii="Arial" w:eastAsiaTheme="minorHAnsi" w:hAnsi="Arial" w:cs="Arial"/>
          <w:i/>
          <w:szCs w:val="22"/>
        </w:rPr>
        <w:t>de snarare än exkluderande</w:t>
      </w:r>
      <w:r w:rsidR="004B1CF4" w:rsidRPr="009974DC">
        <w:rPr>
          <w:rFonts w:ascii="Arial" w:eastAsiaTheme="minorHAnsi" w:hAnsi="Arial" w:cs="Arial"/>
          <w:szCs w:val="22"/>
        </w:rPr>
        <w:t xml:space="preserve">. </w:t>
      </w:r>
      <w:r w:rsidRPr="009974DC">
        <w:rPr>
          <w:rFonts w:ascii="Arial" w:eastAsiaTheme="minorHAnsi" w:hAnsi="Arial" w:cs="Arial"/>
          <w:i/>
          <w:szCs w:val="22"/>
        </w:rPr>
        <w:t>Här finns</w:t>
      </w:r>
      <w:r w:rsidR="004B1CF4" w:rsidRPr="009974DC">
        <w:rPr>
          <w:rFonts w:ascii="Arial" w:eastAsiaTheme="minorHAnsi" w:hAnsi="Arial" w:cs="Arial"/>
          <w:i/>
          <w:szCs w:val="22"/>
        </w:rPr>
        <w:t xml:space="preserve"> det</w:t>
      </w:r>
      <w:r w:rsidR="004C26EC" w:rsidRPr="009974DC">
        <w:rPr>
          <w:rFonts w:ascii="Arial" w:eastAsiaTheme="minorHAnsi" w:hAnsi="Arial" w:cs="Arial"/>
          <w:i/>
          <w:szCs w:val="22"/>
        </w:rPr>
        <w:t xml:space="preserve"> utrymme</w:t>
      </w:r>
      <w:r w:rsidRPr="009974DC">
        <w:rPr>
          <w:rFonts w:ascii="Arial" w:eastAsiaTheme="minorHAnsi" w:hAnsi="Arial" w:cs="Arial"/>
          <w:i/>
          <w:szCs w:val="22"/>
        </w:rPr>
        <w:t xml:space="preserve"> för de expressionistiska uttrycken. </w:t>
      </w:r>
      <w:r w:rsidR="004B1CF4" w:rsidRPr="009974DC">
        <w:rPr>
          <w:rFonts w:ascii="Arial" w:eastAsiaTheme="minorHAnsi" w:hAnsi="Arial" w:cs="Arial"/>
          <w:i/>
          <w:szCs w:val="22"/>
        </w:rPr>
        <w:t xml:space="preserve">Det artistiska tar plats i våra hem och konsthantverket är den nya designvaran. </w:t>
      </w:r>
    </w:p>
    <w:p w:rsidR="00655776" w:rsidRPr="009974DC" w:rsidRDefault="00655776" w:rsidP="00655776">
      <w:pPr>
        <w:rPr>
          <w:rFonts w:ascii="Arial" w:eastAsiaTheme="minorHAnsi" w:hAnsi="Arial" w:cs="Arial"/>
          <w:szCs w:val="22"/>
        </w:rPr>
      </w:pPr>
    </w:p>
    <w:p w:rsidR="00C626D9" w:rsidRDefault="00C0123E" w:rsidP="00C626D9">
      <w:pPr>
        <w:autoSpaceDE w:val="0"/>
        <w:autoSpaceDN w:val="0"/>
        <w:rPr>
          <w:rFonts w:ascii="Arial" w:hAnsi="Arial" w:cs="Arial"/>
        </w:rPr>
      </w:pPr>
      <w:r w:rsidRPr="009974DC">
        <w:rPr>
          <w:rFonts w:ascii="Arial" w:eastAsiaTheme="minorHAnsi" w:hAnsi="Arial" w:cs="Arial"/>
        </w:rPr>
        <w:t xml:space="preserve">Ledorden </w:t>
      </w:r>
      <w:r w:rsidR="00D47F66" w:rsidRPr="009974DC">
        <w:rPr>
          <w:rFonts w:ascii="Arial" w:eastAsiaTheme="minorHAnsi" w:hAnsi="Arial" w:cs="Arial"/>
        </w:rPr>
        <w:t>för</w:t>
      </w:r>
      <w:r w:rsidR="004B1CF4" w:rsidRPr="009974DC">
        <w:rPr>
          <w:rFonts w:ascii="Arial" w:eastAsiaTheme="minorHAnsi" w:hAnsi="Arial" w:cs="Arial"/>
        </w:rPr>
        <w:t xml:space="preserve"> vårens trendtema Nordic Space är utrymme, fritänkande, rymd, oänd</w:t>
      </w:r>
      <w:r w:rsidRPr="009974DC">
        <w:rPr>
          <w:rFonts w:ascii="Arial" w:eastAsiaTheme="minorHAnsi" w:hAnsi="Arial" w:cs="Arial"/>
        </w:rPr>
        <w:t>lighet</w:t>
      </w:r>
      <w:r w:rsidR="004B1CF4" w:rsidRPr="009974DC">
        <w:rPr>
          <w:rFonts w:ascii="Arial" w:eastAsiaTheme="minorHAnsi" w:hAnsi="Arial" w:cs="Arial"/>
        </w:rPr>
        <w:t xml:space="preserve"> och tillåtande</w:t>
      </w:r>
      <w:r w:rsidR="00D47F66" w:rsidRPr="009974DC">
        <w:rPr>
          <w:rFonts w:ascii="Arial" w:eastAsiaTheme="minorHAnsi" w:hAnsi="Arial" w:cs="Arial"/>
        </w:rPr>
        <w:t xml:space="preserve">. </w:t>
      </w:r>
      <w:r w:rsidR="00C626D9" w:rsidRPr="009974DC">
        <w:rPr>
          <w:rFonts w:ascii="Arial" w:hAnsi="Arial" w:cs="Arial"/>
        </w:rPr>
        <w:t>Uttrycket är personligt och det experimenteras med taktila ytor, mönster och allehanda tekniker. Samtidigt är formen i många fall reducerad och utsökt.</w:t>
      </w:r>
    </w:p>
    <w:p w:rsidR="001171C8" w:rsidRDefault="001171C8" w:rsidP="00C626D9">
      <w:pPr>
        <w:autoSpaceDE w:val="0"/>
        <w:autoSpaceDN w:val="0"/>
        <w:rPr>
          <w:rFonts w:ascii="Arial" w:hAnsi="Arial" w:cs="Arial"/>
        </w:rPr>
      </w:pPr>
    </w:p>
    <w:p w:rsidR="009E7C06" w:rsidRPr="006B4973" w:rsidRDefault="000A0727" w:rsidP="006B4973">
      <w:pPr>
        <w:pStyle w:val="Liststycke"/>
        <w:numPr>
          <w:ilvl w:val="0"/>
          <w:numId w:val="21"/>
        </w:numPr>
        <w:autoSpaceDE w:val="0"/>
        <w:autoSpaceDN w:val="0"/>
        <w:rPr>
          <w:rFonts w:ascii="Arial" w:hAnsi="Arial" w:cs="Arial"/>
        </w:rPr>
      </w:pPr>
      <w:r w:rsidRPr="006B4973">
        <w:rPr>
          <w:rFonts w:ascii="Arial" w:eastAsiaTheme="minorHAnsi" w:hAnsi="Arial" w:cs="Arial"/>
        </w:rPr>
        <w:t>Vi ser s</w:t>
      </w:r>
      <w:r w:rsidR="009E7C06" w:rsidRPr="006B4973">
        <w:rPr>
          <w:rFonts w:ascii="Arial" w:eastAsiaTheme="minorHAnsi" w:hAnsi="Arial" w:cs="Arial"/>
        </w:rPr>
        <w:t>tora inrednings</w:t>
      </w:r>
      <w:r w:rsidR="007C14D4" w:rsidRPr="006B4973">
        <w:rPr>
          <w:rFonts w:ascii="Arial" w:eastAsiaTheme="minorHAnsi" w:hAnsi="Arial" w:cs="Arial"/>
        </w:rPr>
        <w:t xml:space="preserve">företag i många olika spännande </w:t>
      </w:r>
      <w:r w:rsidR="00C626D9" w:rsidRPr="006B4973">
        <w:rPr>
          <w:rFonts w:ascii="Arial" w:eastAsiaTheme="minorHAnsi" w:hAnsi="Arial" w:cs="Arial"/>
        </w:rPr>
        <w:t>samarbeten</w:t>
      </w:r>
      <w:r w:rsidR="007C14D4" w:rsidRPr="006B4973">
        <w:rPr>
          <w:rFonts w:ascii="Arial" w:eastAsiaTheme="minorHAnsi" w:hAnsi="Arial" w:cs="Arial"/>
        </w:rPr>
        <w:t xml:space="preserve"> med kända </w:t>
      </w:r>
      <w:r w:rsidR="00467B34" w:rsidRPr="006B4973">
        <w:rPr>
          <w:rFonts w:ascii="Arial" w:eastAsiaTheme="minorHAnsi" w:hAnsi="Arial" w:cs="Arial"/>
        </w:rPr>
        <w:t>designmärken</w:t>
      </w:r>
      <w:r w:rsidR="00C77CE4" w:rsidRPr="006B4973">
        <w:rPr>
          <w:rFonts w:ascii="Arial" w:eastAsiaTheme="minorHAnsi" w:hAnsi="Arial" w:cs="Arial"/>
        </w:rPr>
        <w:t xml:space="preserve"> </w:t>
      </w:r>
      <w:r w:rsidR="007C14D4" w:rsidRPr="006B4973">
        <w:rPr>
          <w:rFonts w:ascii="Arial" w:eastAsiaTheme="minorHAnsi" w:hAnsi="Arial" w:cs="Arial"/>
        </w:rPr>
        <w:t xml:space="preserve">men även med </w:t>
      </w:r>
      <w:r w:rsidR="00C77CE4" w:rsidRPr="006B4973">
        <w:rPr>
          <w:rFonts w:ascii="Arial" w:eastAsiaTheme="minorHAnsi" w:hAnsi="Arial" w:cs="Arial"/>
        </w:rPr>
        <w:t>mindre hantverksstudior</w:t>
      </w:r>
      <w:r w:rsidR="007C14D4" w:rsidRPr="006B4973">
        <w:rPr>
          <w:rFonts w:ascii="Arial" w:eastAsiaTheme="minorHAnsi" w:hAnsi="Arial" w:cs="Arial"/>
        </w:rPr>
        <w:t xml:space="preserve">, allt för att hitta sin </w:t>
      </w:r>
      <w:r w:rsidR="009E7C06" w:rsidRPr="006B4973">
        <w:rPr>
          <w:rFonts w:ascii="Arial" w:eastAsiaTheme="minorHAnsi" w:hAnsi="Arial" w:cs="Arial"/>
        </w:rPr>
        <w:t>personlig</w:t>
      </w:r>
      <w:r w:rsidR="007C14D4" w:rsidRPr="006B4973">
        <w:rPr>
          <w:rFonts w:ascii="Arial" w:eastAsiaTheme="minorHAnsi" w:hAnsi="Arial" w:cs="Arial"/>
        </w:rPr>
        <w:t>a</w:t>
      </w:r>
      <w:r w:rsidR="009E7C06" w:rsidRPr="006B4973">
        <w:rPr>
          <w:rFonts w:ascii="Arial" w:eastAsiaTheme="minorHAnsi" w:hAnsi="Arial" w:cs="Arial"/>
        </w:rPr>
        <w:t xml:space="preserve"> prägel på sortimente</w:t>
      </w:r>
      <w:r w:rsidR="007C14D4" w:rsidRPr="006B4973">
        <w:rPr>
          <w:rFonts w:ascii="Arial" w:eastAsiaTheme="minorHAnsi" w:hAnsi="Arial" w:cs="Arial"/>
        </w:rPr>
        <w:t>t</w:t>
      </w:r>
      <w:r w:rsidR="009E7C06" w:rsidRPr="006B4973">
        <w:rPr>
          <w:rFonts w:ascii="Arial" w:eastAsiaTheme="minorHAnsi" w:hAnsi="Arial" w:cs="Arial"/>
        </w:rPr>
        <w:t xml:space="preserve">. </w:t>
      </w:r>
      <w:r w:rsidR="007C14D4" w:rsidRPr="006B4973">
        <w:rPr>
          <w:rFonts w:ascii="Arial" w:eastAsiaTheme="minorHAnsi" w:hAnsi="Arial" w:cs="Arial"/>
        </w:rPr>
        <w:t>Önskan om det unika uttrycket ger stort utrymme för kreativitet men det ställer höga krav gällande materialval, mönster och teknikval för att faktiskt kunna sätta produkten i produktion</w:t>
      </w:r>
      <w:r w:rsidR="00C626D9" w:rsidRPr="006B4973">
        <w:rPr>
          <w:rFonts w:ascii="Arial" w:eastAsiaTheme="minorHAnsi" w:hAnsi="Arial" w:cs="Arial"/>
        </w:rPr>
        <w:t>, b</w:t>
      </w:r>
      <w:r w:rsidRPr="006B4973">
        <w:rPr>
          <w:rFonts w:ascii="Arial" w:eastAsiaTheme="minorHAnsi" w:hAnsi="Arial" w:cs="Arial"/>
        </w:rPr>
        <w:t>erättar Christina Olsson, projektchef för Formex.</w:t>
      </w:r>
    </w:p>
    <w:p w:rsidR="009E7C06" w:rsidRPr="001171C8" w:rsidRDefault="009E7C06" w:rsidP="00876DE4">
      <w:pPr>
        <w:rPr>
          <w:rFonts w:ascii="Arial" w:eastAsiaTheme="minorHAnsi" w:hAnsi="Arial" w:cs="Arial"/>
          <w:szCs w:val="22"/>
        </w:rPr>
      </w:pPr>
    </w:p>
    <w:p w:rsidR="009974DC" w:rsidRDefault="009974DC" w:rsidP="009974DC">
      <w:pPr>
        <w:rPr>
          <w:rFonts w:ascii="Avenir" w:hAnsi="Avenir"/>
          <w:color w:val="000000"/>
          <w:sz w:val="18"/>
          <w:szCs w:val="18"/>
        </w:rPr>
      </w:pPr>
      <w:r w:rsidRPr="001171C8">
        <w:rPr>
          <w:rFonts w:ascii="Arial" w:hAnsi="Arial" w:cs="Arial"/>
          <w:color w:val="000000"/>
          <w:szCs w:val="22"/>
        </w:rPr>
        <w:t>Vårens trendtema Nordic Space består av tre trender, </w:t>
      </w:r>
      <w:proofErr w:type="spellStart"/>
      <w:r w:rsidRPr="001171C8">
        <w:rPr>
          <w:rFonts w:ascii="Arial" w:hAnsi="Arial" w:cs="Arial"/>
          <w:i/>
          <w:iCs/>
          <w:color w:val="000000"/>
          <w:szCs w:val="22"/>
        </w:rPr>
        <w:t>Monolith</w:t>
      </w:r>
      <w:proofErr w:type="spellEnd"/>
      <w:r w:rsidRPr="001171C8">
        <w:rPr>
          <w:rFonts w:ascii="Arial" w:hAnsi="Arial" w:cs="Arial"/>
          <w:i/>
          <w:iCs/>
          <w:color w:val="000000"/>
          <w:szCs w:val="22"/>
        </w:rPr>
        <w:t>;</w:t>
      </w:r>
      <w:r w:rsidRPr="001171C8">
        <w:rPr>
          <w:rFonts w:ascii="Arial" w:hAnsi="Arial" w:cs="Arial"/>
          <w:color w:val="000000"/>
          <w:szCs w:val="22"/>
        </w:rPr>
        <w:t> det reducerat enkla och stilrena möter naturmaterial med arkaisk form, </w:t>
      </w:r>
      <w:r w:rsidRPr="001171C8">
        <w:rPr>
          <w:rFonts w:ascii="Arial" w:hAnsi="Arial" w:cs="Arial"/>
          <w:i/>
          <w:iCs/>
          <w:color w:val="000000"/>
          <w:szCs w:val="22"/>
        </w:rPr>
        <w:t xml:space="preserve">Milk &amp; </w:t>
      </w:r>
      <w:proofErr w:type="spellStart"/>
      <w:r w:rsidRPr="001171C8">
        <w:rPr>
          <w:rFonts w:ascii="Arial" w:hAnsi="Arial" w:cs="Arial"/>
          <w:i/>
          <w:iCs/>
          <w:color w:val="000000"/>
          <w:szCs w:val="22"/>
        </w:rPr>
        <w:t>Flowers</w:t>
      </w:r>
      <w:proofErr w:type="spellEnd"/>
      <w:r w:rsidRPr="001171C8">
        <w:rPr>
          <w:rFonts w:ascii="Arial" w:hAnsi="Arial" w:cs="Arial"/>
          <w:color w:val="000000"/>
          <w:szCs w:val="22"/>
        </w:rPr>
        <w:t>; tillåtande volymer och fritänkande flyttar in i våra hem, och </w:t>
      </w:r>
      <w:proofErr w:type="spellStart"/>
      <w:r w:rsidRPr="001171C8">
        <w:rPr>
          <w:rFonts w:ascii="Arial" w:hAnsi="Arial" w:cs="Arial"/>
          <w:i/>
          <w:iCs/>
          <w:color w:val="000000"/>
          <w:szCs w:val="22"/>
        </w:rPr>
        <w:t>Astronautica</w:t>
      </w:r>
      <w:proofErr w:type="spellEnd"/>
      <w:r w:rsidRPr="001171C8">
        <w:rPr>
          <w:rFonts w:ascii="Arial" w:hAnsi="Arial" w:cs="Arial"/>
          <w:i/>
          <w:iCs/>
          <w:color w:val="000000"/>
          <w:szCs w:val="22"/>
        </w:rPr>
        <w:t xml:space="preserve">; </w:t>
      </w:r>
      <w:r w:rsidR="00184A77">
        <w:rPr>
          <w:rFonts w:ascii="Arial" w:hAnsi="Arial" w:cs="Arial"/>
          <w:color w:val="000000"/>
          <w:szCs w:val="22"/>
        </w:rPr>
        <w:t>ett grafiskt rent</w:t>
      </w:r>
      <w:r w:rsidRPr="001171C8">
        <w:rPr>
          <w:rFonts w:ascii="Arial" w:hAnsi="Arial" w:cs="Arial"/>
          <w:color w:val="000000"/>
          <w:szCs w:val="22"/>
        </w:rPr>
        <w:t xml:space="preserve"> och lyxigt tema där rymden möter marina influenser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0123E" w:rsidRPr="000A0727" w:rsidRDefault="00C0123E" w:rsidP="00C0123E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Cs w:val="22"/>
        </w:rPr>
      </w:pPr>
    </w:p>
    <w:p w:rsidR="00365FF0" w:rsidRPr="00876DE4" w:rsidRDefault="00365FF0" w:rsidP="00876DE4">
      <w:pPr>
        <w:rPr>
          <w:rFonts w:ascii="Arial" w:hAnsi="Arial" w:cs="Arial"/>
        </w:rPr>
      </w:pPr>
      <w:r w:rsidRPr="00876DE4">
        <w:rPr>
          <w:rFonts w:ascii="Arial" w:hAnsi="Arial" w:cs="Arial"/>
        </w:rPr>
        <w:t xml:space="preserve">Färger: kulörerna bygger vidare på höstens blå och röda </w:t>
      </w:r>
      <w:r w:rsidR="00C0123E">
        <w:rPr>
          <w:rFonts w:ascii="Arial" w:hAnsi="Arial" w:cs="Arial"/>
        </w:rPr>
        <w:t xml:space="preserve">linje som vattnas ur och </w:t>
      </w:r>
      <w:r w:rsidR="00457614">
        <w:rPr>
          <w:rFonts w:ascii="Arial" w:hAnsi="Arial" w:cs="Arial"/>
        </w:rPr>
        <w:t>som nu blir mycket</w:t>
      </w:r>
      <w:r w:rsidR="00C0123E">
        <w:rPr>
          <w:rFonts w:ascii="Arial" w:hAnsi="Arial" w:cs="Arial"/>
        </w:rPr>
        <w:t xml:space="preserve"> ljusare</w:t>
      </w:r>
      <w:r w:rsidRPr="00876DE4">
        <w:rPr>
          <w:rFonts w:ascii="Arial" w:hAnsi="Arial" w:cs="Arial"/>
        </w:rPr>
        <w:t xml:space="preserve"> med addering av </w:t>
      </w:r>
      <w:proofErr w:type="spellStart"/>
      <w:r w:rsidRPr="00876DE4">
        <w:rPr>
          <w:rFonts w:ascii="Arial" w:hAnsi="Arial" w:cs="Arial"/>
        </w:rPr>
        <w:t>rymdgrå</w:t>
      </w:r>
      <w:proofErr w:type="spellEnd"/>
      <w:r w:rsidRPr="00876DE4">
        <w:rPr>
          <w:rFonts w:ascii="Arial" w:hAnsi="Arial" w:cs="Arial"/>
        </w:rPr>
        <w:t xml:space="preserve"> nyanser. Färgspråket är kliniskt</w:t>
      </w:r>
      <w:r w:rsidR="00C0123E">
        <w:rPr>
          <w:rFonts w:ascii="Arial" w:hAnsi="Arial" w:cs="Arial"/>
        </w:rPr>
        <w:t>,</w:t>
      </w:r>
      <w:r w:rsidRPr="00876DE4">
        <w:rPr>
          <w:rFonts w:ascii="Arial" w:hAnsi="Arial" w:cs="Arial"/>
        </w:rPr>
        <w:t xml:space="preserve"> friskt och sportigt men har </w:t>
      </w:r>
      <w:r w:rsidR="00C0123E">
        <w:rPr>
          <w:rFonts w:ascii="Arial" w:hAnsi="Arial" w:cs="Arial"/>
        </w:rPr>
        <w:t xml:space="preserve">samtidigt </w:t>
      </w:r>
      <w:r w:rsidRPr="00876DE4">
        <w:rPr>
          <w:rFonts w:ascii="Arial" w:hAnsi="Arial" w:cs="Arial"/>
        </w:rPr>
        <w:t xml:space="preserve">mycket värme. </w:t>
      </w:r>
    </w:p>
    <w:p w:rsidR="00365FF0" w:rsidRPr="00876DE4" w:rsidRDefault="00365FF0" w:rsidP="00876DE4">
      <w:pPr>
        <w:rPr>
          <w:rFonts w:ascii="Arial" w:hAnsi="Arial" w:cs="Arial"/>
        </w:rPr>
      </w:pPr>
    </w:p>
    <w:p w:rsidR="00876DE4" w:rsidRDefault="00876DE4" w:rsidP="00876DE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Material: </w:t>
      </w:r>
      <w:r w:rsidR="000A0727">
        <w:rPr>
          <w:rFonts w:ascii="Arial" w:hAnsi="Arial" w:cs="Arial"/>
          <w:color w:val="222222"/>
        </w:rPr>
        <w:t>h</w:t>
      </w:r>
      <w:r w:rsidRPr="00876DE4">
        <w:rPr>
          <w:rFonts w:ascii="Arial" w:hAnsi="Arial" w:cs="Arial"/>
          <w:color w:val="222222"/>
        </w:rPr>
        <w:t>årda och fasta material med böljande, vikta, perforerade ytor som skapar mjuka effekter. Spegelglas, färgat glas, rostfritt stål, plast och färgad betong. 3D</w:t>
      </w:r>
      <w:r w:rsidR="008D2A31">
        <w:rPr>
          <w:rFonts w:ascii="Arial" w:hAnsi="Arial" w:cs="Arial"/>
          <w:color w:val="222222"/>
        </w:rPr>
        <w:t>-</w:t>
      </w:r>
      <w:r w:rsidRPr="00876DE4">
        <w:rPr>
          <w:rFonts w:ascii="Arial" w:hAnsi="Arial" w:cs="Arial"/>
          <w:color w:val="222222"/>
        </w:rPr>
        <w:t xml:space="preserve">tryck och flödande graderade färger skapar en illusion av mjukhet. </w:t>
      </w:r>
    </w:p>
    <w:p w:rsidR="00C77CE4" w:rsidRDefault="00C77CE4" w:rsidP="00876DE4">
      <w:pPr>
        <w:rPr>
          <w:rFonts w:ascii="Arial" w:eastAsiaTheme="minorHAnsi" w:hAnsi="Arial" w:cs="Arial"/>
        </w:rPr>
      </w:pPr>
    </w:p>
    <w:p w:rsidR="00007351" w:rsidRDefault="00007351" w:rsidP="00876DE4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Formex äger rum 18-21 januari 2017 på Stockholmsmässan.</w:t>
      </w:r>
    </w:p>
    <w:p w:rsidR="00007351" w:rsidRPr="00876DE4" w:rsidRDefault="00007351" w:rsidP="00876DE4">
      <w:pPr>
        <w:rPr>
          <w:rFonts w:ascii="Arial" w:eastAsiaTheme="minorHAnsi" w:hAnsi="Arial" w:cs="Arial"/>
        </w:rPr>
      </w:pPr>
    </w:p>
    <w:p w:rsidR="00BA3FDA" w:rsidRPr="007B216A" w:rsidRDefault="00BA3FDA" w:rsidP="009E7C06">
      <w:pPr>
        <w:rPr>
          <w:rFonts w:ascii="Arial" w:hAnsi="Arial" w:cs="Arial"/>
          <w:i/>
          <w:color w:val="000000"/>
          <w:szCs w:val="22"/>
        </w:rPr>
      </w:pPr>
      <w:r w:rsidRPr="007B216A">
        <w:rPr>
          <w:rFonts w:ascii="Arial" w:hAnsi="Arial" w:cs="Arial"/>
          <w:i/>
          <w:color w:val="363636"/>
          <w:szCs w:val="22"/>
        </w:rPr>
        <w:t xml:space="preserve">För mer information besök </w:t>
      </w:r>
      <w:hyperlink r:id="rId9" w:history="1">
        <w:r w:rsidRPr="007B216A">
          <w:rPr>
            <w:rStyle w:val="Hyperlnk"/>
            <w:rFonts w:ascii="Arial" w:hAnsi="Arial" w:cs="Arial"/>
            <w:i/>
            <w:szCs w:val="22"/>
          </w:rPr>
          <w:t>www.formex.se</w:t>
        </w:r>
      </w:hyperlink>
      <w:r w:rsidRPr="007B216A">
        <w:rPr>
          <w:rFonts w:ascii="Arial" w:hAnsi="Arial" w:cs="Arial"/>
          <w:i/>
          <w:color w:val="363636"/>
          <w:szCs w:val="22"/>
        </w:rPr>
        <w:t xml:space="preserve"> eller kontakta: </w:t>
      </w:r>
    </w:p>
    <w:p w:rsidR="00BA3FDA" w:rsidRPr="007B216A" w:rsidRDefault="00BA3FDA" w:rsidP="00BA3FDA">
      <w:pPr>
        <w:rPr>
          <w:rFonts w:ascii="Arial" w:hAnsi="Arial" w:cs="Arial"/>
          <w:color w:val="363636"/>
          <w:szCs w:val="22"/>
          <w:lang w:val="en-US"/>
        </w:rPr>
      </w:pPr>
      <w:r w:rsidRPr="007B216A">
        <w:rPr>
          <w:rFonts w:ascii="Arial" w:hAnsi="Arial" w:cs="Arial"/>
          <w:color w:val="363636"/>
          <w:szCs w:val="22"/>
          <w:lang w:val="en-US"/>
        </w:rPr>
        <w:t xml:space="preserve">Christina Olsson, +46 8 749 44 28, </w:t>
      </w:r>
      <w:hyperlink r:id="rId10" w:history="1">
        <w:r w:rsidRPr="007B216A">
          <w:rPr>
            <w:rStyle w:val="Hyperlnk"/>
            <w:rFonts w:ascii="Arial" w:hAnsi="Arial" w:cs="Arial"/>
            <w:szCs w:val="22"/>
            <w:lang w:val="en-US"/>
          </w:rPr>
          <w:t>christina.olsson@stockholmsmassan.se</w:t>
        </w:r>
      </w:hyperlink>
      <w:r w:rsidRPr="007B216A">
        <w:rPr>
          <w:rFonts w:ascii="Arial" w:hAnsi="Arial" w:cs="Arial"/>
          <w:color w:val="363636"/>
          <w:szCs w:val="22"/>
          <w:lang w:val="en-US"/>
        </w:rPr>
        <w:t xml:space="preserve">, </w:t>
      </w:r>
    </w:p>
    <w:p w:rsidR="00BA3FDA" w:rsidRPr="007B216A" w:rsidRDefault="00BA3FDA" w:rsidP="00BA3FDA">
      <w:pPr>
        <w:rPr>
          <w:rFonts w:ascii="Arial" w:hAnsi="Arial" w:cs="Arial"/>
          <w:color w:val="808080"/>
          <w:szCs w:val="22"/>
          <w:lang w:val="en-GB" w:eastAsia="sv-SE"/>
        </w:rPr>
      </w:pPr>
      <w:r w:rsidRPr="007B216A">
        <w:rPr>
          <w:rFonts w:ascii="Arial" w:hAnsi="Arial" w:cs="Arial"/>
          <w:szCs w:val="22"/>
          <w:lang w:val="en-US"/>
        </w:rPr>
        <w:t>Catarina Oscarsson</w:t>
      </w:r>
      <w:r w:rsidR="00E52BD5" w:rsidRPr="007B216A">
        <w:rPr>
          <w:rFonts w:ascii="Arial" w:hAnsi="Arial" w:cs="Arial"/>
          <w:szCs w:val="22"/>
          <w:lang w:val="en-US"/>
        </w:rPr>
        <w:t>,</w:t>
      </w:r>
      <w:r w:rsidRPr="007B216A">
        <w:rPr>
          <w:rFonts w:ascii="Arial" w:hAnsi="Arial" w:cs="Arial"/>
          <w:szCs w:val="22"/>
          <w:lang w:val="en-US"/>
        </w:rPr>
        <w:t xml:space="preserve"> +46 8 </w:t>
      </w:r>
      <w:r w:rsidRPr="007B216A">
        <w:rPr>
          <w:rFonts w:ascii="Arial" w:hAnsi="Arial" w:cs="Arial"/>
          <w:szCs w:val="22"/>
          <w:lang w:val="en-US" w:eastAsia="sv-SE"/>
        </w:rPr>
        <w:t>749 43 66,</w:t>
      </w:r>
      <w:r w:rsidRPr="007B216A">
        <w:rPr>
          <w:rFonts w:ascii="Arial" w:hAnsi="Arial" w:cs="Arial"/>
          <w:color w:val="666666"/>
          <w:szCs w:val="22"/>
          <w:lang w:val="en-US" w:eastAsia="sv-SE"/>
        </w:rPr>
        <w:t xml:space="preserve"> </w:t>
      </w:r>
      <w:hyperlink r:id="rId11" w:history="1">
        <w:r w:rsidRPr="007B216A">
          <w:rPr>
            <w:rStyle w:val="Hyperlnk"/>
            <w:rFonts w:ascii="Arial" w:hAnsi="Arial" w:cs="Arial"/>
            <w:szCs w:val="22"/>
            <w:lang w:val="en-US" w:eastAsia="sv-SE"/>
          </w:rPr>
          <w:t>catarina.oscarsson@stockholmsmassan.se</w:t>
        </w:r>
      </w:hyperlink>
    </w:p>
    <w:p w:rsidR="00AF6A77" w:rsidRPr="007B216A" w:rsidRDefault="00AF6A77" w:rsidP="00BA3FDA">
      <w:pPr>
        <w:rPr>
          <w:rFonts w:ascii="Arial" w:hAnsi="Arial" w:cs="Arial"/>
          <w:szCs w:val="22"/>
          <w:lang w:val="en-US"/>
        </w:rPr>
      </w:pPr>
    </w:p>
    <w:p w:rsidR="00BA3FDA" w:rsidRPr="007B216A" w:rsidRDefault="00BA3FDA" w:rsidP="00BA3FDA">
      <w:pPr>
        <w:rPr>
          <w:rFonts w:ascii="Arial" w:hAnsi="Arial" w:cs="Arial"/>
          <w:i/>
          <w:iCs/>
          <w:color w:val="363636"/>
          <w:szCs w:val="22"/>
        </w:rPr>
      </w:pPr>
      <w:r w:rsidRPr="007B216A">
        <w:rPr>
          <w:rStyle w:val="Betoning"/>
          <w:rFonts w:ascii="Arial" w:hAnsi="Arial" w:cs="Arial"/>
          <w:color w:val="363636"/>
          <w:szCs w:val="22"/>
        </w:rPr>
        <w:t>Formex arrangeras av Stockholmsmässan och äger rum två gånger per år. Mässan är Nordens ledande mötesplats för nyheter, affärer, trender, kunskap och inspiration inom inredni</w:t>
      </w:r>
      <w:r w:rsidR="006B4973">
        <w:rPr>
          <w:rStyle w:val="Betoning"/>
          <w:rFonts w:ascii="Arial" w:hAnsi="Arial" w:cs="Arial"/>
          <w:color w:val="363636"/>
          <w:szCs w:val="22"/>
        </w:rPr>
        <w:t>ngsbranschen. Formex välkomnar 9</w:t>
      </w:r>
      <w:r w:rsidRPr="007B216A">
        <w:rPr>
          <w:rStyle w:val="Betoning"/>
          <w:rFonts w:ascii="Arial" w:hAnsi="Arial" w:cs="Arial"/>
          <w:color w:val="363636"/>
          <w:szCs w:val="22"/>
        </w:rPr>
        <w:t>50 utställare, 23 000 fackbesökare och över 850 medierepresentanter.</w:t>
      </w:r>
    </w:p>
    <w:p w:rsidR="00C334DB" w:rsidRPr="007B216A" w:rsidRDefault="00C334DB">
      <w:pPr>
        <w:rPr>
          <w:rFonts w:ascii="Arial" w:hAnsi="Arial" w:cs="Arial"/>
          <w:szCs w:val="22"/>
        </w:rPr>
      </w:pPr>
    </w:p>
    <w:sectPr w:rsidR="00C334DB" w:rsidRPr="007B216A" w:rsidSect="00F53C2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C7" w:rsidRDefault="00A336C7">
      <w:pPr>
        <w:spacing w:line="240" w:lineRule="auto"/>
      </w:pPr>
      <w:r>
        <w:separator/>
      </w:r>
    </w:p>
  </w:endnote>
  <w:endnote w:type="continuationSeparator" w:id="0">
    <w:p w:rsidR="00A336C7" w:rsidRDefault="00A33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98" w:rsidRDefault="00B33F98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B33F98" w:rsidRDefault="00B33F98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B33F98" w:rsidRDefault="00B33F98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B33F98" w:rsidRDefault="00B33F98" w:rsidP="00F53C23">
    <w:pPr>
      <w:pStyle w:val="Sidfot"/>
      <w:ind w:left="-1588" w:right="-1588"/>
      <w:rPr>
        <w:sz w:val="2"/>
        <w:szCs w:val="2"/>
      </w:rPr>
    </w:pPr>
  </w:p>
  <w:p w:rsidR="00B33F98" w:rsidRDefault="00B33F98" w:rsidP="00F53C23">
    <w:pPr>
      <w:pStyle w:val="Sidfot"/>
      <w:ind w:left="-1588" w:right="-1588"/>
      <w:rPr>
        <w:sz w:val="2"/>
        <w:szCs w:val="2"/>
      </w:rPr>
    </w:pPr>
  </w:p>
  <w:p w:rsidR="00B33F98" w:rsidRDefault="00B33F98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B33F98" w:rsidRPr="00FC22B6" w:rsidRDefault="00B33F98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B33F98" w:rsidRDefault="00B33F98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B4973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4536B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98" w:rsidRPr="00324615" w:rsidRDefault="00B33F98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</w:t>
    </w:r>
    <w:r>
      <w:rPr>
        <w:rFonts w:ascii="Arial" w:hAnsi="Arial" w:cs="Arial"/>
        <w:i/>
        <w:iCs/>
        <w:sz w:val="16"/>
        <w:szCs w:val="16"/>
      </w:rPr>
      <w:t>nner. Stockholmsmässan är Nordens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B33F98" w:rsidRPr="00AB07EC" w:rsidRDefault="00B33F98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B33F98" w:rsidRPr="00324615" w:rsidRDefault="00B33F98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C7" w:rsidRDefault="00A336C7">
      <w:pPr>
        <w:spacing w:line="240" w:lineRule="auto"/>
      </w:pPr>
      <w:r>
        <w:separator/>
      </w:r>
    </w:p>
  </w:footnote>
  <w:footnote w:type="continuationSeparator" w:id="0">
    <w:p w:rsidR="00A336C7" w:rsidRDefault="00A336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98" w:rsidRDefault="00B33F9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6D0E1C1A" wp14:editId="51590B0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98" w:rsidRDefault="00B33F9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6009EA6E" wp14:editId="77736FB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C2E"/>
    <w:multiLevelType w:val="hybridMultilevel"/>
    <w:tmpl w:val="567A16BC"/>
    <w:lvl w:ilvl="0" w:tplc="2FC4C8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361CA"/>
    <w:multiLevelType w:val="hybridMultilevel"/>
    <w:tmpl w:val="51663E3C"/>
    <w:lvl w:ilvl="0" w:tplc="00BA5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E3F64"/>
    <w:multiLevelType w:val="hybridMultilevel"/>
    <w:tmpl w:val="E40C60CE"/>
    <w:lvl w:ilvl="0" w:tplc="C7F6C9A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B6CBC"/>
    <w:multiLevelType w:val="hybridMultilevel"/>
    <w:tmpl w:val="7FD0F11A"/>
    <w:lvl w:ilvl="0" w:tplc="60F2B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441CC"/>
    <w:multiLevelType w:val="hybridMultilevel"/>
    <w:tmpl w:val="1D967C3C"/>
    <w:lvl w:ilvl="0" w:tplc="EEF49ED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E51F2"/>
    <w:multiLevelType w:val="hybridMultilevel"/>
    <w:tmpl w:val="56324222"/>
    <w:lvl w:ilvl="0" w:tplc="D3AE7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67E31"/>
    <w:multiLevelType w:val="hybridMultilevel"/>
    <w:tmpl w:val="6D48CA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B5753"/>
    <w:multiLevelType w:val="hybridMultilevel"/>
    <w:tmpl w:val="E952AFF8"/>
    <w:lvl w:ilvl="0" w:tplc="6EFEA51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A1F8D"/>
    <w:multiLevelType w:val="hybridMultilevel"/>
    <w:tmpl w:val="DD2C931E"/>
    <w:lvl w:ilvl="0" w:tplc="02E67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3"/>
  </w:num>
  <w:num w:numId="8">
    <w:abstractNumId w:val="10"/>
  </w:num>
  <w:num w:numId="9">
    <w:abstractNumId w:val="14"/>
  </w:num>
  <w:num w:numId="10">
    <w:abstractNumId w:val="12"/>
  </w:num>
  <w:num w:numId="11">
    <w:abstractNumId w:val="20"/>
  </w:num>
  <w:num w:numId="12">
    <w:abstractNumId w:val="18"/>
  </w:num>
  <w:num w:numId="13">
    <w:abstractNumId w:val="19"/>
  </w:num>
  <w:num w:numId="14">
    <w:abstractNumId w:val="0"/>
  </w:num>
  <w:num w:numId="15">
    <w:abstractNumId w:val="2"/>
  </w:num>
  <w:num w:numId="16">
    <w:abstractNumId w:val="15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6F8A"/>
    <w:rsid w:val="00007351"/>
    <w:rsid w:val="000078C9"/>
    <w:rsid w:val="00017192"/>
    <w:rsid w:val="00023804"/>
    <w:rsid w:val="000259C6"/>
    <w:rsid w:val="00066F65"/>
    <w:rsid w:val="00067C0B"/>
    <w:rsid w:val="000A0727"/>
    <w:rsid w:val="000A637D"/>
    <w:rsid w:val="000B390B"/>
    <w:rsid w:val="000D0447"/>
    <w:rsid w:val="000D4B7B"/>
    <w:rsid w:val="000F17DF"/>
    <w:rsid w:val="00106C9F"/>
    <w:rsid w:val="00113338"/>
    <w:rsid w:val="00115750"/>
    <w:rsid w:val="001171C8"/>
    <w:rsid w:val="001323F3"/>
    <w:rsid w:val="00133D41"/>
    <w:rsid w:val="00145663"/>
    <w:rsid w:val="00160427"/>
    <w:rsid w:val="00167F3C"/>
    <w:rsid w:val="001774ED"/>
    <w:rsid w:val="00184A77"/>
    <w:rsid w:val="00186AEF"/>
    <w:rsid w:val="00190548"/>
    <w:rsid w:val="001B79A7"/>
    <w:rsid w:val="001C7A57"/>
    <w:rsid w:val="001D7526"/>
    <w:rsid w:val="001E1F95"/>
    <w:rsid w:val="001E2AD0"/>
    <w:rsid w:val="001F6BDB"/>
    <w:rsid w:val="00201BCA"/>
    <w:rsid w:val="00204C75"/>
    <w:rsid w:val="0020761B"/>
    <w:rsid w:val="002113C9"/>
    <w:rsid w:val="00214910"/>
    <w:rsid w:val="002375B6"/>
    <w:rsid w:val="00247392"/>
    <w:rsid w:val="00257D96"/>
    <w:rsid w:val="00262B19"/>
    <w:rsid w:val="002973F0"/>
    <w:rsid w:val="002A16B8"/>
    <w:rsid w:val="002A4233"/>
    <w:rsid w:val="002B66BA"/>
    <w:rsid w:val="002C1E34"/>
    <w:rsid w:val="002C41BE"/>
    <w:rsid w:val="002D141A"/>
    <w:rsid w:val="002D7F7A"/>
    <w:rsid w:val="002E0C1F"/>
    <w:rsid w:val="002F234B"/>
    <w:rsid w:val="002F5B7A"/>
    <w:rsid w:val="003323A9"/>
    <w:rsid w:val="003339CD"/>
    <w:rsid w:val="003426A2"/>
    <w:rsid w:val="0034653E"/>
    <w:rsid w:val="00352E79"/>
    <w:rsid w:val="00365FF0"/>
    <w:rsid w:val="003736ED"/>
    <w:rsid w:val="00383ABF"/>
    <w:rsid w:val="00391C01"/>
    <w:rsid w:val="00395B20"/>
    <w:rsid w:val="003A4D2B"/>
    <w:rsid w:val="003B17DD"/>
    <w:rsid w:val="003B6606"/>
    <w:rsid w:val="003D1550"/>
    <w:rsid w:val="003E3266"/>
    <w:rsid w:val="003E52CF"/>
    <w:rsid w:val="003F0207"/>
    <w:rsid w:val="003F134E"/>
    <w:rsid w:val="00420D70"/>
    <w:rsid w:val="004344FE"/>
    <w:rsid w:val="0044431F"/>
    <w:rsid w:val="004461BE"/>
    <w:rsid w:val="004536B9"/>
    <w:rsid w:val="004563B7"/>
    <w:rsid w:val="00457614"/>
    <w:rsid w:val="00460C6D"/>
    <w:rsid w:val="00467B34"/>
    <w:rsid w:val="00477F9F"/>
    <w:rsid w:val="00480ED3"/>
    <w:rsid w:val="0048237C"/>
    <w:rsid w:val="00485188"/>
    <w:rsid w:val="004B0BCF"/>
    <w:rsid w:val="004B12C9"/>
    <w:rsid w:val="004B1CF4"/>
    <w:rsid w:val="004C26EC"/>
    <w:rsid w:val="004C7472"/>
    <w:rsid w:val="004F0401"/>
    <w:rsid w:val="005021ED"/>
    <w:rsid w:val="005341D1"/>
    <w:rsid w:val="00536F8A"/>
    <w:rsid w:val="00546ED1"/>
    <w:rsid w:val="00547D89"/>
    <w:rsid w:val="00563F1F"/>
    <w:rsid w:val="00582F2B"/>
    <w:rsid w:val="00585E41"/>
    <w:rsid w:val="00587FDD"/>
    <w:rsid w:val="00592C72"/>
    <w:rsid w:val="005A25E2"/>
    <w:rsid w:val="005B2CE3"/>
    <w:rsid w:val="005D2637"/>
    <w:rsid w:val="005D4635"/>
    <w:rsid w:val="005D6FD4"/>
    <w:rsid w:val="005E0214"/>
    <w:rsid w:val="005E5BEF"/>
    <w:rsid w:val="00622254"/>
    <w:rsid w:val="00655776"/>
    <w:rsid w:val="006613B5"/>
    <w:rsid w:val="0066200C"/>
    <w:rsid w:val="006669E2"/>
    <w:rsid w:val="0067319F"/>
    <w:rsid w:val="006744A6"/>
    <w:rsid w:val="00683529"/>
    <w:rsid w:val="00683EED"/>
    <w:rsid w:val="006866D8"/>
    <w:rsid w:val="0069692D"/>
    <w:rsid w:val="006A1E0A"/>
    <w:rsid w:val="006A282B"/>
    <w:rsid w:val="006B45BA"/>
    <w:rsid w:val="006B4973"/>
    <w:rsid w:val="006C02AC"/>
    <w:rsid w:val="006D4CBE"/>
    <w:rsid w:val="006F55E8"/>
    <w:rsid w:val="00706404"/>
    <w:rsid w:val="00713083"/>
    <w:rsid w:val="0071564F"/>
    <w:rsid w:val="007267DA"/>
    <w:rsid w:val="00746ACB"/>
    <w:rsid w:val="0076571B"/>
    <w:rsid w:val="007716E7"/>
    <w:rsid w:val="00775200"/>
    <w:rsid w:val="007917C2"/>
    <w:rsid w:val="007A49C1"/>
    <w:rsid w:val="007A62B0"/>
    <w:rsid w:val="007A7EA6"/>
    <w:rsid w:val="007B216A"/>
    <w:rsid w:val="007B3FE2"/>
    <w:rsid w:val="007B6893"/>
    <w:rsid w:val="007C14D4"/>
    <w:rsid w:val="007F2143"/>
    <w:rsid w:val="007F5BDA"/>
    <w:rsid w:val="00813AE4"/>
    <w:rsid w:val="008400BD"/>
    <w:rsid w:val="00842501"/>
    <w:rsid w:val="00853C86"/>
    <w:rsid w:val="0085764C"/>
    <w:rsid w:val="00860FA2"/>
    <w:rsid w:val="00870EE7"/>
    <w:rsid w:val="00876DE4"/>
    <w:rsid w:val="00893DB8"/>
    <w:rsid w:val="008A10EF"/>
    <w:rsid w:val="008A1113"/>
    <w:rsid w:val="008C1A5E"/>
    <w:rsid w:val="008C479C"/>
    <w:rsid w:val="008D2A31"/>
    <w:rsid w:val="008D47D3"/>
    <w:rsid w:val="008E09EF"/>
    <w:rsid w:val="0090001D"/>
    <w:rsid w:val="00905639"/>
    <w:rsid w:val="0094291D"/>
    <w:rsid w:val="00985265"/>
    <w:rsid w:val="009974DC"/>
    <w:rsid w:val="009D2AE9"/>
    <w:rsid w:val="009D3F02"/>
    <w:rsid w:val="009E7C06"/>
    <w:rsid w:val="00A055B9"/>
    <w:rsid w:val="00A06E9A"/>
    <w:rsid w:val="00A21B58"/>
    <w:rsid w:val="00A21E83"/>
    <w:rsid w:val="00A22D9E"/>
    <w:rsid w:val="00A23831"/>
    <w:rsid w:val="00A2696F"/>
    <w:rsid w:val="00A2789B"/>
    <w:rsid w:val="00A336C7"/>
    <w:rsid w:val="00A356A9"/>
    <w:rsid w:val="00A50526"/>
    <w:rsid w:val="00A50755"/>
    <w:rsid w:val="00A5505C"/>
    <w:rsid w:val="00A73A1F"/>
    <w:rsid w:val="00A821C2"/>
    <w:rsid w:val="00A874D3"/>
    <w:rsid w:val="00A92AF6"/>
    <w:rsid w:val="00AA3376"/>
    <w:rsid w:val="00AC65BB"/>
    <w:rsid w:val="00AD0FA3"/>
    <w:rsid w:val="00AD1559"/>
    <w:rsid w:val="00AE6C69"/>
    <w:rsid w:val="00AF1FB8"/>
    <w:rsid w:val="00AF2B98"/>
    <w:rsid w:val="00AF6A77"/>
    <w:rsid w:val="00B07969"/>
    <w:rsid w:val="00B07B4B"/>
    <w:rsid w:val="00B1479C"/>
    <w:rsid w:val="00B24CDD"/>
    <w:rsid w:val="00B27F4B"/>
    <w:rsid w:val="00B33F98"/>
    <w:rsid w:val="00B403CC"/>
    <w:rsid w:val="00B52172"/>
    <w:rsid w:val="00B621E0"/>
    <w:rsid w:val="00B7701C"/>
    <w:rsid w:val="00B900C7"/>
    <w:rsid w:val="00B94F57"/>
    <w:rsid w:val="00BA0EB8"/>
    <w:rsid w:val="00BA3FDA"/>
    <w:rsid w:val="00BA4FE7"/>
    <w:rsid w:val="00BF1DF8"/>
    <w:rsid w:val="00C0123E"/>
    <w:rsid w:val="00C051B2"/>
    <w:rsid w:val="00C06CEE"/>
    <w:rsid w:val="00C334DB"/>
    <w:rsid w:val="00C34E44"/>
    <w:rsid w:val="00C36AE5"/>
    <w:rsid w:val="00C40E44"/>
    <w:rsid w:val="00C61C7F"/>
    <w:rsid w:val="00C626D9"/>
    <w:rsid w:val="00C6514D"/>
    <w:rsid w:val="00C77A3E"/>
    <w:rsid w:val="00C77CE4"/>
    <w:rsid w:val="00C8259B"/>
    <w:rsid w:val="00CB501E"/>
    <w:rsid w:val="00CC2E9F"/>
    <w:rsid w:val="00CF3D68"/>
    <w:rsid w:val="00CF5C5D"/>
    <w:rsid w:val="00D033A3"/>
    <w:rsid w:val="00D057E6"/>
    <w:rsid w:val="00D149CE"/>
    <w:rsid w:val="00D420B2"/>
    <w:rsid w:val="00D47F66"/>
    <w:rsid w:val="00D56161"/>
    <w:rsid w:val="00D5792D"/>
    <w:rsid w:val="00D6242C"/>
    <w:rsid w:val="00D651DA"/>
    <w:rsid w:val="00D669E8"/>
    <w:rsid w:val="00DB0176"/>
    <w:rsid w:val="00DB0A1E"/>
    <w:rsid w:val="00DB12E6"/>
    <w:rsid w:val="00DE2594"/>
    <w:rsid w:val="00E0527E"/>
    <w:rsid w:val="00E3682F"/>
    <w:rsid w:val="00E52B0B"/>
    <w:rsid w:val="00E52BD5"/>
    <w:rsid w:val="00EB7DF8"/>
    <w:rsid w:val="00EE56E5"/>
    <w:rsid w:val="00F10AB5"/>
    <w:rsid w:val="00F26365"/>
    <w:rsid w:val="00F375DD"/>
    <w:rsid w:val="00F40975"/>
    <w:rsid w:val="00F46105"/>
    <w:rsid w:val="00F510F8"/>
    <w:rsid w:val="00F51722"/>
    <w:rsid w:val="00F53C23"/>
    <w:rsid w:val="00F57304"/>
    <w:rsid w:val="00F66537"/>
    <w:rsid w:val="00F71C65"/>
    <w:rsid w:val="00F735A4"/>
    <w:rsid w:val="00F77CCC"/>
    <w:rsid w:val="00FA2CAA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6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Standardstycketeckensnitt"/>
    <w:rsid w:val="0067319F"/>
  </w:style>
  <w:style w:type="character" w:styleId="Stark">
    <w:name w:val="Strong"/>
    <w:basedOn w:val="Standardstycketeckensnitt"/>
    <w:uiPriority w:val="22"/>
    <w:qFormat/>
    <w:rsid w:val="00F77CCC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6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gress">
    <w:name w:val="ingress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text">
    <w:name w:val="text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onecomwebmail-msonormal">
    <w:name w:val="onecomwebmail-msonormal"/>
    <w:basedOn w:val="Normal"/>
    <w:rsid w:val="004F0401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  <w:style w:type="paragraph" w:customStyle="1" w:styleId="Pa0">
    <w:name w:val="Pa0"/>
    <w:basedOn w:val="Default"/>
    <w:next w:val="Default"/>
    <w:uiPriority w:val="99"/>
    <w:rsid w:val="00985265"/>
    <w:pPr>
      <w:widowControl w:val="0"/>
      <w:spacing w:line="241" w:lineRule="atLeast"/>
    </w:pPr>
    <w:rPr>
      <w:rFonts w:ascii="Gotham Light" w:hAnsi="Gotham Light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6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Standardstycketeckensnitt"/>
    <w:rsid w:val="0067319F"/>
  </w:style>
  <w:style w:type="character" w:styleId="Stark">
    <w:name w:val="Strong"/>
    <w:basedOn w:val="Standardstycketeckensnitt"/>
    <w:uiPriority w:val="22"/>
    <w:qFormat/>
    <w:rsid w:val="00F77CCC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6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gress">
    <w:name w:val="ingress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text">
    <w:name w:val="text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onecomwebmail-msonormal">
    <w:name w:val="onecomwebmail-msonormal"/>
    <w:basedOn w:val="Normal"/>
    <w:rsid w:val="004F0401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  <w:style w:type="paragraph" w:customStyle="1" w:styleId="Pa0">
    <w:name w:val="Pa0"/>
    <w:basedOn w:val="Default"/>
    <w:next w:val="Default"/>
    <w:uiPriority w:val="99"/>
    <w:rsid w:val="00985265"/>
    <w:pPr>
      <w:widowControl w:val="0"/>
      <w:spacing w:line="241" w:lineRule="atLeast"/>
    </w:pPr>
    <w:rPr>
      <w:rFonts w:ascii="Gotham Light" w:hAnsi="Gotham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tarina.oscarsson@stockholmsmass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hristina.olsson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rmex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B486-2D59-4B60-9FC5-9D88BAE5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Felix Andersson</cp:lastModifiedBy>
  <cp:revision>4</cp:revision>
  <cp:lastPrinted>2016-10-10T10:32:00Z</cp:lastPrinted>
  <dcterms:created xsi:type="dcterms:W3CDTF">2016-10-07T09:38:00Z</dcterms:created>
  <dcterms:modified xsi:type="dcterms:W3CDTF">2016-10-10T10:33:00Z</dcterms:modified>
</cp:coreProperties>
</file>