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FE" w:rsidRPr="00B23C16" w:rsidRDefault="00ED349D" w:rsidP="00D006FE">
      <w:pPr>
        <w:ind w:left="-142"/>
        <w:rPr>
          <w:rFonts w:ascii="Arial" w:hAnsi="Arial"/>
          <w:i/>
          <w:sz w:val="22"/>
        </w:rPr>
      </w:pPr>
      <w:r w:rsidRPr="00B23C16">
        <w:rPr>
          <w:rFonts w:ascii="Arial" w:hAnsi="Arial"/>
          <w:i/>
          <w:sz w:val="22"/>
        </w:rPr>
        <w:t xml:space="preserve">Pressmeddelande, den </w:t>
      </w:r>
      <w:r w:rsidR="00D006FE">
        <w:rPr>
          <w:rFonts w:ascii="Arial" w:hAnsi="Arial"/>
          <w:i/>
          <w:sz w:val="22"/>
        </w:rPr>
        <w:t>26</w:t>
      </w:r>
      <w:r w:rsidRPr="00B23C16">
        <w:rPr>
          <w:rFonts w:ascii="Arial" w:hAnsi="Arial"/>
          <w:i/>
          <w:sz w:val="22"/>
        </w:rPr>
        <w:t xml:space="preserve"> </w:t>
      </w:r>
      <w:r w:rsidR="00483108">
        <w:rPr>
          <w:rFonts w:ascii="Arial" w:hAnsi="Arial"/>
          <w:i/>
          <w:sz w:val="22"/>
        </w:rPr>
        <w:t>september</w:t>
      </w:r>
      <w:r>
        <w:rPr>
          <w:rFonts w:ascii="Arial" w:hAnsi="Arial"/>
          <w:i/>
          <w:sz w:val="22"/>
        </w:rPr>
        <w:t>, 2013.</w:t>
      </w:r>
    </w:p>
    <w:p w:rsidR="00D006FE" w:rsidRPr="00B23C16" w:rsidRDefault="00D006FE" w:rsidP="00D006FE">
      <w:pPr>
        <w:tabs>
          <w:tab w:val="left" w:pos="8647"/>
        </w:tabs>
        <w:spacing w:before="240" w:after="120"/>
        <w:ind w:left="-142" w:right="425"/>
        <w:rPr>
          <w:rFonts w:ascii="Arial" w:hAnsi="Arial"/>
          <w:b/>
          <w:sz w:val="48"/>
        </w:rPr>
      </w:pPr>
      <w:r>
        <w:rPr>
          <w:rFonts w:ascii="Arial" w:hAnsi="Arial"/>
          <w:b/>
          <w:sz w:val="48"/>
        </w:rPr>
        <w:t>Årets Mentorer i Sörmland</w:t>
      </w:r>
      <w:r w:rsidR="00ED349D">
        <w:rPr>
          <w:rFonts w:ascii="Arial" w:hAnsi="Arial"/>
          <w:b/>
          <w:sz w:val="48"/>
        </w:rPr>
        <w:t xml:space="preserve"> utsedda</w:t>
      </w:r>
      <w:r>
        <w:rPr>
          <w:rFonts w:ascii="Arial" w:hAnsi="Arial"/>
          <w:b/>
          <w:sz w:val="48"/>
        </w:rPr>
        <w:t>!</w:t>
      </w:r>
      <w:r w:rsidR="00ED349D">
        <w:rPr>
          <w:rFonts w:ascii="Arial" w:hAnsi="Arial"/>
          <w:b/>
          <w:sz w:val="48"/>
        </w:rPr>
        <w:br/>
        <w:t>Mentorskap kan avgöra ett lyckat företagande</w:t>
      </w:r>
    </w:p>
    <w:p w:rsidR="00D006FE" w:rsidRPr="000C1DCF" w:rsidRDefault="00D006FE" w:rsidP="00D006FE">
      <w:pPr>
        <w:pStyle w:val="Ingetavstnd"/>
        <w:ind w:left="-142"/>
        <w:rPr>
          <w:rFonts w:ascii="Arial" w:hAnsi="Arial"/>
          <w:b/>
          <w:sz w:val="26"/>
          <w:szCs w:val="20"/>
          <w:lang w:eastAsia="sv-SE" w:bidi="ar-SA"/>
        </w:rPr>
      </w:pPr>
      <w:r w:rsidRPr="000C1DCF">
        <w:rPr>
          <w:rFonts w:ascii="Arial" w:hAnsi="Arial"/>
          <w:b/>
          <w:sz w:val="26"/>
          <w:szCs w:val="20"/>
          <w:lang w:eastAsia="sv-SE" w:bidi="ar-SA"/>
        </w:rPr>
        <w:t xml:space="preserve">Till Årets Mentor i Sörmland i kategorin blivande företagare har utsetts Christer Offerman, produktchef på SSAB och till Årets Mentor i kategorin befintliga företag har utsetts Christine Edenborg, VD för företaget Edenborgs affärsutveckling. Det är </w:t>
      </w:r>
      <w:proofErr w:type="spellStart"/>
      <w:r w:rsidRPr="000C1DCF">
        <w:rPr>
          <w:rFonts w:ascii="Arial" w:hAnsi="Arial"/>
          <w:b/>
          <w:sz w:val="26"/>
          <w:szCs w:val="20"/>
          <w:lang w:eastAsia="sv-SE" w:bidi="ar-SA"/>
        </w:rPr>
        <w:t>NyföretagarCentrum</w:t>
      </w:r>
      <w:proofErr w:type="spellEnd"/>
      <w:r w:rsidRPr="000C1DCF">
        <w:rPr>
          <w:rFonts w:ascii="Arial" w:hAnsi="Arial"/>
          <w:b/>
          <w:sz w:val="26"/>
          <w:szCs w:val="20"/>
          <w:lang w:eastAsia="sv-SE" w:bidi="ar-SA"/>
        </w:rPr>
        <w:t xml:space="preserve"> Östra Sörmland och Almi Stockholm Sörmland, som utser Årets Mentorer i länet. De båda mentorerna är också nominerade till utmärkelsen Årets Mentor i Sverige.</w:t>
      </w:r>
    </w:p>
    <w:p w:rsidR="00D006FE" w:rsidRPr="000C1DCF" w:rsidRDefault="00D006FE" w:rsidP="00D006FE">
      <w:pPr>
        <w:tabs>
          <w:tab w:val="left" w:pos="8931"/>
        </w:tabs>
        <w:spacing w:before="120"/>
        <w:ind w:left="-142" w:right="425"/>
        <w:rPr>
          <w:rFonts w:ascii="Arial" w:hAnsi="Arial"/>
          <w:b/>
        </w:rPr>
      </w:pPr>
      <w:r w:rsidRPr="000C1DCF">
        <w:rPr>
          <w:rFonts w:ascii="Arial" w:hAnsi="Arial"/>
          <w:b/>
        </w:rPr>
        <w:t>”Tålmodigt stått vid min sida”</w:t>
      </w:r>
    </w:p>
    <w:p w:rsidR="00D006FE" w:rsidRPr="000C1DCF" w:rsidRDefault="00D006FE" w:rsidP="00D006FE">
      <w:pPr>
        <w:autoSpaceDE w:val="0"/>
        <w:autoSpaceDN w:val="0"/>
        <w:adjustRightInd w:val="0"/>
        <w:ind w:left="-142"/>
        <w:rPr>
          <w:rFonts w:ascii="Palatino" w:hAnsi="Palatino"/>
        </w:rPr>
      </w:pPr>
      <w:r w:rsidRPr="000C1DCF">
        <w:rPr>
          <w:rFonts w:ascii="Palatino" w:hAnsi="Palatino"/>
        </w:rPr>
        <w:t xml:space="preserve">Christer Offerman har nominerats av sin adept Maria </w:t>
      </w:r>
      <w:proofErr w:type="spellStart"/>
      <w:r w:rsidRPr="000C1DCF">
        <w:rPr>
          <w:rFonts w:ascii="Palatino" w:hAnsi="Palatino"/>
        </w:rPr>
        <w:t>Jägerdén</w:t>
      </w:r>
      <w:proofErr w:type="spellEnd"/>
      <w:r w:rsidRPr="000C1DCF">
        <w:rPr>
          <w:rFonts w:ascii="Palatino" w:hAnsi="Palatino"/>
        </w:rPr>
        <w:t xml:space="preserve">, som driver företaget </w:t>
      </w:r>
      <w:proofErr w:type="spellStart"/>
      <w:r w:rsidRPr="000C1DCF">
        <w:rPr>
          <w:rFonts w:ascii="Palatino" w:hAnsi="Palatino"/>
        </w:rPr>
        <w:t>Bullersta</w:t>
      </w:r>
      <w:proofErr w:type="spellEnd"/>
      <w:r w:rsidRPr="000C1DCF">
        <w:rPr>
          <w:rFonts w:ascii="Palatino" w:hAnsi="Palatino"/>
        </w:rPr>
        <w:t xml:space="preserve"> Ponnyskola. Christer Offerman är produktchef på SSAB. – </w:t>
      </w:r>
      <w:r w:rsidRPr="000C1DCF">
        <w:rPr>
          <w:rFonts w:ascii="Palatino" w:hAnsi="Palatino"/>
          <w:szCs w:val="22"/>
        </w:rPr>
        <w:t>Min Mentor har tålmodigt med stort hjärta och fingertoppskänsla stått vid min sida och trott på mig oavsett vilken väg jag valt</w:t>
      </w:r>
      <w:r w:rsidRPr="000C1DCF">
        <w:rPr>
          <w:rFonts w:ascii="Palatino" w:hAnsi="Palatino"/>
          <w:lang w:bidi="he-IL"/>
        </w:rPr>
        <w:t xml:space="preserve">, </w:t>
      </w:r>
      <w:r w:rsidRPr="000C1DCF">
        <w:rPr>
          <w:rFonts w:ascii="Palatino" w:hAnsi="Palatino"/>
        </w:rPr>
        <w:t xml:space="preserve">säger adepten Maria </w:t>
      </w:r>
      <w:proofErr w:type="spellStart"/>
      <w:r w:rsidRPr="000C1DCF">
        <w:rPr>
          <w:rFonts w:ascii="Palatino" w:hAnsi="Palatino"/>
        </w:rPr>
        <w:t>Jägerdén</w:t>
      </w:r>
      <w:proofErr w:type="spellEnd"/>
      <w:r w:rsidRPr="000C1DCF">
        <w:rPr>
          <w:rFonts w:ascii="Palatino" w:hAnsi="Palatino"/>
        </w:rPr>
        <w:t>.</w:t>
      </w:r>
    </w:p>
    <w:p w:rsidR="0082611B" w:rsidRPr="000C1DCF" w:rsidRDefault="0082611B" w:rsidP="0082611B">
      <w:pPr>
        <w:tabs>
          <w:tab w:val="left" w:pos="8931"/>
        </w:tabs>
        <w:spacing w:before="120"/>
        <w:ind w:left="-142" w:right="425"/>
        <w:rPr>
          <w:rFonts w:ascii="Arial" w:hAnsi="Arial"/>
          <w:b/>
        </w:rPr>
      </w:pPr>
      <w:r w:rsidRPr="000C1DCF">
        <w:rPr>
          <w:rFonts w:ascii="Arial" w:hAnsi="Arial"/>
          <w:b/>
        </w:rPr>
        <w:t>”Strukturerad, engagerad och generös”</w:t>
      </w:r>
    </w:p>
    <w:p w:rsidR="0082611B" w:rsidRPr="000C1DCF" w:rsidRDefault="0082611B" w:rsidP="0082611B">
      <w:pPr>
        <w:pStyle w:val="Ingetavstnd"/>
        <w:ind w:left="-142"/>
        <w:rPr>
          <w:rFonts w:ascii="Palatino" w:hAnsi="Palatino"/>
          <w:sz w:val="24"/>
        </w:rPr>
      </w:pPr>
      <w:r w:rsidRPr="000C1DCF">
        <w:rPr>
          <w:rFonts w:ascii="Palatino" w:hAnsi="Palatino"/>
          <w:sz w:val="24"/>
        </w:rPr>
        <w:t xml:space="preserve">Christine Edenborg har nominerats av sin adept Victoria Jonsson, som driver företaget </w:t>
      </w:r>
      <w:proofErr w:type="spellStart"/>
      <w:r w:rsidRPr="000C1DCF">
        <w:rPr>
          <w:rFonts w:ascii="Palatino" w:hAnsi="Palatino"/>
          <w:sz w:val="24"/>
        </w:rPr>
        <w:t>Miramel</w:t>
      </w:r>
      <w:proofErr w:type="spellEnd"/>
      <w:r w:rsidRPr="000C1DCF">
        <w:rPr>
          <w:rFonts w:ascii="Palatino" w:hAnsi="Palatino"/>
          <w:sz w:val="24"/>
        </w:rPr>
        <w:t>, som tar fram rabatthäften till enskilda föreningar runt om i Sverige. Christine Edenborg driver företaget Edenborgs affärsutveckling.  – Christine är en strukturerad, engagerad och generös mentor som får fram företagaren och entreprenören i mig. Det är lätt att bolla idéer med henne och hon sätter sig snabbt och lätt in i mina utmaningar</w:t>
      </w:r>
      <w:bookmarkStart w:id="0" w:name="_GoBack"/>
      <w:bookmarkEnd w:id="0"/>
      <w:r w:rsidRPr="000C1DCF">
        <w:rPr>
          <w:rFonts w:ascii="Palatino" w:hAnsi="Palatino"/>
          <w:sz w:val="24"/>
        </w:rPr>
        <w:t>, säger adepten Victoria Jonsson.</w:t>
      </w:r>
    </w:p>
    <w:p w:rsidR="00D006FE" w:rsidRPr="002C5C12" w:rsidRDefault="00ED349D" w:rsidP="00D006FE">
      <w:pPr>
        <w:tabs>
          <w:tab w:val="left" w:pos="8931"/>
        </w:tabs>
        <w:spacing w:before="120"/>
        <w:ind w:left="-142" w:right="425"/>
        <w:rPr>
          <w:rFonts w:ascii="Arial" w:hAnsi="Arial"/>
          <w:b/>
        </w:rPr>
      </w:pPr>
      <w:r w:rsidRPr="002C5C12">
        <w:rPr>
          <w:rFonts w:ascii="Arial" w:hAnsi="Arial"/>
          <w:b/>
        </w:rPr>
        <w:t>Prisutdelningarna</w:t>
      </w:r>
    </w:p>
    <w:p w:rsidR="00D006FE" w:rsidRPr="002C5C12" w:rsidRDefault="00ED349D" w:rsidP="00D006FE">
      <w:pPr>
        <w:ind w:left="-142"/>
        <w:rPr>
          <w:rFonts w:ascii="Palatino" w:hAnsi="Palatino"/>
        </w:rPr>
      </w:pPr>
      <w:r w:rsidRPr="002C5C12">
        <w:rPr>
          <w:rFonts w:ascii="Palatino" w:hAnsi="Palatino"/>
        </w:rPr>
        <w:t xml:space="preserve">Prisutdelning för Årets Mentor för befintliga företag sker den 30 september i Stockholm i samband med </w:t>
      </w:r>
      <w:proofErr w:type="spellStart"/>
      <w:r w:rsidRPr="002C5C12">
        <w:rPr>
          <w:rFonts w:ascii="Palatino" w:hAnsi="Palatino"/>
        </w:rPr>
        <w:t>ESBRIs</w:t>
      </w:r>
      <w:proofErr w:type="spellEnd"/>
      <w:r w:rsidRPr="002C5C12">
        <w:rPr>
          <w:rFonts w:ascii="Palatino" w:hAnsi="Palatino"/>
        </w:rPr>
        <w:t xml:space="preserve"> Estradföreläsningar.</w:t>
      </w:r>
    </w:p>
    <w:p w:rsidR="00ED349D" w:rsidRDefault="00ED349D" w:rsidP="00ED349D">
      <w:pPr>
        <w:ind w:left="-142"/>
        <w:rPr>
          <w:rFonts w:ascii="Palatino" w:hAnsi="Palatino"/>
        </w:rPr>
      </w:pPr>
      <w:r w:rsidRPr="002C5C12">
        <w:rPr>
          <w:rFonts w:ascii="Palatino" w:hAnsi="Palatino"/>
        </w:rPr>
        <w:t>Prisutdelning för Årets Mentor för blivande företagare sker 4 oktober på mässan Eget Företag på Stockholmsmässan i Älvsjö.</w:t>
      </w:r>
    </w:p>
    <w:p w:rsidR="00D006FE" w:rsidRPr="00ED349D" w:rsidRDefault="00ED349D" w:rsidP="00ED349D">
      <w:pPr>
        <w:tabs>
          <w:tab w:val="left" w:pos="8931"/>
        </w:tabs>
        <w:spacing w:before="120"/>
        <w:ind w:left="-142" w:right="425"/>
        <w:rPr>
          <w:rFonts w:ascii="Arial" w:hAnsi="Arial"/>
          <w:b/>
        </w:rPr>
      </w:pPr>
      <w:r w:rsidRPr="00ED349D">
        <w:rPr>
          <w:rFonts w:ascii="Arial" w:hAnsi="Arial"/>
          <w:b/>
        </w:rPr>
        <w:t>Om mentorprogrammen</w:t>
      </w:r>
    </w:p>
    <w:p w:rsidR="00D006FE" w:rsidRDefault="00ED349D" w:rsidP="00D006FE">
      <w:pPr>
        <w:ind w:left="-142"/>
        <w:rPr>
          <w:rFonts w:ascii="Palatino" w:hAnsi="Palatino"/>
        </w:rPr>
      </w:pPr>
      <w:r w:rsidRPr="002C5C12">
        <w:rPr>
          <w:rFonts w:ascii="Palatino" w:hAnsi="Palatino"/>
        </w:rPr>
        <w:t xml:space="preserve">Utmärkelsen delas ut av Almi Företagspartner och </w:t>
      </w:r>
      <w:proofErr w:type="spellStart"/>
      <w:r w:rsidRPr="002C5C12">
        <w:rPr>
          <w:rFonts w:ascii="Palatino" w:hAnsi="Palatino"/>
        </w:rPr>
        <w:t>NyföreagarCentrum</w:t>
      </w:r>
      <w:proofErr w:type="spellEnd"/>
      <w:r w:rsidRPr="002C5C12">
        <w:rPr>
          <w:rFonts w:ascii="Palatino" w:hAnsi="Palatino"/>
        </w:rPr>
        <w:t xml:space="preserve">, som på uppdrag av Näringsdepartementet driver mentorprogram för blivande och befintliga företagare. Almi vänder sig till befintliga företag och </w:t>
      </w:r>
      <w:proofErr w:type="spellStart"/>
      <w:r w:rsidRPr="002C5C12">
        <w:rPr>
          <w:rFonts w:ascii="Palatino" w:hAnsi="Palatino"/>
        </w:rPr>
        <w:t>NyföretagarCentum</w:t>
      </w:r>
      <w:proofErr w:type="spellEnd"/>
      <w:r w:rsidRPr="002C5C12">
        <w:rPr>
          <w:rFonts w:ascii="Palatino" w:hAnsi="Palatino"/>
        </w:rPr>
        <w:t xml:space="preserve"> till blivand</w:t>
      </w:r>
      <w:r>
        <w:rPr>
          <w:rFonts w:ascii="Palatino" w:hAnsi="Palatino"/>
        </w:rPr>
        <w:t xml:space="preserve">e entreprenörer, </w:t>
      </w:r>
      <w:r w:rsidR="00B6112F">
        <w:rPr>
          <w:rFonts w:ascii="Palatino" w:hAnsi="Palatino"/>
        </w:rPr>
        <w:t xml:space="preserve">som är </w:t>
      </w:r>
      <w:r>
        <w:rPr>
          <w:rFonts w:ascii="Palatino" w:hAnsi="Palatino"/>
        </w:rPr>
        <w:t xml:space="preserve">i </w:t>
      </w:r>
      <w:proofErr w:type="spellStart"/>
      <w:r>
        <w:rPr>
          <w:rFonts w:ascii="Palatino" w:hAnsi="Palatino"/>
        </w:rPr>
        <w:t>uppstartsfas</w:t>
      </w:r>
      <w:proofErr w:type="spellEnd"/>
      <w:r>
        <w:rPr>
          <w:rFonts w:ascii="Palatino" w:hAnsi="Palatino"/>
        </w:rPr>
        <w:t>.</w:t>
      </w:r>
    </w:p>
    <w:p w:rsidR="00D006FE" w:rsidRPr="00792454" w:rsidRDefault="00ED349D" w:rsidP="00D006FE">
      <w:pPr>
        <w:tabs>
          <w:tab w:val="left" w:pos="8931"/>
        </w:tabs>
        <w:spacing w:before="120"/>
        <w:ind w:left="-142" w:right="425"/>
        <w:rPr>
          <w:rFonts w:ascii="Arial" w:hAnsi="Arial"/>
          <w:b/>
        </w:rPr>
      </w:pPr>
      <w:r w:rsidRPr="002C5C12">
        <w:rPr>
          <w:rFonts w:ascii="Arial" w:hAnsi="Arial"/>
          <w:b/>
        </w:rPr>
        <w:t>För ytterligare information:</w:t>
      </w:r>
    </w:p>
    <w:p w:rsidR="0082611B" w:rsidRPr="000C1DCF" w:rsidRDefault="0082611B" w:rsidP="0082611B">
      <w:pPr>
        <w:autoSpaceDE w:val="0"/>
        <w:autoSpaceDN w:val="0"/>
        <w:adjustRightInd w:val="0"/>
        <w:ind w:left="-142"/>
        <w:rPr>
          <w:rFonts w:ascii="Palatino" w:hAnsi="Palatino"/>
        </w:rPr>
      </w:pPr>
      <w:r w:rsidRPr="000C1DCF">
        <w:rPr>
          <w:rFonts w:ascii="Palatino" w:hAnsi="Palatino"/>
        </w:rPr>
        <w:t xml:space="preserve">Birgit </w:t>
      </w:r>
      <w:proofErr w:type="spellStart"/>
      <w:r w:rsidRPr="000C1DCF">
        <w:rPr>
          <w:rFonts w:ascii="Palatino" w:hAnsi="Palatino"/>
        </w:rPr>
        <w:t>Båvner</w:t>
      </w:r>
      <w:proofErr w:type="spellEnd"/>
      <w:r w:rsidRPr="000C1DCF">
        <w:rPr>
          <w:rFonts w:ascii="Palatino" w:hAnsi="Palatino"/>
        </w:rPr>
        <w:t xml:space="preserve">, </w:t>
      </w:r>
      <w:proofErr w:type="spellStart"/>
      <w:r w:rsidRPr="000C1DCF">
        <w:rPr>
          <w:rFonts w:ascii="Palatino" w:hAnsi="Palatino"/>
        </w:rPr>
        <w:t>NyföretagarCentrum</w:t>
      </w:r>
      <w:proofErr w:type="spellEnd"/>
      <w:r w:rsidRPr="000C1DCF">
        <w:rPr>
          <w:rFonts w:ascii="Palatino" w:hAnsi="Palatino"/>
        </w:rPr>
        <w:t xml:space="preserve"> Östra Sörmland, mobil: 070-340 60 94 </w:t>
      </w:r>
    </w:p>
    <w:p w:rsidR="0082611B" w:rsidRPr="000C1DCF" w:rsidRDefault="0082611B" w:rsidP="0082611B">
      <w:pPr>
        <w:autoSpaceDE w:val="0"/>
        <w:autoSpaceDN w:val="0"/>
        <w:adjustRightInd w:val="0"/>
        <w:ind w:left="-142"/>
        <w:rPr>
          <w:rFonts w:ascii="Palatino" w:hAnsi="Palatino"/>
        </w:rPr>
      </w:pPr>
      <w:r w:rsidRPr="000C1DCF">
        <w:rPr>
          <w:rFonts w:ascii="Palatino" w:hAnsi="Palatino"/>
        </w:rPr>
        <w:t xml:space="preserve">Margaret </w:t>
      </w:r>
      <w:proofErr w:type="gramStart"/>
      <w:r w:rsidRPr="000C1DCF">
        <w:rPr>
          <w:rFonts w:ascii="Palatino" w:hAnsi="Palatino"/>
        </w:rPr>
        <w:t>Freij,</w:t>
      </w:r>
      <w:r>
        <w:rPr>
          <w:rFonts w:ascii="Palatino" w:hAnsi="Palatino"/>
        </w:rPr>
        <w:t xml:space="preserve">  Almi</w:t>
      </w:r>
      <w:proofErr w:type="gramEnd"/>
      <w:r>
        <w:rPr>
          <w:rFonts w:ascii="Palatino" w:hAnsi="Palatino"/>
        </w:rPr>
        <w:t xml:space="preserve"> Stockholm Sörmland, </w:t>
      </w:r>
      <w:proofErr w:type="spellStart"/>
      <w:r>
        <w:rPr>
          <w:rFonts w:ascii="Palatino" w:hAnsi="Palatino"/>
        </w:rPr>
        <w:t>tel</w:t>
      </w:r>
      <w:proofErr w:type="spellEnd"/>
      <w:r>
        <w:rPr>
          <w:rFonts w:ascii="Palatino" w:hAnsi="Palatino"/>
        </w:rPr>
        <w:t xml:space="preserve">: </w:t>
      </w:r>
      <w:r w:rsidRPr="000C1DCF">
        <w:rPr>
          <w:rFonts w:ascii="Palatino" w:hAnsi="Palatino"/>
        </w:rPr>
        <w:t>0155 45 10 78</w:t>
      </w:r>
    </w:p>
    <w:p w:rsidR="00D006FE" w:rsidRPr="002C5C12" w:rsidRDefault="00ED349D" w:rsidP="00D006FE">
      <w:pPr>
        <w:ind w:left="-142"/>
        <w:rPr>
          <w:rFonts w:ascii="Palatino" w:hAnsi="Palatino"/>
        </w:rPr>
      </w:pPr>
      <w:r w:rsidRPr="002C5C12">
        <w:rPr>
          <w:rFonts w:ascii="Palatino" w:hAnsi="Palatino"/>
        </w:rPr>
        <w:t>Jimmy Pervik, nationell projektledare, Almi Företagspartner, mobil</w:t>
      </w:r>
      <w:r w:rsidR="0082611B">
        <w:rPr>
          <w:rFonts w:ascii="Palatino" w:hAnsi="Palatino"/>
        </w:rPr>
        <w:t>:</w:t>
      </w:r>
      <w:r w:rsidRPr="002C5C12">
        <w:rPr>
          <w:rFonts w:ascii="Palatino" w:hAnsi="Palatino"/>
        </w:rPr>
        <w:t xml:space="preserve"> 070 574 69 40</w:t>
      </w:r>
    </w:p>
    <w:p w:rsidR="00D006FE" w:rsidRPr="00B563ED" w:rsidRDefault="00ED349D" w:rsidP="00D006FE">
      <w:pPr>
        <w:ind w:left="-142"/>
        <w:rPr>
          <w:rFonts w:ascii="Palatino" w:hAnsi="Palatino"/>
        </w:rPr>
      </w:pPr>
      <w:r w:rsidRPr="002C5C12">
        <w:rPr>
          <w:rFonts w:ascii="Palatino" w:hAnsi="Palatino"/>
        </w:rPr>
        <w:t xml:space="preserve">Josefin </w:t>
      </w:r>
      <w:proofErr w:type="spellStart"/>
      <w:r w:rsidRPr="002C5C12">
        <w:rPr>
          <w:rFonts w:ascii="Palatino" w:hAnsi="Palatino"/>
        </w:rPr>
        <w:t>Hildinge</w:t>
      </w:r>
      <w:proofErr w:type="spellEnd"/>
      <w:r w:rsidRPr="002C5C12">
        <w:rPr>
          <w:rFonts w:ascii="Palatino" w:hAnsi="Palatino"/>
        </w:rPr>
        <w:t xml:space="preserve">, nationell projektledare, </w:t>
      </w:r>
      <w:proofErr w:type="spellStart"/>
      <w:r w:rsidRPr="002C5C12">
        <w:rPr>
          <w:rFonts w:ascii="Palatino" w:hAnsi="Palatino"/>
        </w:rPr>
        <w:t>NyföretagarCentrum</w:t>
      </w:r>
      <w:proofErr w:type="spellEnd"/>
      <w:r w:rsidRPr="002C5C12">
        <w:rPr>
          <w:rFonts w:ascii="Palatino" w:hAnsi="Palatino"/>
        </w:rPr>
        <w:t xml:space="preserve"> Sverige, mobil</w:t>
      </w:r>
      <w:r w:rsidR="0082611B">
        <w:rPr>
          <w:rFonts w:ascii="Palatino" w:hAnsi="Palatino"/>
        </w:rPr>
        <w:t>:</w:t>
      </w:r>
      <w:r w:rsidRPr="002C5C12">
        <w:rPr>
          <w:rFonts w:ascii="Palatino" w:hAnsi="Palatino"/>
        </w:rPr>
        <w:t xml:space="preserve"> 070 954 35 15</w:t>
      </w:r>
    </w:p>
    <w:sectPr w:rsidR="00D006FE" w:rsidRPr="00B563ED" w:rsidSect="00D006FE">
      <w:headerReference w:type="default" r:id="rId5"/>
      <w:footerReference w:type="default" r:id="rId6"/>
      <w:pgSz w:w="11906" w:h="16838"/>
      <w:pgMar w:top="426" w:right="1133" w:bottom="426" w:left="1418" w:header="709" w:footer="375" w:gutter="0"/>
      <w:cols w:space="708"/>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FE" w:rsidRPr="00B23C16" w:rsidRDefault="00D006FE" w:rsidP="00D006FE">
    <w:pPr>
      <w:widowControl w:val="0"/>
      <w:tabs>
        <w:tab w:val="center" w:pos="4536"/>
        <w:tab w:val="right" w:pos="9072"/>
      </w:tabs>
      <w:autoSpaceDE w:val="0"/>
      <w:autoSpaceDN w:val="0"/>
      <w:adjustRightInd w:val="0"/>
      <w:jc w:val="center"/>
      <w:rPr>
        <w:rFonts w:ascii="Arial" w:hAnsi="Arial"/>
        <w:sz w:val="18"/>
        <w:u w:color="0000FF"/>
      </w:rPr>
    </w:pPr>
    <w:proofErr w:type="spellStart"/>
    <w:r w:rsidRPr="00B23C16">
      <w:rPr>
        <w:rFonts w:ascii="Arial" w:hAnsi="Arial"/>
        <w:b/>
        <w:sz w:val="18"/>
      </w:rPr>
      <w:t>NyföretagarCentrum</w:t>
    </w:r>
    <w:proofErr w:type="spellEnd"/>
    <w:r w:rsidRPr="00B23C16">
      <w:rPr>
        <w:rFonts w:ascii="Arial" w:hAnsi="Arial"/>
        <w:b/>
        <w:sz w:val="18"/>
      </w:rPr>
      <w:t xml:space="preserve"> Sverige</w:t>
    </w:r>
  </w:p>
  <w:p w:rsidR="00D006FE" w:rsidRPr="00B23C16" w:rsidRDefault="00D006FE" w:rsidP="00D006FE">
    <w:pPr>
      <w:widowControl w:val="0"/>
      <w:tabs>
        <w:tab w:val="center" w:pos="4536"/>
        <w:tab w:val="right" w:pos="9072"/>
      </w:tabs>
      <w:autoSpaceDE w:val="0"/>
      <w:autoSpaceDN w:val="0"/>
      <w:adjustRightInd w:val="0"/>
      <w:jc w:val="center"/>
      <w:rPr>
        <w:rFonts w:ascii="Arial" w:hAnsi="Arial"/>
        <w:sz w:val="18"/>
      </w:rPr>
    </w:pPr>
    <w:r w:rsidRPr="00B23C16">
      <w:rPr>
        <w:rFonts w:ascii="Arial" w:hAnsi="Arial"/>
        <w:sz w:val="18"/>
      </w:rPr>
      <w:t xml:space="preserve">Skeppsbron 22, 111 30 Stockholm </w:t>
    </w:r>
    <w:r w:rsidRPr="00B23C16">
      <w:rPr>
        <w:rFonts w:ascii="Arial" w:hAnsi="Arial"/>
        <w:sz w:val="18"/>
        <w:u w:color="0000FF"/>
      </w:rPr>
      <w:t xml:space="preserve">| </w:t>
    </w:r>
    <w:proofErr w:type="spellStart"/>
    <w:r w:rsidRPr="00B23C16">
      <w:rPr>
        <w:rFonts w:ascii="Arial" w:hAnsi="Arial"/>
        <w:b/>
        <w:sz w:val="18"/>
      </w:rPr>
      <w:t>tel</w:t>
    </w:r>
    <w:proofErr w:type="spellEnd"/>
    <w:r w:rsidRPr="00B23C16">
      <w:rPr>
        <w:rFonts w:ascii="Arial" w:hAnsi="Arial"/>
        <w:sz w:val="18"/>
      </w:rPr>
      <w:t xml:space="preserve"> 08-14 44 00</w:t>
    </w:r>
  </w:p>
  <w:p w:rsidR="00D006FE" w:rsidRPr="00B23C16" w:rsidRDefault="00D006FE" w:rsidP="00D006FE">
    <w:pPr>
      <w:widowControl w:val="0"/>
      <w:tabs>
        <w:tab w:val="center" w:pos="4536"/>
        <w:tab w:val="right" w:pos="9072"/>
      </w:tabs>
      <w:autoSpaceDE w:val="0"/>
      <w:autoSpaceDN w:val="0"/>
      <w:adjustRightInd w:val="0"/>
      <w:jc w:val="center"/>
      <w:rPr>
        <w:rFonts w:ascii="Arial" w:hAnsi="Arial"/>
        <w:sz w:val="18"/>
        <w:u w:color="0000FF"/>
      </w:rPr>
    </w:pPr>
    <w:proofErr w:type="spellStart"/>
    <w:r w:rsidRPr="00B23C16">
      <w:rPr>
        <w:rFonts w:ascii="Arial" w:hAnsi="Arial"/>
        <w:b/>
        <w:sz w:val="18"/>
        <w:u w:color="0000FF"/>
      </w:rPr>
      <w:t>www</w:t>
    </w:r>
    <w:r w:rsidRPr="00B23C16">
      <w:rPr>
        <w:rFonts w:ascii="Arial" w:hAnsi="Arial"/>
        <w:sz w:val="18"/>
        <w:u w:color="0000FF"/>
      </w:rPr>
      <w:t>.nyforetagarcentrum.se</w:t>
    </w:r>
    <w:proofErr w:type="spellEnd"/>
    <w:r w:rsidRPr="00B23C16">
      <w:rPr>
        <w:rFonts w:ascii="Arial" w:hAnsi="Arial"/>
        <w:sz w:val="18"/>
        <w:u w:color="0000FF"/>
      </w:rPr>
      <w:t xml:space="preserve"> | </w:t>
    </w:r>
    <w:r w:rsidRPr="00B23C16">
      <w:rPr>
        <w:rFonts w:ascii="Arial" w:hAnsi="Arial"/>
        <w:b/>
        <w:sz w:val="18"/>
        <w:u w:color="0000FF"/>
      </w:rPr>
      <w:t>e-post</w:t>
    </w:r>
    <w:r>
      <w:rPr>
        <w:rFonts w:ascii="Arial" w:hAnsi="Arial"/>
        <w:sz w:val="18"/>
        <w:u w:color="0000FF"/>
      </w:rPr>
      <w:t xml:space="preserve"> </w:t>
    </w:r>
    <w:proofErr w:type="spellStart"/>
    <w:r>
      <w:rPr>
        <w:rFonts w:ascii="Arial" w:hAnsi="Arial"/>
        <w:sz w:val="18"/>
        <w:u w:color="0000FF"/>
      </w:rPr>
      <w:t>mail@nyforetagarcentrum</w:t>
    </w:r>
    <w:r w:rsidRPr="00B23C16">
      <w:rPr>
        <w:rFonts w:ascii="Arial" w:hAnsi="Arial"/>
        <w:sz w:val="18"/>
        <w:u w:color="0000FF"/>
      </w:rPr>
      <w:t>.se</w:t>
    </w:r>
    <w:proofErr w:type="spellEnd"/>
    <w:r w:rsidRPr="00B23C16">
      <w:rPr>
        <w:rFonts w:ascii="Arial" w:hAnsi="Arial"/>
        <w:sz w:val="18"/>
        <w:u w:color="0000FF"/>
      </w:rPr>
      <w:t xml:space="preserve"> | </w:t>
    </w:r>
    <w:proofErr w:type="spellStart"/>
    <w:r w:rsidRPr="00B23C16">
      <w:rPr>
        <w:rFonts w:ascii="Arial" w:hAnsi="Arial"/>
        <w:b/>
        <w:sz w:val="18"/>
        <w:u w:color="0000FF"/>
      </w:rPr>
      <w:t>fb</w:t>
    </w:r>
    <w:proofErr w:type="spellEnd"/>
    <w:r w:rsidRPr="00B23C16">
      <w:rPr>
        <w:rFonts w:ascii="Arial" w:hAnsi="Arial"/>
        <w:sz w:val="18"/>
        <w:u w:color="0000FF"/>
      </w:rPr>
      <w:t xml:space="preserve">: </w:t>
    </w:r>
    <w:proofErr w:type="spellStart"/>
    <w:r w:rsidRPr="00B23C16">
      <w:rPr>
        <w:rFonts w:ascii="Arial" w:hAnsi="Arial"/>
        <w:sz w:val="18"/>
        <w:u w:color="0000FF"/>
      </w:rPr>
      <w:t>www.facebook.com/nyforetagarcentrum</w:t>
    </w:r>
    <w:proofErr w:type="spellEnd"/>
  </w:p>
  <w:p w:rsidR="00D006FE" w:rsidRPr="00B23C16" w:rsidRDefault="00D006FE" w:rsidP="00D006FE">
    <w:pPr>
      <w:tabs>
        <w:tab w:val="left" w:pos="8505"/>
      </w:tabs>
      <w:ind w:left="-142"/>
      <w:rPr>
        <w:rFonts w:ascii="Arial" w:hAnsi="Arial"/>
        <w:b/>
        <w:sz w:val="18"/>
      </w:rPr>
    </w:pPr>
  </w:p>
  <w:p w:rsidR="00D006FE" w:rsidRPr="002A3752" w:rsidRDefault="00D006FE" w:rsidP="00D006FE">
    <w:pPr>
      <w:pStyle w:val="Sidfot"/>
      <w:rPr>
        <w:rFonts w:ascii="Arial" w:hAnsi="Arial"/>
        <w:sz w:val="18"/>
      </w:rPr>
    </w:pPr>
    <w:proofErr w:type="spellStart"/>
    <w:r w:rsidRPr="002A3752">
      <w:rPr>
        <w:rFonts w:ascii="Arial" w:hAnsi="Arial"/>
        <w:sz w:val="18"/>
      </w:rPr>
      <w:t>NyföretagarCentrum</w:t>
    </w:r>
    <w:proofErr w:type="spellEnd"/>
    <w:r w:rsidRPr="002A3752">
      <w:rPr>
        <w:rFonts w:ascii="Arial" w:hAnsi="Arial"/>
        <w:sz w:val="18"/>
      </w:rPr>
      <w:t xml:space="preserve"> är Sveriges ledande kraft för nyföretagande. Vi täcker ca 200 kommuner och når 86 procent av befolkningen. Vårt mål är att bidra till fler nya livskraftiga företag. Under 2012 gav vi individuell och kostnadsfri rådgivning till 22 500 personer. Av dessa har 9 400 startat företag. Efter tre år är 80 procent av företagen fortfarande aktiva och har i snitt två anställda; mindre än 1 procent har gått i konkurs. Verksamheten är i huvudsak näringslivsfinansierad.</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FE" w:rsidRPr="00AA0629" w:rsidRDefault="00D006FE" w:rsidP="00D006FE">
    <w:pPr>
      <w:ind w:left="-142"/>
      <w:rPr>
        <w:rFonts w:ascii="Helvetica" w:hAnsi="Helvetica"/>
        <w:b/>
      </w:rPr>
    </w:pPr>
    <w:r>
      <w:rPr>
        <w:noProof/>
      </w:rPr>
      <w:drawing>
        <wp:inline distT="0" distB="0" distL="0" distR="0">
          <wp:extent cx="1981200" cy="812800"/>
          <wp:effectExtent l="25400" t="0" r="0" b="0"/>
          <wp:docPr id="1" name="Bild 1" descr="NFC_246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_246x100"/>
                  <pic:cNvPicPr>
                    <a:picLocks noChangeAspect="1" noChangeArrowheads="1"/>
                  </pic:cNvPicPr>
                </pic:nvPicPr>
                <pic:blipFill>
                  <a:blip r:embed="rId1"/>
                  <a:srcRect/>
                  <a:stretch>
                    <a:fillRect/>
                  </a:stretch>
                </pic:blipFill>
                <pic:spPr bwMode="auto">
                  <a:xfrm>
                    <a:off x="0" y="0"/>
                    <a:ext cx="1981200" cy="812800"/>
                  </a:xfrm>
                  <a:prstGeom prst="rect">
                    <a:avLst/>
                  </a:prstGeom>
                  <a:noFill/>
                  <a:ln w="9525">
                    <a:noFill/>
                    <a:miter lim="800000"/>
                    <a:headEnd/>
                    <a:tailEnd/>
                  </a:ln>
                </pic:spPr>
              </pic:pic>
            </a:graphicData>
          </a:graphic>
        </wp:inline>
      </w:drawing>
    </w:r>
    <w:r>
      <w:t xml:space="preserve">                                                  </w:t>
    </w:r>
  </w:p>
  <w:p w:rsidR="00D006FE" w:rsidRDefault="00D006FE" w:rsidP="00D006FE">
    <w:pPr>
      <w:pStyle w:val="Sidhuvud"/>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6BB"/>
    <w:multiLevelType w:val="hybridMultilevel"/>
    <w:tmpl w:val="26782268"/>
    <w:lvl w:ilvl="0" w:tplc="EEB8A0EC">
      <w:start w:val="2009"/>
      <w:numFmt w:val="bullet"/>
      <w:lvlText w:val="–"/>
      <w:lvlJc w:val="left"/>
      <w:pPr>
        <w:ind w:left="218" w:hanging="360"/>
      </w:pPr>
      <w:rPr>
        <w:rFonts w:ascii="Times" w:eastAsia="Times New Roman" w:hAnsi="Times" w:cs="Times New Roman" w:hint="default"/>
      </w:rPr>
    </w:lvl>
    <w:lvl w:ilvl="1" w:tplc="041D0003" w:tentative="1">
      <w:start w:val="1"/>
      <w:numFmt w:val="bullet"/>
      <w:lvlText w:val="o"/>
      <w:lvlJc w:val="left"/>
      <w:pPr>
        <w:ind w:left="938" w:hanging="360"/>
      </w:pPr>
      <w:rPr>
        <w:rFonts w:ascii="Courier New" w:hAnsi="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1">
    <w:nsid w:val="0F4503FE"/>
    <w:multiLevelType w:val="hybridMultilevel"/>
    <w:tmpl w:val="0568DEC8"/>
    <w:lvl w:ilvl="0" w:tplc="63B8DE58">
      <w:numFmt w:val="bullet"/>
      <w:lvlText w:val="–"/>
      <w:lvlJc w:val="left"/>
      <w:pPr>
        <w:tabs>
          <w:tab w:val="num" w:pos="720"/>
        </w:tabs>
        <w:ind w:left="720" w:hanging="360"/>
      </w:pPr>
      <w:rPr>
        <w:rFonts w:ascii="Times" w:eastAsia="Times New Roman" w:hAnsi="Times"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
    <w:nsid w:val="19DF416A"/>
    <w:multiLevelType w:val="hybridMultilevel"/>
    <w:tmpl w:val="817003D0"/>
    <w:lvl w:ilvl="0" w:tplc="1D548CCE">
      <w:start w:val="1985"/>
      <w:numFmt w:val="bullet"/>
      <w:lvlText w:val="–"/>
      <w:lvlJc w:val="left"/>
      <w:pPr>
        <w:tabs>
          <w:tab w:val="num" w:pos="218"/>
        </w:tabs>
        <w:ind w:left="218" w:hanging="360"/>
      </w:pPr>
      <w:rPr>
        <w:rFonts w:ascii="Times" w:eastAsia="Times New Roman" w:hAnsi="Times" w:hint="default"/>
        <w:w w:val="0"/>
      </w:rPr>
    </w:lvl>
    <w:lvl w:ilvl="1" w:tplc="0003041D" w:tentative="1">
      <w:start w:val="1"/>
      <w:numFmt w:val="bullet"/>
      <w:lvlText w:val="o"/>
      <w:lvlJc w:val="left"/>
      <w:pPr>
        <w:tabs>
          <w:tab w:val="num" w:pos="938"/>
        </w:tabs>
        <w:ind w:left="938" w:hanging="360"/>
      </w:pPr>
      <w:rPr>
        <w:rFonts w:ascii="Courier New" w:hAnsi="Courier New" w:hint="default"/>
      </w:rPr>
    </w:lvl>
    <w:lvl w:ilvl="2" w:tplc="0005041D" w:tentative="1">
      <w:start w:val="1"/>
      <w:numFmt w:val="bullet"/>
      <w:lvlText w:val=""/>
      <w:lvlJc w:val="left"/>
      <w:pPr>
        <w:tabs>
          <w:tab w:val="num" w:pos="1658"/>
        </w:tabs>
        <w:ind w:left="1658" w:hanging="360"/>
      </w:pPr>
      <w:rPr>
        <w:rFonts w:ascii="Wingdings" w:hAnsi="Wingdings" w:hint="default"/>
      </w:rPr>
    </w:lvl>
    <w:lvl w:ilvl="3" w:tplc="0001041D" w:tentative="1">
      <w:start w:val="1"/>
      <w:numFmt w:val="bullet"/>
      <w:lvlText w:val=""/>
      <w:lvlJc w:val="left"/>
      <w:pPr>
        <w:tabs>
          <w:tab w:val="num" w:pos="2378"/>
        </w:tabs>
        <w:ind w:left="2378" w:hanging="360"/>
      </w:pPr>
      <w:rPr>
        <w:rFonts w:ascii="Symbol" w:hAnsi="Symbol" w:hint="default"/>
      </w:rPr>
    </w:lvl>
    <w:lvl w:ilvl="4" w:tplc="0003041D" w:tentative="1">
      <w:start w:val="1"/>
      <w:numFmt w:val="bullet"/>
      <w:lvlText w:val="o"/>
      <w:lvlJc w:val="left"/>
      <w:pPr>
        <w:tabs>
          <w:tab w:val="num" w:pos="3098"/>
        </w:tabs>
        <w:ind w:left="3098" w:hanging="360"/>
      </w:pPr>
      <w:rPr>
        <w:rFonts w:ascii="Courier New" w:hAnsi="Courier New" w:hint="default"/>
      </w:rPr>
    </w:lvl>
    <w:lvl w:ilvl="5" w:tplc="0005041D" w:tentative="1">
      <w:start w:val="1"/>
      <w:numFmt w:val="bullet"/>
      <w:lvlText w:val=""/>
      <w:lvlJc w:val="left"/>
      <w:pPr>
        <w:tabs>
          <w:tab w:val="num" w:pos="3818"/>
        </w:tabs>
        <w:ind w:left="3818" w:hanging="360"/>
      </w:pPr>
      <w:rPr>
        <w:rFonts w:ascii="Wingdings" w:hAnsi="Wingdings" w:hint="default"/>
      </w:rPr>
    </w:lvl>
    <w:lvl w:ilvl="6" w:tplc="0001041D" w:tentative="1">
      <w:start w:val="1"/>
      <w:numFmt w:val="bullet"/>
      <w:lvlText w:val=""/>
      <w:lvlJc w:val="left"/>
      <w:pPr>
        <w:tabs>
          <w:tab w:val="num" w:pos="4538"/>
        </w:tabs>
        <w:ind w:left="4538" w:hanging="360"/>
      </w:pPr>
      <w:rPr>
        <w:rFonts w:ascii="Symbol" w:hAnsi="Symbol" w:hint="default"/>
      </w:rPr>
    </w:lvl>
    <w:lvl w:ilvl="7" w:tplc="0003041D" w:tentative="1">
      <w:start w:val="1"/>
      <w:numFmt w:val="bullet"/>
      <w:lvlText w:val="o"/>
      <w:lvlJc w:val="left"/>
      <w:pPr>
        <w:tabs>
          <w:tab w:val="num" w:pos="5258"/>
        </w:tabs>
        <w:ind w:left="5258" w:hanging="360"/>
      </w:pPr>
      <w:rPr>
        <w:rFonts w:ascii="Courier New" w:hAnsi="Courier New" w:hint="default"/>
      </w:rPr>
    </w:lvl>
    <w:lvl w:ilvl="8" w:tplc="0005041D" w:tentative="1">
      <w:start w:val="1"/>
      <w:numFmt w:val="bullet"/>
      <w:lvlText w:val=""/>
      <w:lvlJc w:val="left"/>
      <w:pPr>
        <w:tabs>
          <w:tab w:val="num" w:pos="5978"/>
        </w:tabs>
        <w:ind w:left="5978" w:hanging="360"/>
      </w:pPr>
      <w:rPr>
        <w:rFonts w:ascii="Wingdings" w:hAnsi="Wingdings" w:hint="default"/>
      </w:rPr>
    </w:lvl>
  </w:abstractNum>
  <w:abstractNum w:abstractNumId="3">
    <w:nsid w:val="48AF2551"/>
    <w:multiLevelType w:val="hybridMultilevel"/>
    <w:tmpl w:val="89F877D0"/>
    <w:lvl w:ilvl="0" w:tplc="1D548CCE">
      <w:start w:val="1985"/>
      <w:numFmt w:val="bullet"/>
      <w:lvlText w:val=""/>
      <w:lvlJc w:val="left"/>
      <w:pPr>
        <w:tabs>
          <w:tab w:val="num" w:pos="76"/>
        </w:tabs>
        <w:ind w:left="76" w:hanging="360"/>
      </w:pPr>
      <w:rPr>
        <w:rFonts w:ascii="Symbol" w:hAnsi="Symbol" w:hint="default"/>
      </w:rPr>
    </w:lvl>
    <w:lvl w:ilvl="1" w:tplc="0003041D" w:tentative="1">
      <w:start w:val="1"/>
      <w:numFmt w:val="bullet"/>
      <w:lvlText w:val="o"/>
      <w:lvlJc w:val="left"/>
      <w:pPr>
        <w:tabs>
          <w:tab w:val="num" w:pos="1298"/>
        </w:tabs>
        <w:ind w:left="1298" w:hanging="360"/>
      </w:pPr>
      <w:rPr>
        <w:rFonts w:ascii="Courier New" w:hAnsi="Courier New" w:hint="default"/>
      </w:rPr>
    </w:lvl>
    <w:lvl w:ilvl="2" w:tplc="0005041D" w:tentative="1">
      <w:start w:val="1"/>
      <w:numFmt w:val="bullet"/>
      <w:lvlText w:val=""/>
      <w:lvlJc w:val="left"/>
      <w:pPr>
        <w:tabs>
          <w:tab w:val="num" w:pos="2018"/>
        </w:tabs>
        <w:ind w:left="2018" w:hanging="360"/>
      </w:pPr>
      <w:rPr>
        <w:rFonts w:ascii="Wingdings" w:hAnsi="Wingdings" w:hint="default"/>
      </w:rPr>
    </w:lvl>
    <w:lvl w:ilvl="3" w:tplc="0001041D" w:tentative="1">
      <w:start w:val="1"/>
      <w:numFmt w:val="bullet"/>
      <w:lvlText w:val=""/>
      <w:lvlJc w:val="left"/>
      <w:pPr>
        <w:tabs>
          <w:tab w:val="num" w:pos="2738"/>
        </w:tabs>
        <w:ind w:left="2738" w:hanging="360"/>
      </w:pPr>
      <w:rPr>
        <w:rFonts w:ascii="Symbol" w:hAnsi="Symbol" w:hint="default"/>
      </w:rPr>
    </w:lvl>
    <w:lvl w:ilvl="4" w:tplc="0003041D" w:tentative="1">
      <w:start w:val="1"/>
      <w:numFmt w:val="bullet"/>
      <w:lvlText w:val="o"/>
      <w:lvlJc w:val="left"/>
      <w:pPr>
        <w:tabs>
          <w:tab w:val="num" w:pos="3458"/>
        </w:tabs>
        <w:ind w:left="3458" w:hanging="360"/>
      </w:pPr>
      <w:rPr>
        <w:rFonts w:ascii="Courier New" w:hAnsi="Courier New" w:hint="default"/>
      </w:rPr>
    </w:lvl>
    <w:lvl w:ilvl="5" w:tplc="0005041D" w:tentative="1">
      <w:start w:val="1"/>
      <w:numFmt w:val="bullet"/>
      <w:lvlText w:val=""/>
      <w:lvlJc w:val="left"/>
      <w:pPr>
        <w:tabs>
          <w:tab w:val="num" w:pos="4178"/>
        </w:tabs>
        <w:ind w:left="4178" w:hanging="360"/>
      </w:pPr>
      <w:rPr>
        <w:rFonts w:ascii="Wingdings" w:hAnsi="Wingdings" w:hint="default"/>
      </w:rPr>
    </w:lvl>
    <w:lvl w:ilvl="6" w:tplc="0001041D" w:tentative="1">
      <w:start w:val="1"/>
      <w:numFmt w:val="bullet"/>
      <w:lvlText w:val=""/>
      <w:lvlJc w:val="left"/>
      <w:pPr>
        <w:tabs>
          <w:tab w:val="num" w:pos="4898"/>
        </w:tabs>
        <w:ind w:left="4898" w:hanging="360"/>
      </w:pPr>
      <w:rPr>
        <w:rFonts w:ascii="Symbol" w:hAnsi="Symbol" w:hint="default"/>
      </w:rPr>
    </w:lvl>
    <w:lvl w:ilvl="7" w:tplc="0003041D" w:tentative="1">
      <w:start w:val="1"/>
      <w:numFmt w:val="bullet"/>
      <w:lvlText w:val="o"/>
      <w:lvlJc w:val="left"/>
      <w:pPr>
        <w:tabs>
          <w:tab w:val="num" w:pos="5618"/>
        </w:tabs>
        <w:ind w:left="5618" w:hanging="360"/>
      </w:pPr>
      <w:rPr>
        <w:rFonts w:ascii="Courier New" w:hAnsi="Courier New" w:hint="default"/>
      </w:rPr>
    </w:lvl>
    <w:lvl w:ilvl="8" w:tplc="0005041D" w:tentative="1">
      <w:start w:val="1"/>
      <w:numFmt w:val="bullet"/>
      <w:lvlText w:val=""/>
      <w:lvlJc w:val="left"/>
      <w:pPr>
        <w:tabs>
          <w:tab w:val="num" w:pos="6338"/>
        </w:tabs>
        <w:ind w:left="6338" w:hanging="360"/>
      </w:pPr>
      <w:rPr>
        <w:rFonts w:ascii="Wingdings" w:hAnsi="Wingdings" w:hint="default"/>
      </w:rPr>
    </w:lvl>
  </w:abstractNum>
  <w:abstractNum w:abstractNumId="4">
    <w:nsid w:val="683037EF"/>
    <w:multiLevelType w:val="hybridMultilevel"/>
    <w:tmpl w:val="65E6B1C6"/>
    <w:lvl w:ilvl="0" w:tplc="1D548CCE">
      <w:start w:val="1985"/>
      <w:numFmt w:val="bullet"/>
      <w:lvlText w:val="–"/>
      <w:lvlJc w:val="left"/>
      <w:pPr>
        <w:tabs>
          <w:tab w:val="num" w:pos="218"/>
        </w:tabs>
        <w:ind w:left="218" w:hanging="360"/>
      </w:pPr>
      <w:rPr>
        <w:rFonts w:ascii="Times" w:eastAsia="Times New Roman" w:hAnsi="Times" w:hint="default"/>
        <w:w w:val="0"/>
      </w:rPr>
    </w:lvl>
    <w:lvl w:ilvl="1" w:tplc="0003041D" w:tentative="1">
      <w:start w:val="1"/>
      <w:numFmt w:val="bullet"/>
      <w:lvlText w:val="o"/>
      <w:lvlJc w:val="left"/>
      <w:pPr>
        <w:tabs>
          <w:tab w:val="num" w:pos="938"/>
        </w:tabs>
        <w:ind w:left="938" w:hanging="360"/>
      </w:pPr>
      <w:rPr>
        <w:rFonts w:ascii="Courier New" w:hAnsi="Courier New" w:hint="default"/>
      </w:rPr>
    </w:lvl>
    <w:lvl w:ilvl="2" w:tplc="0005041D" w:tentative="1">
      <w:start w:val="1"/>
      <w:numFmt w:val="bullet"/>
      <w:lvlText w:val=""/>
      <w:lvlJc w:val="left"/>
      <w:pPr>
        <w:tabs>
          <w:tab w:val="num" w:pos="1658"/>
        </w:tabs>
        <w:ind w:left="1658" w:hanging="360"/>
      </w:pPr>
      <w:rPr>
        <w:rFonts w:ascii="Wingdings" w:hAnsi="Wingdings" w:hint="default"/>
      </w:rPr>
    </w:lvl>
    <w:lvl w:ilvl="3" w:tplc="0001041D" w:tentative="1">
      <w:start w:val="1"/>
      <w:numFmt w:val="bullet"/>
      <w:lvlText w:val=""/>
      <w:lvlJc w:val="left"/>
      <w:pPr>
        <w:tabs>
          <w:tab w:val="num" w:pos="2378"/>
        </w:tabs>
        <w:ind w:left="2378" w:hanging="360"/>
      </w:pPr>
      <w:rPr>
        <w:rFonts w:ascii="Symbol" w:hAnsi="Symbol" w:hint="default"/>
      </w:rPr>
    </w:lvl>
    <w:lvl w:ilvl="4" w:tplc="0003041D" w:tentative="1">
      <w:start w:val="1"/>
      <w:numFmt w:val="bullet"/>
      <w:lvlText w:val="o"/>
      <w:lvlJc w:val="left"/>
      <w:pPr>
        <w:tabs>
          <w:tab w:val="num" w:pos="3098"/>
        </w:tabs>
        <w:ind w:left="3098" w:hanging="360"/>
      </w:pPr>
      <w:rPr>
        <w:rFonts w:ascii="Courier New" w:hAnsi="Courier New" w:hint="default"/>
      </w:rPr>
    </w:lvl>
    <w:lvl w:ilvl="5" w:tplc="0005041D" w:tentative="1">
      <w:start w:val="1"/>
      <w:numFmt w:val="bullet"/>
      <w:lvlText w:val=""/>
      <w:lvlJc w:val="left"/>
      <w:pPr>
        <w:tabs>
          <w:tab w:val="num" w:pos="3818"/>
        </w:tabs>
        <w:ind w:left="3818" w:hanging="360"/>
      </w:pPr>
      <w:rPr>
        <w:rFonts w:ascii="Wingdings" w:hAnsi="Wingdings" w:hint="default"/>
      </w:rPr>
    </w:lvl>
    <w:lvl w:ilvl="6" w:tplc="0001041D" w:tentative="1">
      <w:start w:val="1"/>
      <w:numFmt w:val="bullet"/>
      <w:lvlText w:val=""/>
      <w:lvlJc w:val="left"/>
      <w:pPr>
        <w:tabs>
          <w:tab w:val="num" w:pos="4538"/>
        </w:tabs>
        <w:ind w:left="4538" w:hanging="360"/>
      </w:pPr>
      <w:rPr>
        <w:rFonts w:ascii="Symbol" w:hAnsi="Symbol" w:hint="default"/>
      </w:rPr>
    </w:lvl>
    <w:lvl w:ilvl="7" w:tplc="0003041D" w:tentative="1">
      <w:start w:val="1"/>
      <w:numFmt w:val="bullet"/>
      <w:lvlText w:val="o"/>
      <w:lvlJc w:val="left"/>
      <w:pPr>
        <w:tabs>
          <w:tab w:val="num" w:pos="5258"/>
        </w:tabs>
        <w:ind w:left="5258" w:hanging="360"/>
      </w:pPr>
      <w:rPr>
        <w:rFonts w:ascii="Courier New" w:hAnsi="Courier New" w:hint="default"/>
      </w:rPr>
    </w:lvl>
    <w:lvl w:ilvl="8" w:tplc="0005041D" w:tentative="1">
      <w:start w:val="1"/>
      <w:numFmt w:val="bullet"/>
      <w:lvlText w:val=""/>
      <w:lvlJc w:val="left"/>
      <w:pPr>
        <w:tabs>
          <w:tab w:val="num" w:pos="5978"/>
        </w:tabs>
        <w:ind w:left="597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6F1A3C"/>
    <w:rsid w:val="000557DD"/>
    <w:rsid w:val="00150624"/>
    <w:rsid w:val="003767E7"/>
    <w:rsid w:val="00463909"/>
    <w:rsid w:val="00483108"/>
    <w:rsid w:val="00524658"/>
    <w:rsid w:val="006F1A3C"/>
    <w:rsid w:val="0082611B"/>
    <w:rsid w:val="008C2643"/>
    <w:rsid w:val="00A442D7"/>
    <w:rsid w:val="00B42BAC"/>
    <w:rsid w:val="00B6112F"/>
    <w:rsid w:val="00CE4B72"/>
    <w:rsid w:val="00D006FE"/>
    <w:rsid w:val="00D35947"/>
    <w:rsid w:val="00E75FA5"/>
    <w:rsid w:val="00ED349D"/>
    <w:rsid w:val="00EE48AA"/>
    <w:rsid w:val="00FE5A45"/>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8C2643"/>
    <w:rPr>
      <w:sz w:val="2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style251">
    <w:name w:val="style251"/>
    <w:basedOn w:val="Standardstycketypsnitt"/>
    <w:rsid w:val="00061E35"/>
    <w:rPr>
      <w:sz w:val="17"/>
      <w:szCs w:val="17"/>
    </w:rPr>
  </w:style>
  <w:style w:type="character" w:styleId="Betoning">
    <w:name w:val="Emphasis"/>
    <w:basedOn w:val="Standardstycketypsnitt"/>
    <w:qFormat/>
    <w:rsid w:val="00061E35"/>
    <w:rPr>
      <w:i/>
      <w:iCs/>
    </w:rPr>
  </w:style>
  <w:style w:type="character" w:styleId="Hyperlnk">
    <w:name w:val="Hyperlink"/>
    <w:basedOn w:val="Standardstycketypsnitt"/>
    <w:rsid w:val="00061E35"/>
    <w:rPr>
      <w:color w:val="0000FF"/>
      <w:u w:val="single"/>
    </w:rPr>
  </w:style>
  <w:style w:type="character" w:styleId="AnvndHyperlnk">
    <w:name w:val="FollowedHyperlink"/>
    <w:basedOn w:val="Standardstycketypsnitt"/>
    <w:rsid w:val="00AA0629"/>
    <w:rPr>
      <w:color w:val="800080"/>
      <w:u w:val="single"/>
    </w:rPr>
  </w:style>
  <w:style w:type="paragraph" w:styleId="Sidhuvud">
    <w:name w:val="header"/>
    <w:basedOn w:val="Normal"/>
    <w:rsid w:val="00844A37"/>
    <w:pPr>
      <w:tabs>
        <w:tab w:val="center" w:pos="4536"/>
        <w:tab w:val="right" w:pos="9072"/>
      </w:tabs>
    </w:pPr>
  </w:style>
  <w:style w:type="paragraph" w:styleId="Sidfot">
    <w:name w:val="footer"/>
    <w:basedOn w:val="Normal"/>
    <w:semiHidden/>
    <w:rsid w:val="00844A37"/>
    <w:pPr>
      <w:tabs>
        <w:tab w:val="center" w:pos="4536"/>
        <w:tab w:val="right" w:pos="9072"/>
      </w:tabs>
    </w:pPr>
  </w:style>
  <w:style w:type="paragraph" w:styleId="Ingetavstnd">
    <w:name w:val="No Spacing"/>
    <w:uiPriority w:val="1"/>
    <w:qFormat/>
    <w:rsid w:val="00B6112F"/>
    <w:rPr>
      <w:rFonts w:asciiTheme="minorHAnsi" w:hAnsiTheme="minorHAnsi"/>
      <w:sz w:val="22"/>
      <w:szCs w:val="22"/>
      <w:lang w:eastAsia="en-US" w:bidi="he-IL"/>
    </w:rPr>
  </w:style>
</w:styles>
</file>

<file path=word/webSettings.xml><?xml version="1.0" encoding="utf-8"?>
<w:webSettings xmlns:r="http://schemas.openxmlformats.org/officeDocument/2006/relationships" xmlns:w="http://schemas.openxmlformats.org/wordprocessingml/2006/main">
  <w:divs>
    <w:div w:id="4576013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1823</Characters>
  <Application>Microsoft Macintosh Word</Application>
  <DocSecurity>0</DocSecurity>
  <Lines>15</Lines>
  <Paragraphs>3</Paragraphs>
  <ScaleCrop>false</ScaleCrop>
  <Company/>
  <LinksUpToDate>false</LinksUpToDate>
  <CharactersWithSpaces>2238</CharactersWithSpaces>
  <SharedDoc>false</SharedDoc>
  <HLinks>
    <vt:vector size="6" baseType="variant">
      <vt:variant>
        <vt:i4>4521992</vt:i4>
      </vt:variant>
      <vt:variant>
        <vt:i4>4471</vt:i4>
      </vt:variant>
      <vt:variant>
        <vt:i4>1025</vt:i4>
      </vt:variant>
      <vt:variant>
        <vt:i4>1</vt:i4>
      </vt:variant>
      <vt:variant>
        <vt:lpwstr>NFC_246x100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Andersson</dc:creator>
  <cp:keywords/>
  <cp:lastModifiedBy>Josefin Andersson</cp:lastModifiedBy>
  <cp:revision>3</cp:revision>
  <cp:lastPrinted>2013-09-24T19:26:00Z</cp:lastPrinted>
  <dcterms:created xsi:type="dcterms:W3CDTF">2013-09-25T12:25:00Z</dcterms:created>
  <dcterms:modified xsi:type="dcterms:W3CDTF">2013-09-25T12:29:00Z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-489807474</vt:i4>
  </property>
  <property fmtid="{D5CDD505-2E9C-101B-9397-08002B2CF9AE}" pid="3" name="_EmailSubject">
    <vt:lpwstr>release</vt:lpwstr>
  </property>
  <property fmtid="{D5CDD505-2E9C-101B-9397-08002B2CF9AE}" pid="4" name="_AuthorEmail">
    <vt:lpwstr>e.nachman@telia.com</vt:lpwstr>
  </property>
  <property fmtid="{D5CDD505-2E9C-101B-9397-08002B2CF9AE}" pid="5" name="_AuthorEmailDisplayName">
    <vt:lpwstr>Elisabet Nachman</vt:lpwstr>
  </property>
</Properties>
</file>