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81" w:rsidRPr="009E22AE" w:rsidRDefault="00C33E81" w:rsidP="009E22AE">
      <w:pPr>
        <w:tabs>
          <w:tab w:val="left" w:pos="1985"/>
        </w:tabs>
        <w:rPr>
          <w:b/>
        </w:rPr>
      </w:pPr>
      <w:proofErr w:type="spellStart"/>
      <w:r w:rsidRPr="009E22AE">
        <w:rPr>
          <w:rFonts w:ascii="Arial" w:hAnsi="Arial" w:cs="Arial"/>
          <w:b/>
          <w:sz w:val="28"/>
        </w:rPr>
        <w:t>Norconsult</w:t>
      </w:r>
      <w:proofErr w:type="spellEnd"/>
      <w:r w:rsidRPr="009E22AE">
        <w:rPr>
          <w:rFonts w:ascii="Arial" w:hAnsi="Arial" w:cs="Arial"/>
          <w:b/>
          <w:sz w:val="28"/>
        </w:rPr>
        <w:t xml:space="preserve"> underlättar möten i Fjälkinge</w:t>
      </w:r>
    </w:p>
    <w:p w:rsidR="00C33E81" w:rsidRPr="009E22AE" w:rsidRDefault="00C33E81" w:rsidP="00C33E81">
      <w:pPr>
        <w:rPr>
          <w:rFonts w:ascii="Arial" w:hAnsi="Arial" w:cs="Arial"/>
          <w:b/>
          <w:sz w:val="18"/>
          <w:szCs w:val="18"/>
        </w:rPr>
      </w:pPr>
      <w:proofErr w:type="spellStart"/>
      <w:r w:rsidRPr="009E22AE">
        <w:rPr>
          <w:rFonts w:ascii="Arial" w:hAnsi="Arial" w:cs="Arial"/>
          <w:b/>
          <w:sz w:val="18"/>
          <w:szCs w:val="18"/>
        </w:rPr>
        <w:t>Norconsult</w:t>
      </w:r>
      <w:proofErr w:type="spellEnd"/>
      <w:r w:rsidRPr="009E22AE">
        <w:rPr>
          <w:rFonts w:ascii="Arial" w:hAnsi="Arial" w:cs="Arial"/>
          <w:b/>
          <w:sz w:val="18"/>
          <w:szCs w:val="18"/>
        </w:rPr>
        <w:t xml:space="preserve"> har vunnit ett uppdrag att projektera nya mellanblocksignaler på varsin sida om Fjälkinge för att underlätta tågföringen mellan Hässleholm och Kristianstad.</w:t>
      </w:r>
    </w:p>
    <w:p w:rsidR="009E22AE" w:rsidRPr="009E22AE" w:rsidRDefault="00C33E81" w:rsidP="00C33E81">
      <w:pPr>
        <w:rPr>
          <w:rFonts w:ascii="Arial" w:hAnsi="Arial" w:cs="Arial"/>
          <w:sz w:val="18"/>
          <w:szCs w:val="18"/>
        </w:rPr>
      </w:pPr>
      <w:r w:rsidRPr="009E22AE">
        <w:rPr>
          <w:rFonts w:ascii="Arial" w:hAnsi="Arial" w:cs="Arial"/>
          <w:sz w:val="18"/>
          <w:szCs w:val="18"/>
        </w:rPr>
        <w:t>Möjligheten att pendla till arbete och utbildning blir allt viktigare och är en</w:t>
      </w:r>
      <w:r w:rsidR="009E22AE">
        <w:rPr>
          <w:rFonts w:ascii="Arial" w:hAnsi="Arial" w:cs="Arial"/>
          <w:sz w:val="18"/>
          <w:szCs w:val="18"/>
        </w:rPr>
        <w:t xml:space="preserve"> viktig</w:t>
      </w:r>
      <w:r w:rsidRPr="009E22AE">
        <w:rPr>
          <w:rFonts w:ascii="Arial" w:hAnsi="Arial" w:cs="Arial"/>
          <w:sz w:val="18"/>
          <w:szCs w:val="18"/>
        </w:rPr>
        <w:t xml:space="preserve"> förutsättn</w:t>
      </w:r>
      <w:r w:rsidR="009E22AE">
        <w:rPr>
          <w:rFonts w:ascii="Arial" w:hAnsi="Arial" w:cs="Arial"/>
          <w:sz w:val="18"/>
          <w:szCs w:val="18"/>
        </w:rPr>
        <w:t>ing för</w:t>
      </w:r>
      <w:r w:rsidRPr="009E22AE">
        <w:rPr>
          <w:rFonts w:ascii="Arial" w:hAnsi="Arial" w:cs="Arial"/>
          <w:sz w:val="18"/>
          <w:szCs w:val="18"/>
        </w:rPr>
        <w:t xml:space="preserve"> regional tillväxt. Skåne och Blekinge är de regioner i södra Sverige som har flest ko</w:t>
      </w:r>
      <w:r w:rsidRPr="009E22AE">
        <w:rPr>
          <w:rFonts w:ascii="Arial" w:hAnsi="Arial" w:cs="Arial"/>
          <w:sz w:val="18"/>
          <w:szCs w:val="18"/>
        </w:rPr>
        <w:t xml:space="preserve">llektivtrafikresor per invånare, där </w:t>
      </w:r>
      <w:r w:rsidRPr="009E22AE">
        <w:rPr>
          <w:rFonts w:ascii="Arial" w:hAnsi="Arial" w:cs="Arial"/>
          <w:sz w:val="18"/>
          <w:szCs w:val="18"/>
        </w:rPr>
        <w:t>den enkelspåriga linjen H</w:t>
      </w:r>
      <w:r w:rsidRPr="009E22AE">
        <w:rPr>
          <w:rFonts w:ascii="Arial" w:hAnsi="Arial" w:cs="Arial"/>
          <w:sz w:val="18"/>
          <w:szCs w:val="18"/>
        </w:rPr>
        <w:t>ässleholm-Kristianstad är en av sträckorna som behöver förbättras i kapacitet.</w:t>
      </w:r>
      <w:r w:rsidR="009E22AE">
        <w:rPr>
          <w:rFonts w:ascii="Arial" w:hAnsi="Arial" w:cs="Arial"/>
          <w:sz w:val="18"/>
          <w:szCs w:val="18"/>
        </w:rPr>
        <w:t xml:space="preserve"> </w:t>
      </w:r>
      <w:proofErr w:type="spellStart"/>
      <w:r w:rsidR="009E22AE">
        <w:rPr>
          <w:rFonts w:ascii="Arial" w:hAnsi="Arial" w:cs="Arial"/>
          <w:sz w:val="18"/>
          <w:szCs w:val="18"/>
        </w:rPr>
        <w:t>Norconsult</w:t>
      </w:r>
      <w:proofErr w:type="spellEnd"/>
      <w:r w:rsidR="009E22AE">
        <w:rPr>
          <w:rFonts w:ascii="Arial" w:hAnsi="Arial" w:cs="Arial"/>
          <w:sz w:val="18"/>
          <w:szCs w:val="18"/>
        </w:rPr>
        <w:t xml:space="preserve"> har vunnit uppdraget </w:t>
      </w:r>
      <w:r w:rsidR="009E22AE" w:rsidRPr="009E22AE">
        <w:rPr>
          <w:rFonts w:ascii="Arial" w:hAnsi="Arial" w:cs="Arial"/>
          <w:sz w:val="18"/>
          <w:szCs w:val="18"/>
        </w:rPr>
        <w:t xml:space="preserve">att ta fram ett förfrågningsunderlag för en utförandeentreprenad av byggande av nya mellanblocksignaler. </w:t>
      </w:r>
    </w:p>
    <w:p w:rsidR="00C33E81" w:rsidRPr="009E22AE" w:rsidRDefault="00C33E81" w:rsidP="00C33E81">
      <w:pPr>
        <w:rPr>
          <w:rFonts w:ascii="Arial" w:hAnsi="Arial" w:cs="Arial"/>
          <w:sz w:val="18"/>
          <w:szCs w:val="18"/>
        </w:rPr>
      </w:pPr>
      <w:r w:rsidRPr="009E22AE">
        <w:rPr>
          <w:rFonts w:ascii="Arial" w:hAnsi="Arial" w:cs="Arial"/>
          <w:sz w:val="18"/>
          <w:szCs w:val="18"/>
        </w:rPr>
        <w:t>Via Hässleholm-Kristianstad går tre</w:t>
      </w:r>
      <w:r w:rsidRPr="009E22AE">
        <w:rPr>
          <w:rFonts w:ascii="Arial" w:hAnsi="Arial" w:cs="Arial"/>
          <w:sz w:val="18"/>
          <w:szCs w:val="18"/>
        </w:rPr>
        <w:t xml:space="preserve"> tåg i timmen</w:t>
      </w:r>
      <w:r w:rsidRPr="009E22AE">
        <w:rPr>
          <w:rFonts w:ascii="Arial" w:hAnsi="Arial" w:cs="Arial"/>
          <w:sz w:val="18"/>
          <w:szCs w:val="18"/>
        </w:rPr>
        <w:t xml:space="preserve"> vilket gör det</w:t>
      </w:r>
      <w:r w:rsidRPr="009E22AE">
        <w:rPr>
          <w:rFonts w:ascii="Arial" w:hAnsi="Arial" w:cs="Arial"/>
          <w:sz w:val="18"/>
          <w:szCs w:val="18"/>
        </w:rPr>
        <w:t xml:space="preserve"> </w:t>
      </w:r>
      <w:r w:rsidRPr="009E22AE">
        <w:rPr>
          <w:rFonts w:ascii="Arial" w:hAnsi="Arial" w:cs="Arial"/>
          <w:sz w:val="18"/>
          <w:szCs w:val="18"/>
        </w:rPr>
        <w:t>mycket trångt på sträckan, och b</w:t>
      </w:r>
      <w:r w:rsidRPr="009E22AE">
        <w:rPr>
          <w:rFonts w:ascii="Arial" w:hAnsi="Arial" w:cs="Arial"/>
          <w:sz w:val="18"/>
          <w:szCs w:val="18"/>
        </w:rPr>
        <w:t>ehovet av tran</w:t>
      </w:r>
      <w:r w:rsidRPr="009E22AE">
        <w:rPr>
          <w:rFonts w:ascii="Arial" w:hAnsi="Arial" w:cs="Arial"/>
          <w:sz w:val="18"/>
          <w:szCs w:val="18"/>
        </w:rPr>
        <w:t xml:space="preserve">sporter på linjen </w:t>
      </w:r>
      <w:r w:rsidRPr="009E22AE">
        <w:rPr>
          <w:rFonts w:ascii="Arial" w:hAnsi="Arial" w:cs="Arial"/>
          <w:sz w:val="18"/>
          <w:szCs w:val="18"/>
        </w:rPr>
        <w:t>förväntas</w:t>
      </w:r>
      <w:r w:rsidRPr="009E22AE">
        <w:rPr>
          <w:rFonts w:ascii="Arial" w:hAnsi="Arial" w:cs="Arial"/>
          <w:sz w:val="18"/>
          <w:szCs w:val="18"/>
        </w:rPr>
        <w:t xml:space="preserve"> att öka</w:t>
      </w:r>
      <w:r w:rsidRPr="009E22AE">
        <w:rPr>
          <w:rFonts w:ascii="Arial" w:hAnsi="Arial" w:cs="Arial"/>
          <w:sz w:val="18"/>
          <w:szCs w:val="18"/>
        </w:rPr>
        <w:t>. För att möta detta har mötesstationen i Fjälkinge förlängts och försetts me</w:t>
      </w:r>
      <w:r w:rsidRPr="009E22AE">
        <w:rPr>
          <w:rFonts w:ascii="Arial" w:hAnsi="Arial" w:cs="Arial"/>
          <w:sz w:val="18"/>
          <w:szCs w:val="18"/>
        </w:rPr>
        <w:t>d tre spår. Signalsystemet ska</w:t>
      </w:r>
      <w:r w:rsidRPr="009E22AE">
        <w:rPr>
          <w:rFonts w:ascii="Arial" w:hAnsi="Arial" w:cs="Arial"/>
          <w:sz w:val="18"/>
          <w:szCs w:val="18"/>
        </w:rPr>
        <w:t xml:space="preserve"> nu ytterligare förbättras genom att nya mellanblocksignaler placeras på varsin sida om Fjälkinge. Detta ger en högre kapacitet på linjen och snabbar upp tågföringen. På sikt planeras dubbelspår.</w:t>
      </w:r>
    </w:p>
    <w:p w:rsidR="00C33E81" w:rsidRPr="009E22AE" w:rsidRDefault="00C33E81" w:rsidP="00C33E81">
      <w:pPr>
        <w:rPr>
          <w:rFonts w:ascii="Arial" w:hAnsi="Arial" w:cs="Arial"/>
          <w:sz w:val="18"/>
          <w:szCs w:val="18"/>
        </w:rPr>
      </w:pPr>
      <w:r w:rsidRPr="009E22AE">
        <w:rPr>
          <w:rFonts w:ascii="Arial" w:hAnsi="Arial" w:cs="Arial"/>
          <w:sz w:val="18"/>
          <w:szCs w:val="18"/>
        </w:rPr>
        <w:t>Tony Strandberg, Team</w:t>
      </w:r>
      <w:r w:rsidR="009E22AE" w:rsidRPr="009E22AE">
        <w:rPr>
          <w:rFonts w:ascii="Arial" w:hAnsi="Arial" w:cs="Arial"/>
          <w:sz w:val="18"/>
          <w:szCs w:val="18"/>
        </w:rPr>
        <w:t>chef</w:t>
      </w:r>
      <w:r w:rsidRPr="009E22AE">
        <w:rPr>
          <w:rFonts w:ascii="Arial" w:hAnsi="Arial" w:cs="Arial"/>
          <w:sz w:val="18"/>
          <w:szCs w:val="18"/>
        </w:rPr>
        <w:t xml:space="preserve"> för </w:t>
      </w:r>
      <w:r w:rsidR="009E22AE" w:rsidRPr="009E22AE">
        <w:rPr>
          <w:rFonts w:ascii="Arial" w:hAnsi="Arial" w:cs="Arial"/>
          <w:sz w:val="18"/>
          <w:szCs w:val="18"/>
        </w:rPr>
        <w:t xml:space="preserve">Spår &amp; </w:t>
      </w:r>
      <w:r w:rsidRPr="009E22AE">
        <w:rPr>
          <w:rFonts w:ascii="Arial" w:hAnsi="Arial" w:cs="Arial"/>
          <w:sz w:val="18"/>
          <w:szCs w:val="18"/>
        </w:rPr>
        <w:t>Järnväg</w:t>
      </w:r>
      <w:r w:rsidR="009E22AE" w:rsidRPr="009E22AE">
        <w:rPr>
          <w:rFonts w:ascii="Arial" w:hAnsi="Arial" w:cs="Arial"/>
          <w:sz w:val="18"/>
          <w:szCs w:val="18"/>
        </w:rPr>
        <w:t>steknik</w:t>
      </w:r>
      <w:r w:rsidRPr="009E22AE">
        <w:rPr>
          <w:rFonts w:ascii="Arial" w:hAnsi="Arial" w:cs="Arial"/>
          <w:sz w:val="18"/>
          <w:szCs w:val="18"/>
        </w:rPr>
        <w:t xml:space="preserve"> på </w:t>
      </w:r>
      <w:proofErr w:type="spellStart"/>
      <w:r w:rsidRPr="009E22AE">
        <w:rPr>
          <w:rFonts w:ascii="Arial" w:hAnsi="Arial" w:cs="Arial"/>
          <w:sz w:val="18"/>
          <w:szCs w:val="18"/>
        </w:rPr>
        <w:t>Norconsult</w:t>
      </w:r>
      <w:proofErr w:type="spellEnd"/>
      <w:r w:rsidR="009E22AE">
        <w:rPr>
          <w:rFonts w:ascii="Arial" w:hAnsi="Arial" w:cs="Arial"/>
          <w:sz w:val="18"/>
          <w:szCs w:val="18"/>
        </w:rPr>
        <w:t>,</w:t>
      </w:r>
      <w:r w:rsidRPr="009E22AE">
        <w:rPr>
          <w:rFonts w:ascii="Arial" w:hAnsi="Arial" w:cs="Arial"/>
          <w:sz w:val="18"/>
          <w:szCs w:val="18"/>
        </w:rPr>
        <w:t xml:space="preserve"> är stolt och glad över att vunnit projekteringen</w:t>
      </w:r>
      <w:r w:rsidR="009E22AE" w:rsidRPr="009E22AE">
        <w:rPr>
          <w:rFonts w:ascii="Arial" w:hAnsi="Arial" w:cs="Arial"/>
          <w:sz w:val="18"/>
          <w:szCs w:val="18"/>
        </w:rPr>
        <w:t>.</w:t>
      </w:r>
      <w:r w:rsidR="009E22AE">
        <w:rPr>
          <w:rFonts w:ascii="Arial" w:hAnsi="Arial" w:cs="Arial"/>
          <w:sz w:val="18"/>
          <w:szCs w:val="18"/>
        </w:rPr>
        <w:br/>
      </w:r>
      <w:r w:rsidR="009E22AE" w:rsidRPr="009E22AE">
        <w:rPr>
          <w:rFonts w:ascii="Arial" w:hAnsi="Arial" w:cs="Arial"/>
          <w:sz w:val="18"/>
          <w:szCs w:val="18"/>
        </w:rPr>
        <w:t xml:space="preserve"> </w:t>
      </w:r>
    </w:p>
    <w:p w:rsidR="009E22AE" w:rsidRPr="009E22AE" w:rsidRDefault="00C33E81" w:rsidP="00C33E81">
      <w:pPr>
        <w:pStyle w:val="Liststycke"/>
        <w:numPr>
          <w:ilvl w:val="0"/>
          <w:numId w:val="7"/>
        </w:numPr>
        <w:rPr>
          <w:rFonts w:ascii="Arial" w:hAnsi="Arial" w:cs="Arial"/>
          <w:sz w:val="18"/>
          <w:szCs w:val="18"/>
        </w:rPr>
      </w:pPr>
      <w:r w:rsidRPr="009E22AE">
        <w:rPr>
          <w:rFonts w:ascii="Arial" w:hAnsi="Arial" w:cs="Arial"/>
          <w:sz w:val="18"/>
          <w:szCs w:val="18"/>
        </w:rPr>
        <w:t>Det går riktigt bra för järnvägsteamet nu, med ytterligare ett jobb i raden som visar på vår höga kompetens. Med en ständigt stigande orderstock behöver vi nya uppdragsledare samt administrativa medarbetare som kan syssla med teknisk säkerhetstyrning och godkännandeprocessen för att klara den ökande efterfrågan från kunderna.</w:t>
      </w:r>
      <w:r w:rsidR="009E22AE">
        <w:rPr>
          <w:rFonts w:ascii="Arial" w:hAnsi="Arial" w:cs="Arial"/>
          <w:sz w:val="18"/>
          <w:szCs w:val="18"/>
        </w:rPr>
        <w:br/>
      </w:r>
    </w:p>
    <w:p w:rsidR="00C33E81" w:rsidRPr="009E22AE" w:rsidRDefault="009E22AE" w:rsidP="00C33E81">
      <w:pPr>
        <w:rPr>
          <w:rFonts w:ascii="Arial" w:hAnsi="Arial" w:cs="Arial"/>
          <w:b/>
          <w:sz w:val="18"/>
          <w:szCs w:val="18"/>
        </w:rPr>
      </w:pPr>
      <w:r w:rsidRPr="009E22AE">
        <w:rPr>
          <w:rFonts w:ascii="Arial" w:hAnsi="Arial" w:cs="Arial"/>
          <w:b/>
          <w:sz w:val="18"/>
          <w:szCs w:val="18"/>
        </w:rPr>
        <w:t>Kontaktpersoner</w:t>
      </w:r>
    </w:p>
    <w:p w:rsidR="00C33E81" w:rsidRPr="009E22AE" w:rsidRDefault="00C33E81" w:rsidP="00C33E81">
      <w:pPr>
        <w:rPr>
          <w:rFonts w:ascii="Arial" w:hAnsi="Arial" w:cs="Arial"/>
          <w:sz w:val="16"/>
          <w:szCs w:val="18"/>
        </w:rPr>
      </w:pPr>
      <w:r w:rsidRPr="009E22AE">
        <w:rPr>
          <w:rFonts w:ascii="Arial" w:hAnsi="Arial" w:cs="Arial"/>
          <w:bCs/>
          <w:sz w:val="18"/>
          <w:szCs w:val="18"/>
        </w:rPr>
        <w:t>Tony Strandberg</w:t>
      </w:r>
      <w:r w:rsidRPr="009E22AE">
        <w:rPr>
          <w:rFonts w:ascii="Arial" w:hAnsi="Arial" w:cs="Arial"/>
          <w:b/>
          <w:bCs/>
          <w:sz w:val="18"/>
          <w:szCs w:val="18"/>
        </w:rPr>
        <w:br/>
      </w:r>
      <w:r w:rsidRPr="009E22AE">
        <w:rPr>
          <w:rFonts w:ascii="Arial" w:hAnsi="Arial" w:cs="Arial"/>
          <w:sz w:val="16"/>
          <w:szCs w:val="18"/>
        </w:rPr>
        <w:t>Teamc</w:t>
      </w:r>
      <w:r w:rsidR="009E22AE" w:rsidRPr="009E22AE">
        <w:rPr>
          <w:rFonts w:ascii="Arial" w:hAnsi="Arial" w:cs="Arial"/>
          <w:sz w:val="16"/>
          <w:szCs w:val="18"/>
        </w:rPr>
        <w:t>hef Spår- och järnvägsteknik</w:t>
      </w:r>
      <w:r w:rsidR="009E22AE" w:rsidRPr="009E22AE">
        <w:rPr>
          <w:rFonts w:ascii="Arial" w:hAnsi="Arial" w:cs="Arial"/>
          <w:sz w:val="16"/>
          <w:szCs w:val="18"/>
        </w:rPr>
        <w:br/>
        <w:t>Tel</w:t>
      </w:r>
      <w:r w:rsidRPr="009E22AE">
        <w:rPr>
          <w:rFonts w:ascii="Arial" w:hAnsi="Arial" w:cs="Arial"/>
          <w:sz w:val="16"/>
          <w:szCs w:val="18"/>
        </w:rPr>
        <w:t xml:space="preserve">: </w:t>
      </w:r>
      <w:proofErr w:type="gramStart"/>
      <w:r w:rsidRPr="009E22AE">
        <w:rPr>
          <w:rFonts w:ascii="Arial" w:hAnsi="Arial" w:cs="Arial"/>
          <w:sz w:val="16"/>
          <w:szCs w:val="18"/>
        </w:rPr>
        <w:t>010-1418299</w:t>
      </w:r>
      <w:proofErr w:type="gramEnd"/>
      <w:r w:rsidRPr="009E22AE">
        <w:rPr>
          <w:rFonts w:ascii="Arial" w:hAnsi="Arial" w:cs="Arial"/>
          <w:sz w:val="16"/>
          <w:szCs w:val="18"/>
        </w:rPr>
        <w:t xml:space="preserve"> </w:t>
      </w:r>
      <w:r w:rsidR="009E22AE" w:rsidRPr="009E22AE">
        <w:rPr>
          <w:rFonts w:ascii="Arial" w:hAnsi="Arial" w:cs="Arial"/>
          <w:sz w:val="16"/>
          <w:szCs w:val="18"/>
        </w:rPr>
        <w:br/>
      </w:r>
      <w:proofErr w:type="spellStart"/>
      <w:r w:rsidRPr="009E22AE">
        <w:rPr>
          <w:rFonts w:ascii="Arial" w:hAnsi="Arial" w:cs="Arial"/>
          <w:sz w:val="16"/>
          <w:szCs w:val="18"/>
        </w:rPr>
        <w:t>Mob</w:t>
      </w:r>
      <w:proofErr w:type="spellEnd"/>
      <w:r w:rsidRPr="009E22AE">
        <w:rPr>
          <w:rFonts w:ascii="Arial" w:hAnsi="Arial" w:cs="Arial"/>
          <w:sz w:val="16"/>
          <w:szCs w:val="18"/>
        </w:rPr>
        <w:t>: 0703-990802</w:t>
      </w:r>
      <w:r w:rsidRPr="009E22AE">
        <w:rPr>
          <w:rFonts w:ascii="Arial" w:hAnsi="Arial" w:cs="Arial"/>
          <w:sz w:val="16"/>
          <w:szCs w:val="18"/>
        </w:rPr>
        <w:br/>
      </w:r>
      <w:hyperlink r:id="rId7" w:history="1">
        <w:r w:rsidRPr="009E22AE">
          <w:rPr>
            <w:rStyle w:val="Hyperlnk"/>
            <w:rFonts w:ascii="Arial" w:hAnsi="Arial" w:cs="Arial"/>
            <w:sz w:val="16"/>
            <w:szCs w:val="18"/>
          </w:rPr>
          <w:t>tony.strandberg@norconsult.com</w:t>
        </w:r>
      </w:hyperlink>
    </w:p>
    <w:p w:rsidR="00C33E81" w:rsidRPr="009E22AE" w:rsidRDefault="00C33E81" w:rsidP="00C33E81">
      <w:pPr>
        <w:rPr>
          <w:rFonts w:ascii="Arial" w:hAnsi="Arial" w:cs="Arial"/>
          <w:sz w:val="18"/>
          <w:szCs w:val="18"/>
        </w:rPr>
      </w:pPr>
      <w:r w:rsidRPr="009E22AE">
        <w:rPr>
          <w:rFonts w:ascii="Arial" w:hAnsi="Arial" w:cs="Arial"/>
          <w:sz w:val="18"/>
          <w:szCs w:val="18"/>
        </w:rPr>
        <w:t>Mats Lithner</w:t>
      </w:r>
      <w:r w:rsidRPr="009E22AE">
        <w:rPr>
          <w:rFonts w:ascii="Arial" w:hAnsi="Arial" w:cs="Arial"/>
          <w:sz w:val="18"/>
          <w:szCs w:val="18"/>
        </w:rPr>
        <w:br/>
      </w:r>
      <w:r w:rsidRPr="009E22AE">
        <w:rPr>
          <w:rFonts w:ascii="Arial" w:hAnsi="Arial" w:cs="Arial"/>
          <w:sz w:val="16"/>
          <w:szCs w:val="18"/>
        </w:rPr>
        <w:t>Utvecklingschef Järnväg</w:t>
      </w:r>
      <w:r w:rsidR="009E22AE" w:rsidRPr="009E22AE">
        <w:rPr>
          <w:rFonts w:ascii="Arial" w:hAnsi="Arial" w:cs="Arial"/>
          <w:sz w:val="16"/>
          <w:szCs w:val="18"/>
        </w:rPr>
        <w:br/>
        <w:t>Tel</w:t>
      </w:r>
      <w:r w:rsidRPr="009E22AE">
        <w:rPr>
          <w:rFonts w:ascii="Arial" w:hAnsi="Arial" w:cs="Arial"/>
          <w:sz w:val="16"/>
          <w:szCs w:val="18"/>
        </w:rPr>
        <w:t xml:space="preserve">: </w:t>
      </w:r>
      <w:proofErr w:type="gramStart"/>
      <w:r w:rsidRPr="009E22AE">
        <w:rPr>
          <w:rFonts w:ascii="Arial" w:hAnsi="Arial" w:cs="Arial"/>
          <w:sz w:val="16"/>
          <w:szCs w:val="18"/>
        </w:rPr>
        <w:t>010-1418300</w:t>
      </w:r>
      <w:proofErr w:type="gramEnd"/>
      <w:r w:rsidRPr="009E22AE">
        <w:rPr>
          <w:rFonts w:ascii="Arial" w:hAnsi="Arial" w:cs="Arial"/>
          <w:sz w:val="16"/>
          <w:szCs w:val="18"/>
        </w:rPr>
        <w:t xml:space="preserve"> </w:t>
      </w:r>
      <w:r w:rsidR="009E22AE" w:rsidRPr="009E22AE">
        <w:rPr>
          <w:rFonts w:ascii="Arial" w:hAnsi="Arial" w:cs="Arial"/>
          <w:sz w:val="16"/>
          <w:szCs w:val="18"/>
        </w:rPr>
        <w:br/>
      </w:r>
      <w:proofErr w:type="spellStart"/>
      <w:r w:rsidRPr="009E22AE">
        <w:rPr>
          <w:rFonts w:ascii="Arial" w:hAnsi="Arial" w:cs="Arial"/>
          <w:sz w:val="16"/>
          <w:szCs w:val="18"/>
        </w:rPr>
        <w:t>Mob</w:t>
      </w:r>
      <w:proofErr w:type="spellEnd"/>
      <w:r w:rsidRPr="009E22AE">
        <w:rPr>
          <w:rFonts w:ascii="Arial" w:hAnsi="Arial" w:cs="Arial"/>
          <w:sz w:val="16"/>
          <w:szCs w:val="18"/>
        </w:rPr>
        <w:t xml:space="preserve">: 0706-364066 </w:t>
      </w:r>
      <w:r w:rsidRPr="009E22AE">
        <w:rPr>
          <w:rFonts w:ascii="Arial" w:hAnsi="Arial" w:cs="Arial"/>
          <w:sz w:val="16"/>
          <w:szCs w:val="18"/>
        </w:rPr>
        <w:br/>
      </w:r>
      <w:hyperlink r:id="rId8" w:history="1">
        <w:r w:rsidRPr="009E22AE">
          <w:rPr>
            <w:rStyle w:val="Hyperlnk"/>
            <w:rFonts w:ascii="Arial" w:hAnsi="Arial" w:cs="Arial"/>
            <w:sz w:val="16"/>
            <w:szCs w:val="18"/>
          </w:rPr>
          <w:t>Mats.Lithner@norconsult.com</w:t>
        </w:r>
      </w:hyperlink>
      <w:r w:rsidRPr="009E22AE">
        <w:rPr>
          <w:rFonts w:ascii="Arial" w:hAnsi="Arial" w:cs="Arial"/>
          <w:sz w:val="16"/>
          <w:szCs w:val="18"/>
        </w:rPr>
        <w:t xml:space="preserve">  </w:t>
      </w:r>
    </w:p>
    <w:p w:rsidR="00EF7F37" w:rsidRPr="00EF7F37" w:rsidRDefault="00EF7F37" w:rsidP="00410E92"/>
    <w:p w:rsidR="00EF7F37" w:rsidRPr="00EF7F37" w:rsidRDefault="00EF7F37" w:rsidP="00410E92"/>
    <w:p w:rsidR="00EF7F37" w:rsidRPr="00EF7F37" w:rsidRDefault="00EF7F37" w:rsidP="00410E92"/>
    <w:p w:rsidR="00EF7F37" w:rsidRPr="00EF7F37" w:rsidRDefault="00EF7F37" w:rsidP="00410E92"/>
    <w:p w:rsidR="00EF7F37" w:rsidRPr="00EF7F37" w:rsidRDefault="00EF7F37" w:rsidP="00410E92"/>
    <w:p w:rsidR="00E30DEE" w:rsidRPr="00C33E81" w:rsidRDefault="00E30DEE" w:rsidP="00713E6B">
      <w:pPr>
        <w:rPr>
          <w:rFonts w:cs="Arial"/>
        </w:rPr>
      </w:pPr>
    </w:p>
    <w:p w:rsidR="00E30DEE" w:rsidRPr="00C33E81" w:rsidRDefault="00E30DEE" w:rsidP="00713E6B">
      <w:pPr>
        <w:rPr>
          <w:rFonts w:cs="Arial"/>
        </w:rPr>
      </w:pPr>
      <w:bookmarkStart w:id="0" w:name="_GoBack"/>
      <w:bookmarkEnd w:id="0"/>
    </w:p>
    <w:sectPr w:rsidR="00E30DEE" w:rsidRPr="00C33E81"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81" w:rsidRDefault="00C33E81">
      <w:r>
        <w:separator/>
      </w:r>
    </w:p>
  </w:endnote>
  <w:endnote w:type="continuationSeparator" w:id="0">
    <w:p w:rsidR="00C33E81" w:rsidRDefault="00C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C33E81">
      <w:rPr>
        <w:noProof/>
      </w:rPr>
      <w:t>2</w:t>
    </w:r>
    <w:r w:rsidRPr="00202B3F">
      <w:fldChar w:fldCharType="end"/>
    </w:r>
    <w:r w:rsidRPr="00202B3F">
      <w:t xml:space="preserve"> (</w:t>
    </w:r>
    <w:r w:rsidR="009E22AE">
      <w:fldChar w:fldCharType="begin"/>
    </w:r>
    <w:r w:rsidR="009E22AE">
      <w:instrText xml:space="preserve"> NUMPAGES  \* LOWER </w:instrText>
    </w:r>
    <w:r w:rsidR="009E22AE">
      <w:fldChar w:fldCharType="separate"/>
    </w:r>
    <w:r w:rsidR="00C33E81">
      <w:rPr>
        <w:noProof/>
      </w:rPr>
      <w:t>2</w:t>
    </w:r>
    <w:r w:rsidR="009E22AE">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7869"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81" w:rsidRDefault="00C33E81">
      <w:r>
        <w:separator/>
      </w:r>
    </w:p>
  </w:footnote>
  <w:footnote w:type="continuationSeparator" w:id="0">
    <w:p w:rsidR="00C33E81" w:rsidRDefault="00C3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C33E81" w:rsidRDefault="00CA714A" w:rsidP="00410E92">
    <w:pPr>
      <w:pStyle w:val="Sidhuvud"/>
      <w:rPr>
        <w:rFonts w:ascii="Arial" w:hAnsi="Arial" w:cs="Arial"/>
        <w:sz w:val="14"/>
      </w:rPr>
    </w:pPr>
  </w:p>
  <w:p w:rsidR="00C33E81" w:rsidRPr="00C33E81" w:rsidRDefault="00C33E81" w:rsidP="008A69B7">
    <w:pPr>
      <w:rPr>
        <w:rFonts w:ascii="Arial" w:hAnsi="Arial" w:cs="Arial"/>
        <w:sz w:val="18"/>
      </w:rPr>
    </w:pPr>
    <w:r w:rsidRPr="00C33E81">
      <w:rPr>
        <w:rFonts w:ascii="Arial" w:hAnsi="Arial" w:cs="Arial"/>
        <w:sz w:val="18"/>
      </w:rPr>
      <w:t>Pressmeddelande</w:t>
    </w:r>
  </w:p>
  <w:p w:rsidR="00C33E81" w:rsidRPr="00C33E81" w:rsidRDefault="00C33E81" w:rsidP="008A69B7">
    <w:pPr>
      <w:rPr>
        <w:rFonts w:ascii="Arial" w:hAnsi="Arial" w:cs="Arial"/>
        <w:sz w:val="18"/>
      </w:rPr>
    </w:pPr>
    <w:r w:rsidRPr="00C33E81">
      <w:rPr>
        <w:rFonts w:ascii="Arial" w:hAnsi="Arial" w:cs="Arial"/>
        <w:sz w:val="18"/>
      </w:rPr>
      <w:t>2018-06-25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DE3771"/>
    <w:multiLevelType w:val="hybridMultilevel"/>
    <w:tmpl w:val="B21A336E"/>
    <w:lvl w:ilvl="0" w:tplc="53CABBFE">
      <w:start w:val="1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81"/>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E22AE"/>
    <w:rsid w:val="009F719A"/>
    <w:rsid w:val="00AA2435"/>
    <w:rsid w:val="00B01626"/>
    <w:rsid w:val="00B63495"/>
    <w:rsid w:val="00B755BD"/>
    <w:rsid w:val="00BA4B17"/>
    <w:rsid w:val="00BD53F5"/>
    <w:rsid w:val="00C33E81"/>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F35E1D"/>
  <w14:defaultImageDpi w14:val="300"/>
  <w15:docId w15:val="{87E3CA6F-5FD8-45C4-9425-0B575C5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C33E81"/>
    <w:pPr>
      <w:spacing w:after="160" w:line="259" w:lineRule="auto"/>
    </w:pPr>
    <w:rPr>
      <w:rFonts w:asciiTheme="minorHAnsi" w:eastAsiaTheme="minorHAnsi" w:hAnsiTheme="minorHAnsi" w:cstheme="minorBidi"/>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C33E81"/>
    <w:p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s.Lithner@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ny.strandberg@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16</TotalTime>
  <Pages>1</Pages>
  <Words>304</Words>
  <Characters>1617</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2018-06-25T09:02:00Z</dcterms:created>
  <dcterms:modified xsi:type="dcterms:W3CDTF">2018-06-25T09:19:00Z</dcterms:modified>
</cp:coreProperties>
</file>