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1" w:rsidRDefault="0089229D">
      <w:pPr>
        <w:pStyle w:val="Ingetavstnd"/>
      </w:pPr>
      <w:r>
        <w:rPr>
          <w:noProof/>
          <w:lang w:eastAsia="sv-SE"/>
        </w:rPr>
        <w:drawing>
          <wp:inline distT="0" distB="0" distL="0" distR="0" wp14:anchorId="2F69D90A" wp14:editId="2F69D90B">
            <wp:extent cx="1910715" cy="593725"/>
            <wp:effectExtent l="0" t="0" r="0" b="0"/>
            <wp:docPr id="1" name="Picture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50431" w:rsidRDefault="00C50431">
      <w:pPr>
        <w:pStyle w:val="Ingetavstnd"/>
      </w:pPr>
    </w:p>
    <w:p w:rsidR="00C50431" w:rsidRPr="002F3BEA" w:rsidRDefault="0089229D">
      <w:pPr>
        <w:pStyle w:val="Ingetavstnd"/>
        <w:rPr>
          <w:b/>
        </w:rPr>
      </w:pPr>
      <w:r w:rsidRPr="002F3BEA">
        <w:rPr>
          <w:b/>
        </w:rPr>
        <w:t>201</w:t>
      </w:r>
      <w:r w:rsidR="00432DB0" w:rsidRPr="002F3BEA">
        <w:rPr>
          <w:b/>
        </w:rPr>
        <w:t>7</w:t>
      </w:r>
      <w:r w:rsidRPr="002F3BEA">
        <w:rPr>
          <w:b/>
        </w:rPr>
        <w:t>-</w:t>
      </w:r>
      <w:r w:rsidR="007D1285" w:rsidRPr="002F3BEA">
        <w:rPr>
          <w:b/>
        </w:rPr>
        <w:t>10</w:t>
      </w:r>
      <w:r w:rsidR="00BA55A6" w:rsidRPr="002F3BEA">
        <w:rPr>
          <w:b/>
        </w:rPr>
        <w:t>-</w:t>
      </w:r>
      <w:r w:rsidR="00AD06FA" w:rsidRPr="002F3BEA">
        <w:rPr>
          <w:b/>
        </w:rPr>
        <w:t>1</w:t>
      </w:r>
      <w:r w:rsidR="007D1285" w:rsidRPr="002F3BEA">
        <w:rPr>
          <w:b/>
        </w:rPr>
        <w:t>9</w:t>
      </w:r>
    </w:p>
    <w:p w:rsidR="00C50431" w:rsidRPr="002F3BEA" w:rsidRDefault="0089229D">
      <w:pPr>
        <w:pStyle w:val="Ingetavstnd"/>
        <w:rPr>
          <w:b/>
        </w:rPr>
      </w:pPr>
      <w:r w:rsidRPr="002F3BEA">
        <w:rPr>
          <w:b/>
        </w:rPr>
        <w:t>Bygg- och miljönämnden</w:t>
      </w:r>
    </w:p>
    <w:p w:rsidR="00C50431" w:rsidRPr="002F3BEA" w:rsidRDefault="00C50431">
      <w:pPr>
        <w:pStyle w:val="Ingetavstnd"/>
      </w:pPr>
    </w:p>
    <w:p w:rsidR="00C50431" w:rsidRPr="002F3BEA" w:rsidRDefault="0089229D">
      <w:pPr>
        <w:pStyle w:val="Ingetavstnd"/>
        <w:rPr>
          <w:b/>
        </w:rPr>
      </w:pPr>
      <w:r w:rsidRPr="002F3BEA">
        <w:rPr>
          <w:b/>
        </w:rPr>
        <w:t>Press</w:t>
      </w:r>
      <w:r w:rsidR="00201C11" w:rsidRPr="002F3BEA">
        <w:rPr>
          <w:b/>
        </w:rPr>
        <w:t xml:space="preserve">meddelande </w:t>
      </w:r>
      <w:r w:rsidRPr="002F3BEA">
        <w:rPr>
          <w:b/>
        </w:rPr>
        <w:t>inför bygg- och miljönämndens sammanträde</w:t>
      </w:r>
    </w:p>
    <w:p w:rsidR="00FB731D" w:rsidRPr="002F3BEA" w:rsidRDefault="00FB731D" w:rsidP="00FB731D">
      <w:pPr>
        <w:pStyle w:val="Ingetavstnd"/>
        <w:rPr>
          <w:rFonts w:eastAsia="Times New Roman"/>
          <w:i/>
        </w:rPr>
      </w:pPr>
      <w:r w:rsidRPr="002F3BEA">
        <w:rPr>
          <w:i/>
        </w:rPr>
        <w:t xml:space="preserve">För ytterligare information kontakta bygg- och miljönämndens ordförande Gunnar Gustafsson (MP) telefon </w:t>
      </w:r>
      <w:r w:rsidRPr="002F3BEA">
        <w:rPr>
          <w:rFonts w:eastAsia="Times New Roman"/>
          <w:i/>
        </w:rPr>
        <w:t>0709-544 778</w:t>
      </w:r>
    </w:p>
    <w:p w:rsidR="00BA55A6" w:rsidRPr="002F3BEA" w:rsidRDefault="00BA55A6" w:rsidP="00BA55A6">
      <w:pPr>
        <w:pStyle w:val="Ingetavstnd"/>
        <w:rPr>
          <w:rFonts w:ascii="Arial Black" w:hAnsi="Arial Black"/>
        </w:rPr>
      </w:pPr>
    </w:p>
    <w:p w:rsidR="00B96039" w:rsidRPr="002F3BEA" w:rsidRDefault="00B96039" w:rsidP="00B96039">
      <w:pPr>
        <w:pStyle w:val="Rubrik5"/>
        <w:rPr>
          <w:szCs w:val="24"/>
        </w:rPr>
      </w:pPr>
      <w:r w:rsidRPr="002F3BEA">
        <w:rPr>
          <w:szCs w:val="24"/>
        </w:rPr>
        <w:t xml:space="preserve">Ärende 3 </w:t>
      </w:r>
    </w:p>
    <w:p w:rsidR="00B96039" w:rsidRPr="002F3BEA" w:rsidRDefault="00FB5097" w:rsidP="00B96039">
      <w:pPr>
        <w:pStyle w:val="Rubrik5"/>
        <w:rPr>
          <w:i/>
          <w:szCs w:val="24"/>
        </w:rPr>
      </w:pPr>
      <w:r w:rsidRPr="002F3BEA">
        <w:rPr>
          <w:szCs w:val="24"/>
        </w:rPr>
        <w:t>Arbete för att minska utsläpp av köldmedier</w:t>
      </w:r>
    </w:p>
    <w:p w:rsidR="00B96039" w:rsidRPr="002F3BEA" w:rsidRDefault="00673665" w:rsidP="00B96039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F3BEA">
        <w:rPr>
          <w:rFonts w:ascii="Times New Roman" w:hAnsi="Times New Roman" w:cs="Times New Roman"/>
          <w:b/>
          <w:sz w:val="24"/>
          <w:szCs w:val="24"/>
        </w:rPr>
        <w:t>På nämndens sammanträde kommer en rapport från miljökontoret om utsläppen av köldmedier från större anläggningar under 2016 att hanteras.</w:t>
      </w:r>
    </w:p>
    <w:p w:rsidR="00B96039" w:rsidRPr="002F3BEA" w:rsidRDefault="00673665" w:rsidP="00B96039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Köldmedier används bland annat i kylskåp, frysar, värmepumpar och luftkonditioneringsanläggningar. Ofta innehåller de ämnen som både kan bryta ned ozonskiktet och bidra till ökad växthuseffekt om de släpps ut i luften. </w:t>
      </w:r>
      <w:r w:rsidRPr="002F3BEA">
        <w:rPr>
          <w:rFonts w:ascii="Times New Roman" w:hAnsi="Times New Roman" w:cs="Times New Roman"/>
          <w:sz w:val="24"/>
          <w:szCs w:val="24"/>
        </w:rPr>
        <w:t xml:space="preserve">Kontoret kommer att redovisa </w:t>
      </w:r>
      <w:r w:rsidR="00B96039" w:rsidRPr="002F3BEA">
        <w:rPr>
          <w:rFonts w:ascii="Times New Roman" w:hAnsi="Times New Roman" w:cs="Times New Roman"/>
          <w:sz w:val="24"/>
          <w:szCs w:val="24"/>
        </w:rPr>
        <w:t>hur arbetet på kontoret ska förändras för att utsläppen ska kunna minska</w:t>
      </w:r>
      <w:r w:rsidRPr="002F3BEA">
        <w:rPr>
          <w:rFonts w:ascii="Times New Roman" w:hAnsi="Times New Roman" w:cs="Times New Roman"/>
          <w:sz w:val="24"/>
          <w:szCs w:val="24"/>
        </w:rPr>
        <w:t>.</w:t>
      </w:r>
      <w:r w:rsidR="00B96039" w:rsidRPr="002F3BEA">
        <w:rPr>
          <w:rFonts w:ascii="Times New Roman" w:hAnsi="Times New Roman" w:cs="Times New Roman"/>
          <w:sz w:val="24"/>
          <w:szCs w:val="24"/>
        </w:rPr>
        <w:br/>
      </w:r>
    </w:p>
    <w:p w:rsidR="00B96039" w:rsidRPr="002F3BEA" w:rsidRDefault="002F3BEA" w:rsidP="002F3BEA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sz w:val="24"/>
          <w:szCs w:val="24"/>
        </w:rPr>
        <w:t xml:space="preserve">– </w:t>
      </w:r>
      <w:r w:rsidR="00673665" w:rsidRPr="002F3BEA">
        <w:rPr>
          <w:rFonts w:ascii="Times New Roman" w:hAnsi="Times New Roman" w:cs="Times New Roman"/>
          <w:sz w:val="24"/>
          <w:szCs w:val="24"/>
        </w:rPr>
        <w:t>Utsläpp av köldmedier är en miljöfara, och det är bra att kontoret nu tar ytterligare steg i sitt arbete för att utsläppen ska minska framöver</w:t>
      </w:r>
      <w:r w:rsidR="00B96039" w:rsidRPr="002F3BEA">
        <w:rPr>
          <w:rFonts w:ascii="Times New Roman" w:hAnsi="Times New Roman" w:cs="Times New Roman"/>
          <w:sz w:val="24"/>
          <w:szCs w:val="24"/>
        </w:rPr>
        <w:t>, säger Gunnar Gustafsson (MP), ordförande i bygg- och miljönämnden.</w:t>
      </w:r>
    </w:p>
    <w:p w:rsidR="00B96039" w:rsidRPr="002F3BEA" w:rsidRDefault="00B96039" w:rsidP="00B96039">
      <w:pPr>
        <w:rPr>
          <w:rFonts w:ascii="Times New Roman" w:hAnsi="Times New Roman" w:cs="Times New Roman"/>
          <w:b/>
          <w:sz w:val="24"/>
          <w:szCs w:val="24"/>
        </w:rPr>
      </w:pPr>
    </w:p>
    <w:p w:rsidR="0090128A" w:rsidRPr="002F3BEA" w:rsidRDefault="0090128A" w:rsidP="00B96039">
      <w:pPr>
        <w:rPr>
          <w:rFonts w:ascii="Times New Roman" w:hAnsi="Times New Roman" w:cs="Times New Roman"/>
          <w:b/>
          <w:sz w:val="24"/>
          <w:szCs w:val="24"/>
        </w:rPr>
      </w:pPr>
    </w:p>
    <w:p w:rsidR="00B96039" w:rsidRPr="002F3BEA" w:rsidRDefault="00B96039" w:rsidP="00B96039">
      <w:pPr>
        <w:pStyle w:val="Rubrik5"/>
        <w:rPr>
          <w:i/>
          <w:szCs w:val="24"/>
        </w:rPr>
      </w:pPr>
      <w:r w:rsidRPr="002F3BEA">
        <w:rPr>
          <w:szCs w:val="24"/>
        </w:rPr>
        <w:t>Internbudget för digitalisering och koldioxidneutralitet</w:t>
      </w:r>
    </w:p>
    <w:p w:rsidR="002314A2" w:rsidRPr="002F3BEA" w:rsidRDefault="0090128A" w:rsidP="00B96039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b/>
          <w:sz w:val="24"/>
          <w:szCs w:val="24"/>
        </w:rPr>
        <w:t>I nämndens internbudget</w:t>
      </w:r>
      <w:r w:rsidR="007D1285" w:rsidRPr="002F3BEA">
        <w:rPr>
          <w:rFonts w:ascii="Times New Roman" w:hAnsi="Times New Roman" w:cs="Times New Roman"/>
          <w:b/>
          <w:sz w:val="24"/>
          <w:szCs w:val="24"/>
        </w:rPr>
        <w:t xml:space="preserve"> finns flera olika satsningar för att få ett effek</w:t>
      </w:r>
      <w:r w:rsidR="00B96039" w:rsidRPr="002F3BEA">
        <w:rPr>
          <w:rFonts w:ascii="Times New Roman" w:hAnsi="Times New Roman" w:cs="Times New Roman"/>
          <w:b/>
          <w:sz w:val="24"/>
          <w:szCs w:val="24"/>
        </w:rPr>
        <w:t>tivare arbete i förvaltningen och</w:t>
      </w:r>
      <w:r w:rsidR="007D1285" w:rsidRPr="002F3BEA">
        <w:rPr>
          <w:rFonts w:ascii="Times New Roman" w:hAnsi="Times New Roman" w:cs="Times New Roman"/>
          <w:b/>
          <w:sz w:val="24"/>
          <w:szCs w:val="24"/>
        </w:rPr>
        <w:t xml:space="preserve"> nå målet om ett koldioxidneutralt Linköping till 2025</w:t>
      </w:r>
      <w:r w:rsidR="00B96039" w:rsidRPr="002F3BEA">
        <w:rPr>
          <w:rFonts w:ascii="Times New Roman" w:hAnsi="Times New Roman" w:cs="Times New Roman"/>
          <w:b/>
          <w:sz w:val="24"/>
          <w:szCs w:val="24"/>
        </w:rPr>
        <w:t>.</w:t>
      </w:r>
      <w:r w:rsidRPr="002F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85" w:rsidRPr="002F3BEA">
        <w:rPr>
          <w:rFonts w:ascii="Times New Roman" w:hAnsi="Times New Roman" w:cs="Times New Roman"/>
          <w:sz w:val="24"/>
          <w:szCs w:val="24"/>
        </w:rPr>
        <w:br/>
      </w:r>
      <w:r w:rsidR="0059198B" w:rsidRPr="002F3BEA">
        <w:rPr>
          <w:rFonts w:ascii="Times New Roman" w:hAnsi="Times New Roman" w:cs="Times New Roman"/>
          <w:sz w:val="24"/>
          <w:szCs w:val="24"/>
        </w:rPr>
        <w:br/>
        <w:t>I internbudgeten kommer b</w:t>
      </w:r>
      <w:r w:rsidR="002314A2" w:rsidRPr="002F3BEA">
        <w:rPr>
          <w:rFonts w:ascii="Times New Roman" w:hAnsi="Times New Roman" w:cs="Times New Roman"/>
          <w:sz w:val="24"/>
          <w:szCs w:val="24"/>
        </w:rPr>
        <w:t xml:space="preserve">ygglovs- och miljökontoren få i uppdrag att införa </w:t>
      </w:r>
      <w:r w:rsidR="0059198B" w:rsidRPr="002F3BEA">
        <w:rPr>
          <w:rFonts w:ascii="Times New Roman" w:hAnsi="Times New Roman" w:cs="Times New Roman"/>
          <w:sz w:val="24"/>
          <w:szCs w:val="24"/>
        </w:rPr>
        <w:t xml:space="preserve">en </w:t>
      </w:r>
      <w:r w:rsidR="002314A2" w:rsidRPr="002F3BEA">
        <w:rPr>
          <w:rFonts w:ascii="Times New Roman" w:hAnsi="Times New Roman" w:cs="Times New Roman"/>
          <w:sz w:val="24"/>
          <w:szCs w:val="24"/>
        </w:rPr>
        <w:t xml:space="preserve">helt digitaliserad ärendehantering under 2018, i syfte att få snabbare </w:t>
      </w:r>
      <w:r w:rsidRPr="002F3BEA">
        <w:rPr>
          <w:rFonts w:ascii="Times New Roman" w:hAnsi="Times New Roman" w:cs="Times New Roman"/>
          <w:sz w:val="24"/>
          <w:szCs w:val="24"/>
        </w:rPr>
        <w:t xml:space="preserve">hantering av </w:t>
      </w:r>
      <w:r w:rsidR="002314A2" w:rsidRPr="002F3BEA">
        <w:rPr>
          <w:rFonts w:ascii="Times New Roman" w:hAnsi="Times New Roman" w:cs="Times New Roman"/>
          <w:sz w:val="24"/>
          <w:szCs w:val="24"/>
        </w:rPr>
        <w:t>ärende</w:t>
      </w:r>
      <w:r w:rsidRPr="002F3BEA">
        <w:rPr>
          <w:rFonts w:ascii="Times New Roman" w:hAnsi="Times New Roman" w:cs="Times New Roman"/>
          <w:sz w:val="24"/>
          <w:szCs w:val="24"/>
        </w:rPr>
        <w:t>n</w:t>
      </w:r>
      <w:r w:rsidR="0059198B" w:rsidRPr="002F3BEA">
        <w:rPr>
          <w:rFonts w:ascii="Times New Roman" w:hAnsi="Times New Roman" w:cs="Times New Roman"/>
          <w:sz w:val="24"/>
          <w:szCs w:val="24"/>
        </w:rPr>
        <w:t xml:space="preserve">. Det kommer att skapa möjligheter att </w:t>
      </w:r>
      <w:r w:rsidR="002314A2" w:rsidRPr="002F3BEA">
        <w:rPr>
          <w:rFonts w:ascii="Times New Roman" w:hAnsi="Times New Roman" w:cs="Times New Roman"/>
          <w:sz w:val="24"/>
          <w:szCs w:val="24"/>
        </w:rPr>
        <w:t>sänka avgifterna, samt</w:t>
      </w:r>
      <w:r w:rsidR="0059198B" w:rsidRPr="002F3BEA">
        <w:rPr>
          <w:rFonts w:ascii="Times New Roman" w:hAnsi="Times New Roman" w:cs="Times New Roman"/>
          <w:sz w:val="24"/>
          <w:szCs w:val="24"/>
        </w:rPr>
        <w:t xml:space="preserve">idigt som </w:t>
      </w:r>
      <w:r w:rsidR="002314A2" w:rsidRPr="002F3BEA">
        <w:rPr>
          <w:rFonts w:ascii="Times New Roman" w:hAnsi="Times New Roman" w:cs="Times New Roman"/>
          <w:sz w:val="24"/>
          <w:szCs w:val="24"/>
        </w:rPr>
        <w:t xml:space="preserve">medborgare och företag ska få bättre tillgänglighet till </w:t>
      </w:r>
      <w:r w:rsidR="0059198B" w:rsidRPr="002F3BEA">
        <w:rPr>
          <w:rFonts w:ascii="Times New Roman" w:hAnsi="Times New Roman" w:cs="Times New Roman"/>
          <w:sz w:val="24"/>
          <w:szCs w:val="24"/>
        </w:rPr>
        <w:t>kontorens</w:t>
      </w:r>
      <w:r w:rsidR="002314A2" w:rsidRPr="002F3BEA">
        <w:rPr>
          <w:rFonts w:ascii="Times New Roman" w:hAnsi="Times New Roman" w:cs="Times New Roman"/>
          <w:sz w:val="24"/>
          <w:szCs w:val="24"/>
        </w:rPr>
        <w:t xml:space="preserve"> tjänster.</w:t>
      </w:r>
    </w:p>
    <w:p w:rsidR="007D1285" w:rsidRPr="002F3BEA" w:rsidRDefault="007D1285" w:rsidP="002314A2">
      <w:pPr>
        <w:rPr>
          <w:rFonts w:ascii="Times New Roman" w:hAnsi="Times New Roman" w:cs="Times New Roman"/>
          <w:sz w:val="24"/>
          <w:szCs w:val="24"/>
        </w:rPr>
      </w:pPr>
    </w:p>
    <w:p w:rsidR="007D1285" w:rsidRPr="002F3BEA" w:rsidRDefault="002F3BEA" w:rsidP="002F3BEA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sz w:val="24"/>
          <w:szCs w:val="24"/>
        </w:rPr>
        <w:t xml:space="preserve">– </w:t>
      </w:r>
      <w:r w:rsidR="007D1285" w:rsidRPr="002F3BEA">
        <w:rPr>
          <w:rFonts w:ascii="Times New Roman" w:hAnsi="Times New Roman" w:cs="Times New Roman"/>
          <w:sz w:val="24"/>
          <w:szCs w:val="24"/>
        </w:rPr>
        <w:t xml:space="preserve">Digitaliseringen i samhället för med sig stora möjligheter. </w:t>
      </w:r>
      <w:r w:rsidR="0075660D" w:rsidRPr="002F3BEA">
        <w:rPr>
          <w:rFonts w:ascii="Times New Roman" w:hAnsi="Times New Roman" w:cs="Times New Roman"/>
          <w:sz w:val="24"/>
          <w:szCs w:val="24"/>
        </w:rPr>
        <w:t xml:space="preserve">Genom att digitalisera vår ärendehantering kommer vi kunna ge en bättre service till ett </w:t>
      </w:r>
      <w:r w:rsidR="00680C4C" w:rsidRPr="002F3BEA">
        <w:rPr>
          <w:rFonts w:ascii="Times New Roman" w:hAnsi="Times New Roman" w:cs="Times New Roman"/>
          <w:sz w:val="24"/>
          <w:szCs w:val="24"/>
        </w:rPr>
        <w:t>lägre</w:t>
      </w:r>
      <w:r w:rsidR="0075660D" w:rsidRPr="002F3BEA">
        <w:rPr>
          <w:rFonts w:ascii="Times New Roman" w:hAnsi="Times New Roman" w:cs="Times New Roman"/>
          <w:sz w:val="24"/>
          <w:szCs w:val="24"/>
        </w:rPr>
        <w:t xml:space="preserve"> pris för våra kommunmedborgare, s</w:t>
      </w:r>
      <w:r w:rsidR="007D1285" w:rsidRPr="002F3BEA">
        <w:rPr>
          <w:rFonts w:ascii="Times New Roman" w:hAnsi="Times New Roman" w:cs="Times New Roman"/>
          <w:sz w:val="24"/>
          <w:szCs w:val="24"/>
        </w:rPr>
        <w:t>äger Gunnar Gustafsson (MP), ordförande i bygg- och miljönämnden.</w:t>
      </w:r>
    </w:p>
    <w:p w:rsidR="002314A2" w:rsidRPr="002F3BEA" w:rsidRDefault="002314A2" w:rsidP="002314A2">
      <w:pPr>
        <w:rPr>
          <w:rFonts w:ascii="Times New Roman" w:hAnsi="Times New Roman" w:cs="Times New Roman"/>
          <w:sz w:val="24"/>
          <w:szCs w:val="24"/>
        </w:rPr>
      </w:pPr>
    </w:p>
    <w:p w:rsidR="007D1285" w:rsidRPr="002F3BEA" w:rsidRDefault="00963952" w:rsidP="007D1285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sz w:val="24"/>
          <w:szCs w:val="24"/>
        </w:rPr>
        <w:t>En annan satsning som återfinns i internbudgeten är att bygglovsavgiften halveras för passiv- och plusenergihus. Detta görs för att stimulera till ett mer klimatsmart byggande.</w:t>
      </w:r>
    </w:p>
    <w:p w:rsidR="007D1285" w:rsidRPr="002F3BEA" w:rsidRDefault="007D1285" w:rsidP="007D1285">
      <w:pPr>
        <w:rPr>
          <w:rFonts w:ascii="Times New Roman" w:hAnsi="Times New Roman" w:cs="Times New Roman"/>
          <w:sz w:val="24"/>
          <w:szCs w:val="24"/>
        </w:rPr>
      </w:pPr>
    </w:p>
    <w:p w:rsidR="007D1285" w:rsidRPr="002F3BEA" w:rsidRDefault="002F3BEA" w:rsidP="002F3BEA">
      <w:pPr>
        <w:rPr>
          <w:rFonts w:ascii="Times New Roman" w:hAnsi="Times New Roman" w:cs="Times New Roman"/>
          <w:sz w:val="24"/>
          <w:szCs w:val="24"/>
        </w:rPr>
      </w:pPr>
      <w:r w:rsidRPr="002F3BEA">
        <w:rPr>
          <w:rFonts w:ascii="Times New Roman" w:hAnsi="Times New Roman" w:cs="Times New Roman"/>
          <w:sz w:val="24"/>
          <w:szCs w:val="24"/>
        </w:rPr>
        <w:t xml:space="preserve">– </w:t>
      </w:r>
      <w:r w:rsidR="007D1285" w:rsidRPr="002F3BEA">
        <w:rPr>
          <w:rFonts w:ascii="Times New Roman" w:hAnsi="Times New Roman" w:cs="Times New Roman"/>
          <w:sz w:val="24"/>
          <w:szCs w:val="24"/>
        </w:rPr>
        <w:t>Det ska inte bara vara lätt att göra rätt, vi vill på det här sättet göra det billigare att bygga klimatsmart.</w:t>
      </w:r>
      <w:r w:rsidR="0059198B" w:rsidRPr="002F3BEA">
        <w:rPr>
          <w:rFonts w:ascii="Times New Roman" w:hAnsi="Times New Roman" w:cs="Times New Roman"/>
          <w:sz w:val="24"/>
          <w:szCs w:val="24"/>
        </w:rPr>
        <w:t xml:space="preserve"> Det är ett av många små steg för att få ett koldioxidneutralt Linköping till 2025</w:t>
      </w:r>
      <w:r w:rsidR="007D1285" w:rsidRPr="002F3BEA">
        <w:rPr>
          <w:rFonts w:ascii="Times New Roman" w:hAnsi="Times New Roman" w:cs="Times New Roman"/>
          <w:sz w:val="24"/>
          <w:szCs w:val="24"/>
        </w:rPr>
        <w:t>, säger Gunnar Gustafsson (MP), ordförande i bygg- och miljönämnden.</w:t>
      </w:r>
      <w:bookmarkStart w:id="0" w:name="_GoBack"/>
      <w:bookmarkEnd w:id="0"/>
    </w:p>
    <w:sectPr w:rsidR="007D1285" w:rsidRPr="002F3BEA">
      <w:head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0F" w:rsidRDefault="003C1A0F">
      <w:r>
        <w:separator/>
      </w:r>
    </w:p>
  </w:endnote>
  <w:endnote w:type="continuationSeparator" w:id="0">
    <w:p w:rsidR="003C1A0F" w:rsidRDefault="003C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0F" w:rsidRDefault="003C1A0F">
      <w:r>
        <w:separator/>
      </w:r>
    </w:p>
  </w:footnote>
  <w:footnote w:type="continuationSeparator" w:id="0">
    <w:p w:rsidR="003C1A0F" w:rsidRDefault="003C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31" w:rsidRDefault="00C50431">
    <w:pPr>
      <w:pStyle w:val="Sidhuvud"/>
    </w:pPr>
  </w:p>
  <w:p w:rsidR="00C50431" w:rsidRDefault="00C504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E09"/>
    <w:multiLevelType w:val="hybridMultilevel"/>
    <w:tmpl w:val="BAFA7B64"/>
    <w:lvl w:ilvl="0" w:tplc="2F121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BF4"/>
    <w:multiLevelType w:val="multilevel"/>
    <w:tmpl w:val="DE24C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493193"/>
    <w:multiLevelType w:val="hybridMultilevel"/>
    <w:tmpl w:val="942E0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6A"/>
    <w:multiLevelType w:val="multilevel"/>
    <w:tmpl w:val="3D88F8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0F"/>
    <w:rsid w:val="00021A0D"/>
    <w:rsid w:val="00083012"/>
    <w:rsid w:val="000B705D"/>
    <w:rsid w:val="0018796E"/>
    <w:rsid w:val="001C6D63"/>
    <w:rsid w:val="00201C11"/>
    <w:rsid w:val="002314A2"/>
    <w:rsid w:val="002D0CE6"/>
    <w:rsid w:val="002F3BEA"/>
    <w:rsid w:val="003C1A0F"/>
    <w:rsid w:val="003C6769"/>
    <w:rsid w:val="00432DB0"/>
    <w:rsid w:val="004A7A91"/>
    <w:rsid w:val="0059198B"/>
    <w:rsid w:val="00593CAB"/>
    <w:rsid w:val="0060577E"/>
    <w:rsid w:val="00673665"/>
    <w:rsid w:val="00680C4C"/>
    <w:rsid w:val="00686F13"/>
    <w:rsid w:val="00710C5F"/>
    <w:rsid w:val="0075660D"/>
    <w:rsid w:val="007D1285"/>
    <w:rsid w:val="00860273"/>
    <w:rsid w:val="0089229D"/>
    <w:rsid w:val="0090128A"/>
    <w:rsid w:val="00963952"/>
    <w:rsid w:val="009B392A"/>
    <w:rsid w:val="00A12C3E"/>
    <w:rsid w:val="00A20010"/>
    <w:rsid w:val="00AA1CE7"/>
    <w:rsid w:val="00AD06FA"/>
    <w:rsid w:val="00B16DA0"/>
    <w:rsid w:val="00B96039"/>
    <w:rsid w:val="00BA55A6"/>
    <w:rsid w:val="00C50431"/>
    <w:rsid w:val="00CC1036"/>
    <w:rsid w:val="00CE6FDA"/>
    <w:rsid w:val="00D827EA"/>
    <w:rsid w:val="00E72D30"/>
    <w:rsid w:val="00E91BFF"/>
    <w:rsid w:val="00EB3207"/>
    <w:rsid w:val="00EB3575"/>
    <w:rsid w:val="00FB5097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07AB2B-9238-48AB-AB03-1258ED75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4E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textAlignment w:val="baseline"/>
      <w:outlineLvl w:val="3"/>
    </w:pPr>
    <w:rPr>
      <w:rFonts w:ascii="Times New Roman" w:eastAsia="Times New Roman" w:hAnsi="Times New Roman"/>
      <w:i/>
      <w:iCs/>
      <w:sz w:val="24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outlineLvl w:val="4"/>
    </w:pPr>
    <w:rPr>
      <w:rFonts w:ascii="Arial Black" w:eastAsia="Times New Roman" w:hAnsi="Arial Black" w:cs="Arial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customStyle="1" w:styleId="Internetlnk">
    <w:name w:val="Internetlä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Times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pPr>
      <w:suppressAutoHyphens/>
    </w:pPr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suppressAutoHyphens/>
      <w:ind w:left="-510"/>
      <w:textAlignment w:val="baseline"/>
    </w:pPr>
    <w:rPr>
      <w:rFonts w:ascii="Arial" w:eastAsia="Times New Roman" w:hAnsi="Arial"/>
    </w:rPr>
  </w:style>
  <w:style w:type="paragraph" w:styleId="Liststycke">
    <w:name w:val="List Paragraph"/>
    <w:basedOn w:val="Normal"/>
    <w:uiPriority w:val="34"/>
    <w:qFormat/>
    <w:rsid w:val="00AF1D6B"/>
    <w:pPr>
      <w:ind w:left="720"/>
      <w:contextualSpacing/>
    </w:pPr>
    <w:rPr>
      <w:rFonts w:ascii="Times" w:eastAsia="Times" w:hAnsi="Times"/>
      <w:sz w:val="24"/>
      <w:szCs w:val="20"/>
      <w:lang w:eastAsia="sv-SE"/>
    </w:rPr>
  </w:style>
  <w:style w:type="paragraph" w:customStyle="1" w:styleId="Default">
    <w:name w:val="Default"/>
    <w:rsid w:val="00AF1D6B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Sam Generell mall" ma:contentTypeID="0x01010030E55AC9039740E9A13D824D6408D03105005F305D432FDE574BB95762EE189D4BBB" ma:contentTypeVersion="2" ma:contentTypeDescription="Skapa ett nytt dokument." ma:contentTypeScope="" ma:versionID="397166d644139ef2b37f2ccfdb847ebf">
  <xsd:schema xmlns:xsd="http://www.w3.org/2001/XMLSchema" xmlns:xs="http://www.w3.org/2001/XMLSchema" xmlns:p="http://schemas.microsoft.com/office/2006/metadata/properties" xmlns:ns2="7fb64a15-8b4d-483a-997b-2bf3e0d3defe" targetNamespace="http://schemas.microsoft.com/office/2006/metadata/properties" ma:root="true" ma:fieldsID="42bf20091c6f7c229a296cf2389a9ee2" ns2:_="">
    <xsd:import namespace="7fb64a15-8b4d-483a-997b-2bf3e0d3defe"/>
    <xsd:element name="properties">
      <xsd:complexType>
        <xsd:sequence>
          <xsd:element name="documentManagement">
            <xsd:complexType>
              <xsd:all>
                <xsd:element ref="ns2:LINSAMAdministration" minOccurs="0"/>
                <xsd:element ref="ns2:LINSAM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4a15-8b4d-483a-997b-2bf3e0d3defe" elementFormDefault="qualified">
    <xsd:import namespace="http://schemas.microsoft.com/office/2006/documentManagement/types"/>
    <xsd:import namespace="http://schemas.microsoft.com/office/infopath/2007/PartnerControls"/>
    <xsd:element name="LINSAMAdministration" ma:index="8" nillable="true" ma:displayName="Förvaltning" ma:internalName="LINSAMAdministration">
      <xsd:simpleType>
        <xsd:restriction base="dms:Choice">
          <xsd:enumeration value="Kommunstyrelsens förvaltning"/>
          <xsd:enumeration value="Utbildningsförvaltningen"/>
          <xsd:enumeration value="Kultur- och fritidsförvaltningen"/>
          <xsd:enumeration value="Miljö och samhällsbyggnadsförvaltningen"/>
          <xsd:enumeration value="Omsorg och socialförvaltningen"/>
          <xsd:enumeration value="Leanlink"/>
        </xsd:restriction>
      </xsd:simpleType>
    </xsd:element>
    <xsd:element name="LINSAMKeywords" ma:index="9" nillable="true" ma:displayName="Nyckelord" ma:internalName="LINSAM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SAMAdministration xmlns="7fb64a15-8b4d-483a-997b-2bf3e0d3defe" xsi:nil="true"/>
    <LINSAMKeywords xmlns="7fb64a15-8b4d-483a-997b-2bf3e0d3de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74AAC-B49B-4CAB-9F74-0D279B46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4a15-8b4d-483a-997b-2bf3e0d3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C1735-E3EC-4D79-8091-137E7A073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b64a15-8b4d-483a-997b-2bf3e0d3de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DB511-BBBC-48A7-980E-0BE06BDFE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Kliman Fredrik</dc:creator>
  <cp:lastModifiedBy>Kliman Fredrik</cp:lastModifiedBy>
  <cp:revision>2</cp:revision>
  <cp:lastPrinted>2015-05-21T07:15:00Z</cp:lastPrinted>
  <dcterms:created xsi:type="dcterms:W3CDTF">2017-10-19T10:10:00Z</dcterms:created>
  <dcterms:modified xsi:type="dcterms:W3CDTF">2017-10-19T10:10:00Z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0x01010030E55AC9039740E9A13D824D6408D03105005F305D432FDE574BB95762EE189D4BBB</vt:lpwstr>
  </property>
</Properties>
</file>