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81" w:rsidRPr="009E22AE" w:rsidRDefault="00C33E81" w:rsidP="009E22AE">
      <w:pPr>
        <w:tabs>
          <w:tab w:val="left" w:pos="1985"/>
        </w:tabs>
        <w:rPr>
          <w:b/>
        </w:rPr>
      </w:pPr>
      <w:proofErr w:type="spellStart"/>
      <w:r w:rsidRPr="009E22AE">
        <w:rPr>
          <w:rFonts w:ascii="Arial" w:hAnsi="Arial" w:cs="Arial"/>
          <w:b/>
          <w:sz w:val="28"/>
        </w:rPr>
        <w:t>Norconsult</w:t>
      </w:r>
      <w:proofErr w:type="spellEnd"/>
      <w:r w:rsidRPr="009E22AE">
        <w:rPr>
          <w:rFonts w:ascii="Arial" w:hAnsi="Arial" w:cs="Arial"/>
          <w:b/>
          <w:sz w:val="28"/>
        </w:rPr>
        <w:t xml:space="preserve"> </w:t>
      </w:r>
      <w:r w:rsidR="00A647DA">
        <w:rPr>
          <w:rFonts w:ascii="Arial" w:hAnsi="Arial" w:cs="Arial"/>
          <w:b/>
          <w:sz w:val="28"/>
        </w:rPr>
        <w:t xml:space="preserve">snabbar upp </w:t>
      </w:r>
      <w:r w:rsidR="000B53A4">
        <w:rPr>
          <w:rFonts w:ascii="Arial" w:hAnsi="Arial" w:cs="Arial"/>
          <w:b/>
          <w:sz w:val="28"/>
        </w:rPr>
        <w:t>N</w:t>
      </w:r>
      <w:r w:rsidR="00A647DA">
        <w:rPr>
          <w:rFonts w:ascii="Arial" w:hAnsi="Arial" w:cs="Arial"/>
          <w:b/>
          <w:sz w:val="28"/>
        </w:rPr>
        <w:t xml:space="preserve">orra </w:t>
      </w:r>
      <w:r w:rsidR="00485447">
        <w:rPr>
          <w:rFonts w:ascii="Arial" w:hAnsi="Arial" w:cs="Arial"/>
          <w:b/>
          <w:sz w:val="28"/>
        </w:rPr>
        <w:t>s</w:t>
      </w:r>
      <w:r w:rsidR="00A647DA">
        <w:rPr>
          <w:rFonts w:ascii="Arial" w:hAnsi="Arial" w:cs="Arial"/>
          <w:b/>
          <w:sz w:val="28"/>
        </w:rPr>
        <w:t>tambanan</w:t>
      </w:r>
    </w:p>
    <w:p w:rsidR="00470722" w:rsidRPr="005D2F4B" w:rsidRDefault="00C33E81" w:rsidP="005D2F4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D2F4B">
        <w:rPr>
          <w:rFonts w:ascii="Arial" w:hAnsi="Arial" w:cs="Arial"/>
          <w:b/>
          <w:sz w:val="18"/>
          <w:szCs w:val="18"/>
        </w:rPr>
        <w:t xml:space="preserve">Norconsult har vunnit ett uppdrag att projektera nya mellanblocksignaler på </w:t>
      </w:r>
      <w:r w:rsidR="00470722" w:rsidRPr="005D2F4B">
        <w:rPr>
          <w:rFonts w:ascii="Arial" w:hAnsi="Arial" w:cs="Arial"/>
          <w:b/>
          <w:sz w:val="18"/>
          <w:szCs w:val="18"/>
        </w:rPr>
        <w:t>Norra stambanan</w:t>
      </w:r>
      <w:r w:rsidR="00D43D48" w:rsidRPr="005D2F4B">
        <w:rPr>
          <w:rFonts w:ascii="Arial" w:hAnsi="Arial" w:cs="Arial"/>
          <w:b/>
          <w:sz w:val="18"/>
          <w:szCs w:val="18"/>
        </w:rPr>
        <w:t>.</w:t>
      </w:r>
      <w:r w:rsidR="005D2F4B" w:rsidRPr="005D2F4B">
        <w:rPr>
          <w:rFonts w:ascii="Arial" w:hAnsi="Arial" w:cs="Arial"/>
          <w:b/>
          <w:sz w:val="18"/>
          <w:szCs w:val="18"/>
        </w:rPr>
        <w:t xml:space="preserve"> </w:t>
      </w:r>
      <w:r w:rsidR="005D2F4B" w:rsidRPr="005D2F4B">
        <w:rPr>
          <w:rFonts w:ascii="Arial" w:hAnsi="Arial" w:cs="Arial"/>
          <w:b/>
          <w:sz w:val="18"/>
          <w:szCs w:val="18"/>
        </w:rPr>
        <w:t>Projektet innebär att ta fram handlingar för byggnation av nya mellanblocksignaler. Leverans sker i slutet av 2018.</w:t>
      </w:r>
    </w:p>
    <w:p w:rsidR="0064198A" w:rsidRDefault="00D43D48" w:rsidP="005D2F4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3D48">
        <w:rPr>
          <w:rFonts w:ascii="Arial" w:hAnsi="Arial" w:cs="Arial"/>
          <w:sz w:val="18"/>
          <w:szCs w:val="18"/>
        </w:rPr>
        <w:t>Norra stambanan går från Storvik via Bollnäs till Bräcke</w:t>
      </w:r>
      <w:r>
        <w:rPr>
          <w:rFonts w:ascii="Arial" w:hAnsi="Arial" w:cs="Arial"/>
          <w:sz w:val="18"/>
          <w:szCs w:val="18"/>
        </w:rPr>
        <w:t>,</w:t>
      </w:r>
      <w:r w:rsidRPr="00D43D48">
        <w:t xml:space="preserve"> </w:t>
      </w:r>
      <w:r>
        <w:rPr>
          <w:rFonts w:ascii="Arial" w:hAnsi="Arial" w:cs="Arial"/>
          <w:sz w:val="18"/>
          <w:szCs w:val="18"/>
        </w:rPr>
        <w:t>h</w:t>
      </w:r>
      <w:r w:rsidRPr="00D43D48">
        <w:rPr>
          <w:rFonts w:ascii="Arial" w:hAnsi="Arial" w:cs="Arial"/>
          <w:sz w:val="18"/>
          <w:szCs w:val="18"/>
        </w:rPr>
        <w:t>ela banan är omkring 28 mil lång och används av godståg, regionaltåg samt några fjärrtåg.</w:t>
      </w:r>
      <w:r>
        <w:rPr>
          <w:rFonts w:ascii="Arial" w:hAnsi="Arial" w:cs="Arial"/>
          <w:sz w:val="18"/>
          <w:szCs w:val="18"/>
        </w:rPr>
        <w:t xml:space="preserve"> Delen </w:t>
      </w:r>
      <w:r w:rsidR="00470722" w:rsidRPr="00470722">
        <w:rPr>
          <w:rFonts w:ascii="Arial" w:hAnsi="Arial" w:cs="Arial"/>
          <w:sz w:val="18"/>
          <w:szCs w:val="18"/>
        </w:rPr>
        <w:t>mellan Ockelbo och Mo grindar</w:t>
      </w:r>
      <w:r w:rsidR="00470722">
        <w:rPr>
          <w:rFonts w:ascii="Arial" w:hAnsi="Arial" w:cs="Arial"/>
          <w:sz w:val="18"/>
          <w:szCs w:val="18"/>
        </w:rPr>
        <w:t xml:space="preserve"> och </w:t>
      </w:r>
      <w:proofErr w:type="spellStart"/>
      <w:r w:rsidR="00470722" w:rsidRPr="00470722">
        <w:rPr>
          <w:rFonts w:ascii="Arial" w:hAnsi="Arial" w:cs="Arial"/>
          <w:sz w:val="18"/>
          <w:szCs w:val="18"/>
        </w:rPr>
        <w:t>Döljebro</w:t>
      </w:r>
      <w:proofErr w:type="spellEnd"/>
      <w:r w:rsidR="00470722" w:rsidRPr="00470722">
        <w:rPr>
          <w:rFonts w:ascii="Arial" w:hAnsi="Arial" w:cs="Arial"/>
          <w:sz w:val="18"/>
          <w:szCs w:val="18"/>
        </w:rPr>
        <w:t>-Holmsveden ä</w:t>
      </w:r>
      <w:r w:rsidR="0064198A">
        <w:rPr>
          <w:rFonts w:ascii="Arial" w:hAnsi="Arial" w:cs="Arial"/>
          <w:sz w:val="18"/>
          <w:szCs w:val="18"/>
        </w:rPr>
        <w:t>r idag enkelspårig och en svår</w:t>
      </w:r>
      <w:r w:rsidR="00470722" w:rsidRPr="00470722">
        <w:rPr>
          <w:rFonts w:ascii="Arial" w:hAnsi="Arial" w:cs="Arial"/>
          <w:sz w:val="18"/>
          <w:szCs w:val="18"/>
        </w:rPr>
        <w:t xml:space="preserve"> flaskhals för blandad trafik på Norra stambanan. Trafikverket behöver därför öka kapaciteten</w:t>
      </w:r>
      <w:r w:rsidR="00A647DA">
        <w:rPr>
          <w:rFonts w:ascii="Arial" w:hAnsi="Arial" w:cs="Arial"/>
          <w:sz w:val="18"/>
          <w:szCs w:val="18"/>
        </w:rPr>
        <w:t xml:space="preserve"> och snabba upp tågföringen</w:t>
      </w:r>
      <w:r w:rsidR="00470722" w:rsidRPr="00470722">
        <w:rPr>
          <w:rFonts w:ascii="Arial" w:hAnsi="Arial" w:cs="Arial"/>
          <w:sz w:val="18"/>
          <w:szCs w:val="18"/>
        </w:rPr>
        <w:t xml:space="preserve"> på banan för att klara de</w:t>
      </w:r>
      <w:r w:rsidR="0064198A">
        <w:rPr>
          <w:rFonts w:ascii="Arial" w:hAnsi="Arial" w:cs="Arial"/>
          <w:sz w:val="18"/>
          <w:szCs w:val="18"/>
        </w:rPr>
        <w:t>t</w:t>
      </w:r>
      <w:r w:rsidR="00470722" w:rsidRPr="00470722">
        <w:rPr>
          <w:rFonts w:ascii="Arial" w:hAnsi="Arial" w:cs="Arial"/>
          <w:sz w:val="18"/>
          <w:szCs w:val="18"/>
        </w:rPr>
        <w:t xml:space="preserve"> ökade trafikflödet som tillkommit i samba</w:t>
      </w:r>
      <w:r w:rsidR="0064198A">
        <w:rPr>
          <w:rFonts w:ascii="Arial" w:hAnsi="Arial" w:cs="Arial"/>
          <w:sz w:val="18"/>
          <w:szCs w:val="18"/>
        </w:rPr>
        <w:t>nd med Ådals- och Botniabanans tagits i bruk</w:t>
      </w:r>
      <w:r w:rsidR="00470722" w:rsidRPr="004707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2F4B" w:rsidRDefault="005D2F4B" w:rsidP="005D2F4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8794B" w:rsidRDefault="0064198A" w:rsidP="005D2F4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647DA" w:rsidRPr="00A647DA">
        <w:rPr>
          <w:rFonts w:ascii="Arial" w:hAnsi="Arial" w:cs="Arial"/>
          <w:sz w:val="18"/>
          <w:szCs w:val="18"/>
        </w:rPr>
        <w:t xml:space="preserve">rojektet innebär att ta fram </w:t>
      </w:r>
      <w:r w:rsidR="00D8794B">
        <w:rPr>
          <w:rFonts w:ascii="Arial" w:hAnsi="Arial" w:cs="Arial"/>
          <w:sz w:val="18"/>
          <w:szCs w:val="18"/>
        </w:rPr>
        <w:t>handlingar</w:t>
      </w:r>
      <w:r w:rsidR="00A647DA" w:rsidRPr="00A647DA">
        <w:rPr>
          <w:rFonts w:ascii="Arial" w:hAnsi="Arial" w:cs="Arial"/>
          <w:sz w:val="18"/>
          <w:szCs w:val="18"/>
        </w:rPr>
        <w:t xml:space="preserve"> </w:t>
      </w:r>
      <w:r w:rsidR="00D8794B">
        <w:rPr>
          <w:rFonts w:ascii="Arial" w:hAnsi="Arial" w:cs="Arial"/>
          <w:sz w:val="18"/>
          <w:szCs w:val="18"/>
        </w:rPr>
        <w:t>för byggnation</w:t>
      </w:r>
      <w:r w:rsidR="00A647DA" w:rsidRPr="00A647DA">
        <w:rPr>
          <w:rFonts w:ascii="Arial" w:hAnsi="Arial" w:cs="Arial"/>
          <w:sz w:val="18"/>
          <w:szCs w:val="18"/>
        </w:rPr>
        <w:t xml:space="preserve"> av nya mellanblocksignaler. Leverans sker </w:t>
      </w:r>
      <w:r w:rsidR="00D8794B">
        <w:rPr>
          <w:rFonts w:ascii="Arial" w:hAnsi="Arial" w:cs="Arial"/>
          <w:sz w:val="18"/>
          <w:szCs w:val="18"/>
        </w:rPr>
        <w:t xml:space="preserve">i slutet av </w:t>
      </w:r>
      <w:r w:rsidR="00A647DA" w:rsidRPr="00A647DA">
        <w:rPr>
          <w:rFonts w:ascii="Arial" w:hAnsi="Arial" w:cs="Arial"/>
          <w:sz w:val="18"/>
          <w:szCs w:val="18"/>
        </w:rPr>
        <w:t>2018</w:t>
      </w:r>
      <w:r w:rsidR="00D8794B">
        <w:rPr>
          <w:rFonts w:ascii="Arial" w:hAnsi="Arial" w:cs="Arial"/>
          <w:sz w:val="18"/>
          <w:szCs w:val="18"/>
        </w:rPr>
        <w:t>.</w:t>
      </w:r>
      <w:r w:rsidR="005D2F4B">
        <w:rPr>
          <w:rFonts w:ascii="Arial" w:hAnsi="Arial" w:cs="Arial"/>
          <w:sz w:val="18"/>
          <w:szCs w:val="18"/>
        </w:rPr>
        <w:t xml:space="preserve"> </w:t>
      </w:r>
      <w:r w:rsidR="00C33E81" w:rsidRPr="009E22AE">
        <w:rPr>
          <w:rFonts w:ascii="Arial" w:hAnsi="Arial" w:cs="Arial"/>
          <w:sz w:val="18"/>
          <w:szCs w:val="18"/>
        </w:rPr>
        <w:t>Tony Strandberg, Team</w:t>
      </w:r>
      <w:r w:rsidR="009E22AE" w:rsidRPr="009E22AE">
        <w:rPr>
          <w:rFonts w:ascii="Arial" w:hAnsi="Arial" w:cs="Arial"/>
          <w:sz w:val="18"/>
          <w:szCs w:val="18"/>
        </w:rPr>
        <w:t>chef</w:t>
      </w:r>
      <w:r w:rsidR="00C33E81" w:rsidRPr="009E22AE">
        <w:rPr>
          <w:rFonts w:ascii="Arial" w:hAnsi="Arial" w:cs="Arial"/>
          <w:sz w:val="18"/>
          <w:szCs w:val="18"/>
        </w:rPr>
        <w:t xml:space="preserve"> för </w:t>
      </w:r>
      <w:r w:rsidR="009E22AE" w:rsidRPr="009E22AE">
        <w:rPr>
          <w:rFonts w:ascii="Arial" w:hAnsi="Arial" w:cs="Arial"/>
          <w:sz w:val="18"/>
          <w:szCs w:val="18"/>
        </w:rPr>
        <w:t xml:space="preserve">Spår &amp; </w:t>
      </w:r>
      <w:r w:rsidR="00C33E81" w:rsidRPr="009E22AE">
        <w:rPr>
          <w:rFonts w:ascii="Arial" w:hAnsi="Arial" w:cs="Arial"/>
          <w:sz w:val="18"/>
          <w:szCs w:val="18"/>
        </w:rPr>
        <w:t>Järnväg</w:t>
      </w:r>
      <w:r w:rsidR="009E22AE" w:rsidRPr="009E22AE">
        <w:rPr>
          <w:rFonts w:ascii="Arial" w:hAnsi="Arial" w:cs="Arial"/>
          <w:sz w:val="18"/>
          <w:szCs w:val="18"/>
        </w:rPr>
        <w:t>steknik</w:t>
      </w:r>
      <w:r w:rsidR="00C33E81" w:rsidRPr="009E22AE">
        <w:rPr>
          <w:rFonts w:ascii="Arial" w:hAnsi="Arial" w:cs="Arial"/>
          <w:sz w:val="18"/>
          <w:szCs w:val="18"/>
        </w:rPr>
        <w:t xml:space="preserve"> på Norconsult</w:t>
      </w:r>
      <w:r w:rsidR="009E22AE">
        <w:rPr>
          <w:rFonts w:ascii="Arial" w:hAnsi="Arial" w:cs="Arial"/>
          <w:sz w:val="18"/>
          <w:szCs w:val="18"/>
        </w:rPr>
        <w:t>,</w:t>
      </w:r>
      <w:r w:rsidR="00C33E81" w:rsidRPr="009E22AE">
        <w:rPr>
          <w:rFonts w:ascii="Arial" w:hAnsi="Arial" w:cs="Arial"/>
          <w:sz w:val="18"/>
          <w:szCs w:val="18"/>
        </w:rPr>
        <w:t xml:space="preserve"> är stolt och glad över att vunnit projekteringen</w:t>
      </w:r>
      <w:r w:rsidR="009E22AE" w:rsidRPr="009E22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Teamet har tack vare </w:t>
      </w:r>
      <w:r w:rsidR="00A054C4">
        <w:rPr>
          <w:rFonts w:ascii="Arial" w:hAnsi="Arial" w:cs="Arial"/>
          <w:sz w:val="18"/>
          <w:szCs w:val="18"/>
        </w:rPr>
        <w:t>hög</w:t>
      </w:r>
      <w:r>
        <w:rPr>
          <w:rFonts w:ascii="Arial" w:hAnsi="Arial" w:cs="Arial"/>
          <w:sz w:val="18"/>
          <w:szCs w:val="18"/>
        </w:rPr>
        <w:t xml:space="preserve"> orderingång kunnat anställa två nya</w:t>
      </w:r>
      <w:r w:rsidR="00D8794B">
        <w:rPr>
          <w:rFonts w:ascii="Arial" w:hAnsi="Arial" w:cs="Arial"/>
          <w:sz w:val="18"/>
          <w:szCs w:val="18"/>
        </w:rPr>
        <w:t xml:space="preserve"> signalprojektöre</w:t>
      </w:r>
      <w:r>
        <w:rPr>
          <w:rFonts w:ascii="Arial" w:hAnsi="Arial" w:cs="Arial"/>
          <w:sz w:val="18"/>
          <w:szCs w:val="18"/>
        </w:rPr>
        <w:t>r från JUNA-projektet samt en</w:t>
      </w:r>
      <w:r w:rsidR="00D8794B">
        <w:rPr>
          <w:rFonts w:ascii="Arial" w:hAnsi="Arial" w:cs="Arial"/>
          <w:sz w:val="18"/>
          <w:szCs w:val="18"/>
        </w:rPr>
        <w:t xml:space="preserve"> projektör från Campus Varbergs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ärnvägsprojektör</w:t>
      </w:r>
      <w:r>
        <w:rPr>
          <w:rFonts w:ascii="Arial" w:hAnsi="Arial" w:cs="Arial"/>
          <w:sz w:val="18"/>
          <w:szCs w:val="18"/>
        </w:rPr>
        <w:t xml:space="preserve">s </w:t>
      </w:r>
      <w:r w:rsidR="00D8794B">
        <w:rPr>
          <w:rFonts w:ascii="Arial" w:hAnsi="Arial" w:cs="Arial"/>
          <w:sz w:val="18"/>
          <w:szCs w:val="18"/>
        </w:rPr>
        <w:t xml:space="preserve">utbildning </w:t>
      </w:r>
      <w:r>
        <w:rPr>
          <w:rFonts w:ascii="Arial" w:hAnsi="Arial" w:cs="Arial"/>
          <w:sz w:val="18"/>
          <w:szCs w:val="18"/>
        </w:rPr>
        <w:t>till kontoret</w:t>
      </w:r>
      <w:r w:rsidR="00D8794B">
        <w:rPr>
          <w:rFonts w:ascii="Arial" w:hAnsi="Arial" w:cs="Arial"/>
          <w:sz w:val="18"/>
          <w:szCs w:val="18"/>
        </w:rPr>
        <w:t xml:space="preserve"> Halmstad.</w:t>
      </w:r>
    </w:p>
    <w:p w:rsidR="009E22AE" w:rsidRPr="009E22AE" w:rsidRDefault="009E22AE" w:rsidP="003A5F7E">
      <w:pPr>
        <w:rPr>
          <w:rFonts w:ascii="Arial" w:hAnsi="Arial" w:cs="Arial"/>
          <w:sz w:val="18"/>
          <w:szCs w:val="18"/>
        </w:rPr>
      </w:pPr>
    </w:p>
    <w:p w:rsidR="00C33E81" w:rsidRPr="009E22AE" w:rsidRDefault="009E22AE" w:rsidP="00C33E81">
      <w:pPr>
        <w:rPr>
          <w:rFonts w:ascii="Arial" w:hAnsi="Arial" w:cs="Arial"/>
          <w:b/>
          <w:sz w:val="18"/>
          <w:szCs w:val="18"/>
        </w:rPr>
      </w:pPr>
      <w:r w:rsidRPr="009E22AE">
        <w:rPr>
          <w:rFonts w:ascii="Arial" w:hAnsi="Arial" w:cs="Arial"/>
          <w:b/>
          <w:sz w:val="18"/>
          <w:szCs w:val="18"/>
        </w:rPr>
        <w:t>Kontaktpersoner</w:t>
      </w:r>
    </w:p>
    <w:p w:rsidR="00C33E81" w:rsidRPr="009E22AE" w:rsidRDefault="00C33E81" w:rsidP="00C33E81">
      <w:pPr>
        <w:rPr>
          <w:rFonts w:ascii="Arial" w:hAnsi="Arial" w:cs="Arial"/>
          <w:sz w:val="16"/>
          <w:szCs w:val="18"/>
        </w:rPr>
      </w:pPr>
      <w:r w:rsidRPr="009E22AE">
        <w:rPr>
          <w:rFonts w:ascii="Arial" w:hAnsi="Arial" w:cs="Arial"/>
          <w:bCs/>
          <w:sz w:val="18"/>
          <w:szCs w:val="18"/>
        </w:rPr>
        <w:t>Tony Strandberg</w:t>
      </w:r>
      <w:r w:rsidRPr="009E22AE">
        <w:rPr>
          <w:rFonts w:ascii="Arial" w:hAnsi="Arial" w:cs="Arial"/>
          <w:b/>
          <w:bCs/>
          <w:sz w:val="18"/>
          <w:szCs w:val="18"/>
        </w:rPr>
        <w:br/>
      </w:r>
      <w:r w:rsidRPr="009E22AE">
        <w:rPr>
          <w:rFonts w:ascii="Arial" w:hAnsi="Arial" w:cs="Arial"/>
          <w:sz w:val="16"/>
          <w:szCs w:val="18"/>
        </w:rPr>
        <w:t>Teamc</w:t>
      </w:r>
      <w:r w:rsidR="009E22AE" w:rsidRPr="009E22AE">
        <w:rPr>
          <w:rFonts w:ascii="Arial" w:hAnsi="Arial" w:cs="Arial"/>
          <w:sz w:val="16"/>
          <w:szCs w:val="18"/>
        </w:rPr>
        <w:t>hef Spår- och järnvägsteknik</w:t>
      </w:r>
      <w:r w:rsidR="009E22AE" w:rsidRPr="009E22AE">
        <w:rPr>
          <w:rFonts w:ascii="Arial" w:hAnsi="Arial" w:cs="Arial"/>
          <w:sz w:val="16"/>
          <w:szCs w:val="18"/>
        </w:rPr>
        <w:br/>
        <w:t>Tel</w:t>
      </w:r>
      <w:r w:rsidRPr="009E22AE">
        <w:rPr>
          <w:rFonts w:ascii="Arial" w:hAnsi="Arial" w:cs="Arial"/>
          <w:sz w:val="16"/>
          <w:szCs w:val="18"/>
        </w:rPr>
        <w:t xml:space="preserve">: </w:t>
      </w:r>
      <w:proofErr w:type="gramStart"/>
      <w:r w:rsidRPr="009E22AE">
        <w:rPr>
          <w:rFonts w:ascii="Arial" w:hAnsi="Arial" w:cs="Arial"/>
          <w:sz w:val="16"/>
          <w:szCs w:val="18"/>
        </w:rPr>
        <w:t>010-1418299</w:t>
      </w:r>
      <w:proofErr w:type="gramEnd"/>
      <w:r w:rsidRPr="009E22AE">
        <w:rPr>
          <w:rFonts w:ascii="Arial" w:hAnsi="Arial" w:cs="Arial"/>
          <w:sz w:val="16"/>
          <w:szCs w:val="18"/>
        </w:rPr>
        <w:t xml:space="preserve"> </w:t>
      </w:r>
      <w:r w:rsidR="009E22AE" w:rsidRPr="009E22AE">
        <w:rPr>
          <w:rFonts w:ascii="Arial" w:hAnsi="Arial" w:cs="Arial"/>
          <w:sz w:val="16"/>
          <w:szCs w:val="18"/>
        </w:rPr>
        <w:br/>
      </w:r>
      <w:proofErr w:type="spellStart"/>
      <w:r w:rsidRPr="009E22AE">
        <w:rPr>
          <w:rFonts w:ascii="Arial" w:hAnsi="Arial" w:cs="Arial"/>
          <w:sz w:val="16"/>
          <w:szCs w:val="18"/>
        </w:rPr>
        <w:t>Mob</w:t>
      </w:r>
      <w:proofErr w:type="spellEnd"/>
      <w:r w:rsidRPr="009E22AE">
        <w:rPr>
          <w:rFonts w:ascii="Arial" w:hAnsi="Arial" w:cs="Arial"/>
          <w:sz w:val="16"/>
          <w:szCs w:val="18"/>
        </w:rPr>
        <w:t>: 0703-990802</w:t>
      </w:r>
      <w:r w:rsidRPr="009E22AE">
        <w:rPr>
          <w:rFonts w:ascii="Arial" w:hAnsi="Arial" w:cs="Arial"/>
          <w:sz w:val="16"/>
          <w:szCs w:val="18"/>
        </w:rPr>
        <w:br/>
      </w:r>
      <w:hyperlink r:id="rId7" w:history="1">
        <w:r w:rsidRPr="009E22AE">
          <w:rPr>
            <w:rStyle w:val="Hyperlnk"/>
            <w:rFonts w:ascii="Arial" w:hAnsi="Arial" w:cs="Arial"/>
            <w:sz w:val="16"/>
            <w:szCs w:val="18"/>
          </w:rPr>
          <w:t>tony.strandberg@norconsult.com</w:t>
        </w:r>
      </w:hyperlink>
    </w:p>
    <w:p w:rsidR="00C33E81" w:rsidRPr="009E22AE" w:rsidRDefault="00C33E81" w:rsidP="00C33E81">
      <w:pPr>
        <w:rPr>
          <w:rFonts w:ascii="Arial" w:hAnsi="Arial" w:cs="Arial"/>
          <w:sz w:val="18"/>
          <w:szCs w:val="18"/>
        </w:rPr>
      </w:pPr>
      <w:r w:rsidRPr="009E22AE">
        <w:rPr>
          <w:rFonts w:ascii="Arial" w:hAnsi="Arial" w:cs="Arial"/>
          <w:sz w:val="18"/>
          <w:szCs w:val="18"/>
        </w:rPr>
        <w:t>Mats Lithner</w:t>
      </w:r>
      <w:r w:rsidRPr="009E22AE">
        <w:rPr>
          <w:rFonts w:ascii="Arial" w:hAnsi="Arial" w:cs="Arial"/>
          <w:sz w:val="18"/>
          <w:szCs w:val="18"/>
        </w:rPr>
        <w:br/>
      </w:r>
      <w:r w:rsidRPr="009E22AE">
        <w:rPr>
          <w:rFonts w:ascii="Arial" w:hAnsi="Arial" w:cs="Arial"/>
          <w:sz w:val="16"/>
          <w:szCs w:val="18"/>
        </w:rPr>
        <w:t>Utvecklingschef Järnväg</w:t>
      </w:r>
      <w:r w:rsidR="009E22AE" w:rsidRPr="009E22AE">
        <w:rPr>
          <w:rFonts w:ascii="Arial" w:hAnsi="Arial" w:cs="Arial"/>
          <w:sz w:val="16"/>
          <w:szCs w:val="18"/>
        </w:rPr>
        <w:br/>
        <w:t>Tel</w:t>
      </w:r>
      <w:r w:rsidRPr="009E22AE">
        <w:rPr>
          <w:rFonts w:ascii="Arial" w:hAnsi="Arial" w:cs="Arial"/>
          <w:sz w:val="16"/>
          <w:szCs w:val="18"/>
        </w:rPr>
        <w:t xml:space="preserve">: </w:t>
      </w:r>
      <w:proofErr w:type="gramStart"/>
      <w:r w:rsidRPr="009E22AE">
        <w:rPr>
          <w:rFonts w:ascii="Arial" w:hAnsi="Arial" w:cs="Arial"/>
          <w:sz w:val="16"/>
          <w:szCs w:val="18"/>
        </w:rPr>
        <w:t>010-1418300</w:t>
      </w:r>
      <w:proofErr w:type="gramEnd"/>
      <w:r w:rsidRPr="009E22AE">
        <w:rPr>
          <w:rFonts w:ascii="Arial" w:hAnsi="Arial" w:cs="Arial"/>
          <w:sz w:val="16"/>
          <w:szCs w:val="18"/>
        </w:rPr>
        <w:t xml:space="preserve"> </w:t>
      </w:r>
      <w:bookmarkStart w:id="0" w:name="_GoBack"/>
      <w:bookmarkEnd w:id="0"/>
      <w:r w:rsidR="009E22AE" w:rsidRPr="009E22AE">
        <w:rPr>
          <w:rFonts w:ascii="Arial" w:hAnsi="Arial" w:cs="Arial"/>
          <w:sz w:val="16"/>
          <w:szCs w:val="18"/>
        </w:rPr>
        <w:br/>
      </w:r>
      <w:proofErr w:type="spellStart"/>
      <w:r w:rsidRPr="009E22AE">
        <w:rPr>
          <w:rFonts w:ascii="Arial" w:hAnsi="Arial" w:cs="Arial"/>
          <w:sz w:val="16"/>
          <w:szCs w:val="18"/>
        </w:rPr>
        <w:t>Mob</w:t>
      </w:r>
      <w:proofErr w:type="spellEnd"/>
      <w:r w:rsidRPr="009E22AE">
        <w:rPr>
          <w:rFonts w:ascii="Arial" w:hAnsi="Arial" w:cs="Arial"/>
          <w:sz w:val="16"/>
          <w:szCs w:val="18"/>
        </w:rPr>
        <w:t xml:space="preserve">: 0706-364066 </w:t>
      </w:r>
      <w:r w:rsidRPr="009E22AE">
        <w:rPr>
          <w:rFonts w:ascii="Arial" w:hAnsi="Arial" w:cs="Arial"/>
          <w:sz w:val="16"/>
          <w:szCs w:val="18"/>
        </w:rPr>
        <w:br/>
      </w:r>
      <w:hyperlink r:id="rId8" w:history="1">
        <w:r w:rsidR="005D2F4B" w:rsidRPr="00667841">
          <w:rPr>
            <w:rStyle w:val="Hyperlnk"/>
            <w:rFonts w:ascii="Arial" w:hAnsi="Arial" w:cs="Arial"/>
            <w:sz w:val="16"/>
            <w:szCs w:val="18"/>
          </w:rPr>
          <w:t>mats.lithner@norconsult.com</w:t>
        </w:r>
      </w:hyperlink>
      <w:r w:rsidRPr="009E22AE">
        <w:rPr>
          <w:rFonts w:ascii="Arial" w:hAnsi="Arial" w:cs="Arial"/>
          <w:sz w:val="16"/>
          <w:szCs w:val="18"/>
        </w:rPr>
        <w:t xml:space="preserve">  </w:t>
      </w:r>
    </w:p>
    <w:p w:rsidR="00EF7F37" w:rsidRPr="00EF7F37" w:rsidRDefault="00EF7F37" w:rsidP="00410E92"/>
    <w:p w:rsidR="00EF7F37" w:rsidRPr="00EF7F37" w:rsidRDefault="00EF7F37" w:rsidP="00410E92"/>
    <w:p w:rsidR="00EF7F37" w:rsidRPr="00EF7F37" w:rsidRDefault="00EF7F37" w:rsidP="00410E92"/>
    <w:p w:rsidR="00EF7F37" w:rsidRPr="00EF7F37" w:rsidRDefault="00EF7F37" w:rsidP="00410E92"/>
    <w:p w:rsidR="00EF7F37" w:rsidRPr="00EF7F37" w:rsidRDefault="00EF7F37" w:rsidP="00410E92"/>
    <w:p w:rsidR="00E30DEE" w:rsidRPr="00C33E81" w:rsidRDefault="00E30DEE" w:rsidP="00713E6B">
      <w:pPr>
        <w:rPr>
          <w:rFonts w:cs="Arial"/>
        </w:rPr>
      </w:pPr>
    </w:p>
    <w:p w:rsidR="00E30DEE" w:rsidRPr="00C33E81" w:rsidRDefault="00E30DEE" w:rsidP="00713E6B">
      <w:pPr>
        <w:rPr>
          <w:rFonts w:cs="Arial"/>
        </w:rPr>
      </w:pPr>
    </w:p>
    <w:sectPr w:rsidR="00E30DEE" w:rsidRPr="00C33E81" w:rsidSect="00DA34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C5" w:rsidRDefault="00626DC5">
      <w:r>
        <w:separator/>
      </w:r>
    </w:p>
  </w:endnote>
  <w:endnote w:type="continuationSeparator" w:id="0">
    <w:p w:rsidR="00626DC5" w:rsidRDefault="006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5D2F4B">
      <w:rPr>
        <w:noProof/>
      </w:rPr>
      <w:t>2</w:t>
    </w:r>
    <w:r w:rsidRPr="00202B3F">
      <w:fldChar w:fldCharType="end"/>
    </w:r>
    <w:r w:rsidRPr="00202B3F">
      <w:t xml:space="preserve"> (</w:t>
    </w:r>
    <w:fldSimple w:instr=" NUMPAGES  \* LOWER ">
      <w:r w:rsidR="005D2F4B">
        <w:rPr>
          <w:noProof/>
        </w:rPr>
        <w:t>2</w:t>
      </w:r>
    </w:fldSimple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411601CD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C5" w:rsidRDefault="00626DC5">
      <w:r>
        <w:separator/>
      </w:r>
    </w:p>
  </w:footnote>
  <w:footnote w:type="continuationSeparator" w:id="0">
    <w:p w:rsidR="00626DC5" w:rsidRDefault="0062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98A" w:rsidRDefault="0064198A" w:rsidP="008A69B7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Nyhet</w:t>
    </w:r>
  </w:p>
  <w:p w:rsidR="00C33E81" w:rsidRPr="00C33E81" w:rsidRDefault="00C33E81" w:rsidP="008A69B7">
    <w:pPr>
      <w:rPr>
        <w:rFonts w:ascii="Arial" w:hAnsi="Arial" w:cs="Arial"/>
        <w:sz w:val="18"/>
      </w:rPr>
    </w:pPr>
    <w:r w:rsidRPr="00C33E81">
      <w:rPr>
        <w:rFonts w:ascii="Arial" w:hAnsi="Arial" w:cs="Arial"/>
        <w:sz w:val="18"/>
      </w:rPr>
      <w:t>2018-0</w:t>
    </w:r>
    <w:r w:rsidR="00D8794B">
      <w:rPr>
        <w:rFonts w:ascii="Arial" w:hAnsi="Arial" w:cs="Arial"/>
        <w:sz w:val="18"/>
      </w:rPr>
      <w:t>9-04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DE3771"/>
    <w:multiLevelType w:val="hybridMultilevel"/>
    <w:tmpl w:val="B21A336E"/>
    <w:lvl w:ilvl="0" w:tplc="53CABBF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81"/>
    <w:rsid w:val="00081FC2"/>
    <w:rsid w:val="000B53A4"/>
    <w:rsid w:val="000D0B96"/>
    <w:rsid w:val="000D3604"/>
    <w:rsid w:val="000E2E51"/>
    <w:rsid w:val="000F758F"/>
    <w:rsid w:val="001062FC"/>
    <w:rsid w:val="00141C9D"/>
    <w:rsid w:val="001A222C"/>
    <w:rsid w:val="001D2B40"/>
    <w:rsid w:val="00202B3F"/>
    <w:rsid w:val="002759AA"/>
    <w:rsid w:val="002D25D2"/>
    <w:rsid w:val="002E3078"/>
    <w:rsid w:val="003227EC"/>
    <w:rsid w:val="00394A2D"/>
    <w:rsid w:val="003A5F7E"/>
    <w:rsid w:val="003C3AD5"/>
    <w:rsid w:val="003D09A4"/>
    <w:rsid w:val="00410E92"/>
    <w:rsid w:val="004237B3"/>
    <w:rsid w:val="0046158D"/>
    <w:rsid w:val="00470722"/>
    <w:rsid w:val="00485447"/>
    <w:rsid w:val="00490DE9"/>
    <w:rsid w:val="004A73FD"/>
    <w:rsid w:val="004D6D88"/>
    <w:rsid w:val="005D2F4B"/>
    <w:rsid w:val="005D62C8"/>
    <w:rsid w:val="005E426A"/>
    <w:rsid w:val="0060490B"/>
    <w:rsid w:val="00626DC5"/>
    <w:rsid w:val="0064198A"/>
    <w:rsid w:val="006745C3"/>
    <w:rsid w:val="00684D51"/>
    <w:rsid w:val="00696D79"/>
    <w:rsid w:val="006E6042"/>
    <w:rsid w:val="00713E6B"/>
    <w:rsid w:val="007223E0"/>
    <w:rsid w:val="00725233"/>
    <w:rsid w:val="007A3934"/>
    <w:rsid w:val="007D05E5"/>
    <w:rsid w:val="0082465E"/>
    <w:rsid w:val="00843470"/>
    <w:rsid w:val="008A69B7"/>
    <w:rsid w:val="008D2864"/>
    <w:rsid w:val="009B02AE"/>
    <w:rsid w:val="009B77C9"/>
    <w:rsid w:val="009E22AE"/>
    <w:rsid w:val="009F719A"/>
    <w:rsid w:val="00A054C4"/>
    <w:rsid w:val="00A647DA"/>
    <w:rsid w:val="00AA2435"/>
    <w:rsid w:val="00B01626"/>
    <w:rsid w:val="00B63495"/>
    <w:rsid w:val="00B755BD"/>
    <w:rsid w:val="00BA4B17"/>
    <w:rsid w:val="00BD53F5"/>
    <w:rsid w:val="00C33E81"/>
    <w:rsid w:val="00C90235"/>
    <w:rsid w:val="00CA714A"/>
    <w:rsid w:val="00CC0DD5"/>
    <w:rsid w:val="00CF38EE"/>
    <w:rsid w:val="00D13F8D"/>
    <w:rsid w:val="00D27B19"/>
    <w:rsid w:val="00D413E8"/>
    <w:rsid w:val="00D43D48"/>
    <w:rsid w:val="00D74567"/>
    <w:rsid w:val="00D830FF"/>
    <w:rsid w:val="00D8794B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96F1B6F"/>
  <w14:defaultImageDpi w14:val="300"/>
  <w15:docId w15:val="{87E3CA6F-5FD8-45C4-9425-0B575C5B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C33E81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C33E81"/>
    <w:pPr>
      <w:ind w:left="709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2F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thne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2</TotalTime>
  <Pages>1</Pages>
  <Words>186</Words>
  <Characters>1312</Characters>
  <Application>Microsoft Office Word</Application>
  <DocSecurity>4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2</cp:revision>
  <cp:lastPrinted>2012-04-12T07:51:00Z</cp:lastPrinted>
  <dcterms:created xsi:type="dcterms:W3CDTF">2018-09-04T10:55:00Z</dcterms:created>
  <dcterms:modified xsi:type="dcterms:W3CDTF">2018-09-04T10:55:00Z</dcterms:modified>
</cp:coreProperties>
</file>