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9B0" w:rsidRPr="00FF19B0" w:rsidRDefault="00FF19B0" w:rsidP="00FF19B0">
      <w:pPr>
        <w:pStyle w:val="Normalwebb"/>
        <w:spacing w:after="360" w:afterAutospacing="0" w:line="336" w:lineRule="atLeast"/>
        <w:rPr>
          <w:rFonts w:ascii="Verdana" w:hAnsi="Verdana"/>
          <w:color w:val="333333"/>
          <w:sz w:val="20"/>
          <w:szCs w:val="20"/>
          <w:lang w:val="en-US"/>
        </w:rPr>
      </w:pPr>
      <w:r w:rsidRPr="00FF19B0">
        <w:rPr>
          <w:rFonts w:ascii="Verdana" w:hAnsi="Verdana"/>
          <w:color w:val="7E8197"/>
          <w:sz w:val="20"/>
          <w:szCs w:val="20"/>
          <w:shd w:val="clear" w:color="auto" w:fill="FFFFFF"/>
          <w:lang w:val="en-US"/>
        </w:rPr>
        <w:t>04-Oct-2012, by Adam Cross,</w:t>
      </w:r>
      <w:r w:rsidRPr="00FF19B0">
        <w:rPr>
          <w:rStyle w:val="apple-converted-space"/>
          <w:rFonts w:ascii="Verdana" w:hAnsi="Verdana"/>
          <w:color w:val="7E8197"/>
          <w:sz w:val="20"/>
          <w:szCs w:val="20"/>
          <w:shd w:val="clear" w:color="auto" w:fill="FFFFFF"/>
          <w:lang w:val="en-US"/>
        </w:rPr>
        <w:t> </w:t>
      </w:r>
      <w:hyperlink r:id="rId4" w:history="1">
        <w:r w:rsidRPr="00FF19B0">
          <w:rPr>
            <w:rStyle w:val="Hyperlnk"/>
            <w:rFonts w:ascii="Verdana" w:hAnsi="Verdana"/>
            <w:color w:val="2E8B57"/>
            <w:sz w:val="20"/>
            <w:szCs w:val="20"/>
            <w:shd w:val="clear" w:color="auto" w:fill="FFFFFF"/>
            <w:lang w:val="en-US"/>
          </w:rPr>
          <w:t>Pump Aid</w:t>
        </w:r>
      </w:hyperlink>
      <w:r>
        <w:rPr>
          <w:rFonts w:ascii="Verdana" w:hAnsi="Verdana"/>
          <w:color w:val="333333"/>
          <w:sz w:val="20"/>
          <w:szCs w:val="20"/>
          <w:lang w:val="en-US"/>
        </w:rPr>
        <w:br/>
      </w:r>
      <w:r w:rsidRPr="00FF19B0">
        <w:rPr>
          <w:rFonts w:ascii="Verdana" w:hAnsi="Verdana"/>
          <w:color w:val="333333"/>
          <w:sz w:val="20"/>
          <w:szCs w:val="20"/>
          <w:lang w:val="en-US"/>
        </w:rPr>
        <w:t>Dear Pump Aid Supporters</w:t>
      </w:r>
      <w:r>
        <w:rPr>
          <w:rFonts w:ascii="Verdana" w:hAnsi="Verdana"/>
          <w:color w:val="333333"/>
          <w:sz w:val="20"/>
          <w:szCs w:val="20"/>
          <w:lang w:val="en-US"/>
        </w:rPr>
        <w:t xml:space="preserve"> </w:t>
      </w:r>
    </w:p>
    <w:p w:rsidR="00FF19B0" w:rsidRPr="00FF19B0" w:rsidRDefault="00FF19B0" w:rsidP="00FF19B0">
      <w:pPr>
        <w:pStyle w:val="Normalwebb"/>
        <w:spacing w:after="360" w:afterAutospacing="0" w:line="336" w:lineRule="atLeast"/>
        <w:rPr>
          <w:rFonts w:ascii="Verdana" w:hAnsi="Verdana"/>
          <w:color w:val="333333"/>
          <w:sz w:val="20"/>
          <w:szCs w:val="20"/>
          <w:lang w:val="en-US"/>
        </w:rPr>
      </w:pPr>
      <w:r w:rsidRPr="00FF19B0">
        <w:rPr>
          <w:rFonts w:ascii="Verdana" w:hAnsi="Verdana"/>
          <w:color w:val="333333"/>
          <w:sz w:val="20"/>
          <w:szCs w:val="20"/>
          <w:lang w:val="en-US"/>
        </w:rPr>
        <w:t>Thanks to your kind support an Elephant Pump Water Project in Malawi has been successfully funded.</w:t>
      </w:r>
    </w:p>
    <w:p w:rsidR="00FF19B0" w:rsidRPr="00FF19B0" w:rsidRDefault="00FF19B0" w:rsidP="00FF19B0">
      <w:pPr>
        <w:pStyle w:val="Normalwebb"/>
        <w:spacing w:after="360" w:afterAutospacing="0" w:line="336" w:lineRule="atLeast"/>
        <w:rPr>
          <w:rFonts w:ascii="Verdana" w:hAnsi="Verdana"/>
          <w:color w:val="333333"/>
          <w:sz w:val="20"/>
          <w:szCs w:val="20"/>
          <w:lang w:val="en-US"/>
        </w:rPr>
      </w:pPr>
      <w:r w:rsidRPr="00FF19B0">
        <w:rPr>
          <w:rFonts w:ascii="Verdana" w:hAnsi="Verdana"/>
          <w:color w:val="333333"/>
          <w:sz w:val="20"/>
          <w:szCs w:val="20"/>
          <w:lang w:val="en-US"/>
        </w:rPr>
        <w:t xml:space="preserve">The project is in </w:t>
      </w:r>
      <w:proofErr w:type="spellStart"/>
      <w:r w:rsidRPr="00FF19B0">
        <w:rPr>
          <w:rFonts w:ascii="Verdana" w:hAnsi="Verdana"/>
          <w:color w:val="333333"/>
          <w:sz w:val="20"/>
          <w:szCs w:val="20"/>
          <w:lang w:val="en-US"/>
        </w:rPr>
        <w:t>Chilowa</w:t>
      </w:r>
      <w:proofErr w:type="spellEnd"/>
      <w:r w:rsidRPr="00FF19B0">
        <w:rPr>
          <w:rFonts w:ascii="Verdana" w:hAnsi="Verdana"/>
          <w:color w:val="333333"/>
          <w:sz w:val="20"/>
          <w:szCs w:val="20"/>
          <w:lang w:val="en-US"/>
        </w:rPr>
        <w:t xml:space="preserve"> village and has been finished in September 2012. Thanks to your help the project has been able to provide clean, safe and accessible water to a village of 144 people, including 79 children. The Elephant Pump’s simple technology means that it can be used safely and easily by anyone, which is especially beneficial to women and children who often have to travel long distances to collect water from wells which are often dangerous to use. The community also was educated on basic hygiene and they formed a Water Point Committee, which we trained in maintenance, to look after the pump in years to come.</w:t>
      </w:r>
    </w:p>
    <w:p w:rsidR="00FF19B0" w:rsidRPr="00FF19B0" w:rsidRDefault="00FF19B0" w:rsidP="00FF19B0">
      <w:pPr>
        <w:pStyle w:val="Normalwebb"/>
        <w:spacing w:after="360" w:afterAutospacing="0" w:line="336" w:lineRule="atLeast"/>
        <w:rPr>
          <w:rFonts w:ascii="Verdana" w:hAnsi="Verdana"/>
          <w:color w:val="333333"/>
          <w:sz w:val="20"/>
          <w:szCs w:val="20"/>
          <w:lang w:val="en-US"/>
        </w:rPr>
      </w:pPr>
      <w:r w:rsidRPr="00FF19B0">
        <w:rPr>
          <w:rFonts w:ascii="Verdana" w:hAnsi="Verdana"/>
          <w:color w:val="333333"/>
          <w:sz w:val="20"/>
          <w:szCs w:val="20"/>
          <w:lang w:val="en-US"/>
        </w:rPr>
        <w:t xml:space="preserve">Doris </w:t>
      </w:r>
      <w:proofErr w:type="spellStart"/>
      <w:r w:rsidRPr="00FF19B0">
        <w:rPr>
          <w:rFonts w:ascii="Verdana" w:hAnsi="Verdana"/>
          <w:color w:val="333333"/>
          <w:sz w:val="20"/>
          <w:szCs w:val="20"/>
          <w:lang w:val="en-US"/>
        </w:rPr>
        <w:t>Pesu</w:t>
      </w:r>
      <w:proofErr w:type="spellEnd"/>
      <w:r w:rsidRPr="00FF19B0">
        <w:rPr>
          <w:rFonts w:ascii="Verdana" w:hAnsi="Verdana"/>
          <w:color w:val="333333"/>
          <w:sz w:val="20"/>
          <w:szCs w:val="20"/>
          <w:lang w:val="en-US"/>
        </w:rPr>
        <w:t xml:space="preserve">, 47, and </w:t>
      </w:r>
      <w:proofErr w:type="spellStart"/>
      <w:r w:rsidRPr="00FF19B0">
        <w:rPr>
          <w:rFonts w:ascii="Verdana" w:hAnsi="Verdana"/>
          <w:color w:val="333333"/>
          <w:sz w:val="20"/>
          <w:szCs w:val="20"/>
          <w:lang w:val="en-US"/>
        </w:rPr>
        <w:t>Elida</w:t>
      </w:r>
      <w:proofErr w:type="spellEnd"/>
      <w:r w:rsidRPr="00FF19B0">
        <w:rPr>
          <w:rFonts w:ascii="Verdana" w:hAnsi="Verdana"/>
          <w:color w:val="333333"/>
          <w:sz w:val="20"/>
          <w:szCs w:val="20"/>
          <w:lang w:val="en-US"/>
        </w:rPr>
        <w:t xml:space="preserve"> </w:t>
      </w:r>
      <w:proofErr w:type="spellStart"/>
      <w:r w:rsidRPr="00FF19B0">
        <w:rPr>
          <w:rFonts w:ascii="Verdana" w:hAnsi="Verdana"/>
          <w:color w:val="333333"/>
          <w:sz w:val="20"/>
          <w:szCs w:val="20"/>
          <w:lang w:val="en-US"/>
        </w:rPr>
        <w:t>Muonanji</w:t>
      </w:r>
      <w:proofErr w:type="spellEnd"/>
      <w:r w:rsidRPr="00FF19B0">
        <w:rPr>
          <w:rFonts w:ascii="Verdana" w:hAnsi="Verdana"/>
          <w:color w:val="333333"/>
          <w:sz w:val="20"/>
          <w:szCs w:val="20"/>
          <w:lang w:val="en-US"/>
        </w:rPr>
        <w:t xml:space="preserve">, 36 both live in </w:t>
      </w:r>
      <w:proofErr w:type="spellStart"/>
      <w:r w:rsidRPr="00FF19B0">
        <w:rPr>
          <w:rFonts w:ascii="Verdana" w:hAnsi="Verdana"/>
          <w:color w:val="333333"/>
          <w:sz w:val="20"/>
          <w:szCs w:val="20"/>
          <w:lang w:val="en-US"/>
        </w:rPr>
        <w:t>Chilowa</w:t>
      </w:r>
      <w:proofErr w:type="spellEnd"/>
      <w:r w:rsidRPr="00FF19B0">
        <w:rPr>
          <w:rFonts w:ascii="Verdana" w:hAnsi="Verdana"/>
          <w:color w:val="333333"/>
          <w:sz w:val="20"/>
          <w:szCs w:val="20"/>
          <w:lang w:val="en-US"/>
        </w:rPr>
        <w:t xml:space="preserve"> village and had big problems with the open well they used to draw water from. Because it was quite shallow it would often dry out during the dry season which meant that they’d have to walk several kilometers to the closest pump. Because for the Elephant Pump the well has been deepened and lined, it is now much less likely to dry out. Also water-borne diseases were very common in </w:t>
      </w:r>
      <w:proofErr w:type="spellStart"/>
      <w:r w:rsidRPr="00FF19B0">
        <w:rPr>
          <w:rFonts w:ascii="Verdana" w:hAnsi="Verdana"/>
          <w:color w:val="333333"/>
          <w:sz w:val="20"/>
          <w:szCs w:val="20"/>
          <w:lang w:val="en-US"/>
        </w:rPr>
        <w:t>Chilowa</w:t>
      </w:r>
      <w:proofErr w:type="spellEnd"/>
      <w:r w:rsidRPr="00FF19B0">
        <w:rPr>
          <w:rFonts w:ascii="Verdana" w:hAnsi="Verdana"/>
          <w:color w:val="333333"/>
          <w:sz w:val="20"/>
          <w:szCs w:val="20"/>
          <w:lang w:val="en-US"/>
        </w:rPr>
        <w:t xml:space="preserve"> village because the well was open to contamination, particularly during the rainy season. The enclosed Elephant Pump now prevents contamination from outside sources and greatly reduces the frequency of diseases such as </w:t>
      </w:r>
      <w:proofErr w:type="spellStart"/>
      <w:r w:rsidRPr="00FF19B0">
        <w:rPr>
          <w:rFonts w:ascii="Verdana" w:hAnsi="Verdana"/>
          <w:color w:val="333333"/>
          <w:sz w:val="20"/>
          <w:szCs w:val="20"/>
          <w:lang w:val="en-US"/>
        </w:rPr>
        <w:t>diarrhoea</w:t>
      </w:r>
      <w:proofErr w:type="spellEnd"/>
      <w:r w:rsidRPr="00FF19B0">
        <w:rPr>
          <w:rFonts w:ascii="Verdana" w:hAnsi="Verdana"/>
          <w:color w:val="333333"/>
          <w:sz w:val="20"/>
          <w:szCs w:val="20"/>
          <w:lang w:val="en-US"/>
        </w:rPr>
        <w:t>.</w:t>
      </w:r>
    </w:p>
    <w:p w:rsidR="00FF19B0" w:rsidRPr="00FF19B0" w:rsidRDefault="00FF19B0" w:rsidP="00FF19B0">
      <w:pPr>
        <w:pStyle w:val="Normalwebb"/>
        <w:spacing w:after="360" w:afterAutospacing="0" w:line="336" w:lineRule="atLeast"/>
        <w:rPr>
          <w:rFonts w:ascii="Verdana" w:hAnsi="Verdana"/>
          <w:color w:val="333333"/>
          <w:sz w:val="20"/>
          <w:szCs w:val="20"/>
          <w:lang w:val="en-US"/>
        </w:rPr>
      </w:pPr>
      <w:r w:rsidRPr="00FF19B0">
        <w:rPr>
          <w:rFonts w:ascii="Verdana" w:hAnsi="Verdana"/>
          <w:color w:val="333333"/>
          <w:sz w:val="20"/>
          <w:szCs w:val="20"/>
          <w:lang w:val="en-US"/>
        </w:rPr>
        <w:t xml:space="preserve">These are just examples of the many benefits that your support has helped to bring to the people of </w:t>
      </w:r>
      <w:proofErr w:type="spellStart"/>
      <w:r w:rsidRPr="00FF19B0">
        <w:rPr>
          <w:rFonts w:ascii="Verdana" w:hAnsi="Verdana"/>
          <w:color w:val="333333"/>
          <w:sz w:val="20"/>
          <w:szCs w:val="20"/>
          <w:lang w:val="en-US"/>
        </w:rPr>
        <w:t>Chilowa</w:t>
      </w:r>
      <w:proofErr w:type="spellEnd"/>
      <w:r w:rsidRPr="00FF19B0">
        <w:rPr>
          <w:rFonts w:ascii="Verdana" w:hAnsi="Verdana"/>
          <w:color w:val="333333"/>
          <w:sz w:val="20"/>
          <w:szCs w:val="20"/>
          <w:lang w:val="en-US"/>
        </w:rPr>
        <w:t xml:space="preserve"> village.</w:t>
      </w:r>
    </w:p>
    <w:p w:rsidR="00FF19B0" w:rsidRDefault="00FF19B0" w:rsidP="00FF19B0">
      <w:pPr>
        <w:pStyle w:val="Normalwebb"/>
        <w:spacing w:after="360" w:afterAutospacing="0" w:line="336" w:lineRule="atLeast"/>
        <w:rPr>
          <w:rFonts w:ascii="Verdana" w:hAnsi="Verdana"/>
          <w:color w:val="333333"/>
          <w:sz w:val="21"/>
          <w:szCs w:val="21"/>
        </w:rPr>
      </w:pPr>
      <w:proofErr w:type="spellStart"/>
      <w:r w:rsidRPr="00FF19B0">
        <w:rPr>
          <w:rFonts w:ascii="Verdana" w:hAnsi="Verdana"/>
          <w:color w:val="333333"/>
          <w:sz w:val="20"/>
          <w:szCs w:val="20"/>
        </w:rPr>
        <w:t>Thank</w:t>
      </w:r>
      <w:proofErr w:type="spellEnd"/>
      <w:r w:rsidRPr="00FF19B0">
        <w:rPr>
          <w:rFonts w:ascii="Verdana" w:hAnsi="Verdana"/>
          <w:color w:val="333333"/>
          <w:sz w:val="20"/>
          <w:szCs w:val="20"/>
        </w:rPr>
        <w:t xml:space="preserve"> you so </w:t>
      </w:r>
      <w:proofErr w:type="spellStart"/>
      <w:r w:rsidRPr="00FF19B0">
        <w:rPr>
          <w:rFonts w:ascii="Verdana" w:hAnsi="Verdana"/>
          <w:color w:val="333333"/>
          <w:sz w:val="20"/>
          <w:szCs w:val="20"/>
        </w:rPr>
        <w:t>much</w:t>
      </w:r>
      <w:proofErr w:type="spellEnd"/>
      <w:r w:rsidRPr="00FF19B0">
        <w:rPr>
          <w:rFonts w:ascii="Verdana" w:hAnsi="Verdana"/>
          <w:color w:val="333333"/>
          <w:sz w:val="20"/>
          <w:szCs w:val="20"/>
        </w:rPr>
        <w:t>!</w:t>
      </w:r>
      <w:r w:rsidRPr="00FF19B0">
        <w:rPr>
          <w:noProof/>
          <w:sz w:val="20"/>
          <w:szCs w:val="20"/>
        </w:rPr>
        <w:t xml:space="preserve"> </w:t>
      </w:r>
      <w:r>
        <w:rPr>
          <w:noProof/>
        </w:rPr>
        <w:drawing>
          <wp:inline distT="0" distB="0" distL="0" distR="0">
            <wp:extent cx="3905250" cy="2928938"/>
            <wp:effectExtent l="19050" t="0" r="0" b="0"/>
            <wp:docPr id="2" name="Bildobjekt 0" descr="Chilowa Village Elephant 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owa Village Elephant Pump.jpg"/>
                    <pic:cNvPicPr/>
                  </pic:nvPicPr>
                  <pic:blipFill>
                    <a:blip r:embed="rId5" cstate="print"/>
                    <a:stretch>
                      <a:fillRect/>
                    </a:stretch>
                  </pic:blipFill>
                  <pic:spPr>
                    <a:xfrm>
                      <a:off x="0" y="0"/>
                      <a:ext cx="3905250" cy="2928938"/>
                    </a:xfrm>
                    <a:prstGeom prst="rect">
                      <a:avLst/>
                    </a:prstGeom>
                  </pic:spPr>
                </pic:pic>
              </a:graphicData>
            </a:graphic>
          </wp:inline>
        </w:drawing>
      </w:r>
    </w:p>
    <w:sectPr w:rsidR="00FF19B0" w:rsidSect="00336F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F19B0"/>
    <w:rsid w:val="00336F20"/>
    <w:rsid w:val="00FF19B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F2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FF19B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FF19B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F19B0"/>
    <w:rPr>
      <w:rFonts w:ascii="Tahoma" w:hAnsi="Tahoma" w:cs="Tahoma"/>
      <w:sz w:val="16"/>
      <w:szCs w:val="16"/>
    </w:rPr>
  </w:style>
  <w:style w:type="character" w:customStyle="1" w:styleId="apple-converted-space">
    <w:name w:val="apple-converted-space"/>
    <w:basedOn w:val="Standardstycketeckensnitt"/>
    <w:rsid w:val="00FF19B0"/>
  </w:style>
  <w:style w:type="character" w:styleId="Hyperlnk">
    <w:name w:val="Hyperlink"/>
    <w:basedOn w:val="Standardstycketeckensnitt"/>
    <w:uiPriority w:val="99"/>
    <w:semiHidden/>
    <w:unhideWhenUsed/>
    <w:rsid w:val="00FF19B0"/>
    <w:rPr>
      <w:color w:val="0000FF"/>
      <w:u w:val="single"/>
    </w:rPr>
  </w:style>
</w:styles>
</file>

<file path=word/webSettings.xml><?xml version="1.0" encoding="utf-8"?>
<w:webSettings xmlns:r="http://schemas.openxmlformats.org/officeDocument/2006/relationships" xmlns:w="http://schemas.openxmlformats.org/wordprocessingml/2006/main">
  <w:divs>
    <w:div w:id="166350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prfektkontor.akvoapp.org/en/organisation/11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1415</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2012-10-23T19:16:00Z</dcterms:created>
  <dcterms:modified xsi:type="dcterms:W3CDTF">2012-10-23T19:19:00Z</dcterms:modified>
</cp:coreProperties>
</file>