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3826A" w14:textId="1EA3FCF2" w:rsidR="00596DE4" w:rsidRPr="00A103B5" w:rsidRDefault="00C753F4" w:rsidP="009E5090">
      <w:pPr>
        <w:pStyle w:val="NormalWeb"/>
        <w:jc w:val="center"/>
        <w:textAlignment w:val="baseline"/>
        <w:rPr>
          <w:rFonts w:ascii="Filson Soft" w:hAnsi="Filson Soft" w:cs="Helvetica"/>
          <w:b/>
          <w:color w:val="000000" w:themeColor="text1"/>
          <w:sz w:val="36"/>
          <w:szCs w:val="27"/>
          <w:lang w:val="en-US"/>
        </w:rPr>
      </w:pPr>
      <w:r>
        <w:rPr>
          <w:rFonts w:ascii="Filson Soft" w:hAnsi="Filson Soft" w:cs="Helvetica"/>
          <w:b/>
          <w:color w:val="000000" w:themeColor="text1"/>
          <w:sz w:val="36"/>
          <w:szCs w:val="27"/>
          <w:lang w:val="en-US"/>
        </w:rPr>
        <w:t xml:space="preserve">A Society </w:t>
      </w:r>
      <w:r w:rsidR="0005771D">
        <w:rPr>
          <w:rFonts w:ascii="Filson Soft" w:hAnsi="Filson Soft" w:cs="Helvetica"/>
          <w:b/>
          <w:color w:val="000000" w:themeColor="text1"/>
          <w:sz w:val="36"/>
          <w:szCs w:val="27"/>
          <w:lang w:val="en-US"/>
        </w:rPr>
        <w:t>Announces</w:t>
      </w:r>
      <w:r>
        <w:rPr>
          <w:rFonts w:ascii="Filson Soft" w:hAnsi="Filson Soft" w:cs="Helvetica"/>
          <w:b/>
          <w:color w:val="000000" w:themeColor="text1"/>
          <w:sz w:val="36"/>
          <w:szCs w:val="27"/>
          <w:lang w:val="en-US"/>
        </w:rPr>
        <w:t xml:space="preserve"> </w:t>
      </w:r>
      <w:r w:rsidR="00F10E11" w:rsidRPr="00A103B5">
        <w:rPr>
          <w:rFonts w:ascii="Filson Soft" w:hAnsi="Filson Soft" w:cs="Helvetica"/>
          <w:b/>
          <w:color w:val="000000" w:themeColor="text1"/>
          <w:sz w:val="36"/>
          <w:szCs w:val="27"/>
          <w:lang w:val="en-US"/>
        </w:rPr>
        <w:t>Ryan Kluft</w:t>
      </w:r>
      <w:r>
        <w:rPr>
          <w:rFonts w:ascii="Filson Soft" w:hAnsi="Filson Soft" w:cs="Helvetica"/>
          <w:b/>
          <w:color w:val="000000" w:themeColor="text1"/>
          <w:sz w:val="36"/>
          <w:szCs w:val="27"/>
          <w:lang w:val="en-US"/>
        </w:rPr>
        <w:t xml:space="preserve"> </w:t>
      </w:r>
      <w:r w:rsidR="0005771D">
        <w:rPr>
          <w:rFonts w:ascii="Filson Soft" w:hAnsi="Filson Soft" w:cs="Helvetica"/>
          <w:b/>
          <w:color w:val="000000" w:themeColor="text1"/>
          <w:sz w:val="36"/>
          <w:szCs w:val="27"/>
          <w:lang w:val="en-US"/>
        </w:rPr>
        <w:t xml:space="preserve">as </w:t>
      </w:r>
      <w:r w:rsidR="00F10E11" w:rsidRPr="00A103B5">
        <w:rPr>
          <w:rFonts w:ascii="Filson Soft" w:hAnsi="Filson Soft" w:cs="Helvetica"/>
          <w:b/>
          <w:color w:val="000000" w:themeColor="text1"/>
          <w:sz w:val="36"/>
          <w:szCs w:val="27"/>
          <w:lang w:val="en-US"/>
        </w:rPr>
        <w:t>CEO</w:t>
      </w:r>
      <w:r>
        <w:rPr>
          <w:rFonts w:ascii="Filson Soft" w:hAnsi="Filson Soft" w:cs="Helvetica"/>
          <w:b/>
          <w:color w:val="000000" w:themeColor="text1"/>
          <w:sz w:val="36"/>
          <w:szCs w:val="27"/>
          <w:lang w:val="en-US"/>
        </w:rPr>
        <w:t>, North America</w:t>
      </w:r>
    </w:p>
    <w:p w14:paraId="55EEEB42" w14:textId="4EE909D6" w:rsidR="00F54924" w:rsidRPr="00A103B5" w:rsidRDefault="00B048EF" w:rsidP="009E5090">
      <w:pPr>
        <w:pStyle w:val="NormalWeb"/>
        <w:jc w:val="center"/>
        <w:textAlignment w:val="baseline"/>
        <w:rPr>
          <w:rFonts w:ascii="Filson Soft" w:hAnsi="Filson Soft" w:cs="Helvetica"/>
          <w:b/>
          <w:color w:val="000000" w:themeColor="text1"/>
          <w:szCs w:val="27"/>
          <w:lang w:val="en-US"/>
        </w:rPr>
      </w:pPr>
      <w:r>
        <w:rPr>
          <w:rFonts w:ascii="Filson Soft" w:hAnsi="Filson Soft" w:cs="Helvetica"/>
          <w:b/>
          <w:color w:val="000000" w:themeColor="text1"/>
          <w:szCs w:val="27"/>
          <w:lang w:val="en-US"/>
        </w:rPr>
        <w:t xml:space="preserve">Ryan Kluft </w:t>
      </w:r>
      <w:r w:rsidR="0005771D">
        <w:rPr>
          <w:rFonts w:ascii="Filson Soft" w:hAnsi="Filson Soft" w:cs="Helvetica"/>
          <w:b/>
          <w:color w:val="000000" w:themeColor="text1"/>
          <w:szCs w:val="27"/>
          <w:lang w:val="en-US"/>
        </w:rPr>
        <w:t>named</w:t>
      </w:r>
      <w:r>
        <w:rPr>
          <w:rFonts w:ascii="Filson Soft" w:hAnsi="Filson Soft" w:cs="Helvetica"/>
          <w:b/>
          <w:color w:val="000000" w:themeColor="text1"/>
          <w:szCs w:val="27"/>
          <w:lang w:val="en-US"/>
        </w:rPr>
        <w:t xml:space="preserve"> CEO, North America to lead A Society’s business in the US and Canada</w:t>
      </w:r>
    </w:p>
    <w:p w14:paraId="682CB9BF" w14:textId="33716B67" w:rsidR="00C234F5" w:rsidRPr="00C753F4" w:rsidRDefault="00C753F4" w:rsidP="0005771D">
      <w:pPr>
        <w:pStyle w:val="NormalWeb"/>
        <w:shd w:val="clear" w:color="auto" w:fill="FFFFFF"/>
        <w:spacing w:before="0" w:beforeAutospacing="0" w:after="270" w:afterAutospacing="0"/>
        <w:jc w:val="both"/>
        <w:rPr>
          <w:rFonts w:ascii="Filson Soft Light" w:hAnsi="Filson Soft Light" w:cs="Helvetica"/>
          <w:lang w:val="en-US"/>
        </w:rPr>
      </w:pPr>
      <w:r>
        <w:rPr>
          <w:rFonts w:ascii="Filson Soft Light" w:hAnsi="Filson Soft Light" w:cs="Helvetica"/>
          <w:color w:val="000000" w:themeColor="text1"/>
          <w:lang w:val="en-US"/>
        </w:rPr>
        <w:t>A Society</w:t>
      </w:r>
      <w:r w:rsidR="00B048EF">
        <w:rPr>
          <w:rFonts w:ascii="Filson Soft Light" w:hAnsi="Filson Soft Light" w:cs="Helvetica"/>
          <w:color w:val="000000" w:themeColor="text1"/>
          <w:lang w:val="en-US"/>
        </w:rPr>
        <w:t xml:space="preserve">, the </w:t>
      </w:r>
      <w:r w:rsidR="00B048EF" w:rsidRPr="00A103B5">
        <w:rPr>
          <w:rFonts w:ascii="Filson Soft Light" w:hAnsi="Filson Soft Light" w:cs="Helvetica"/>
          <w:color w:val="000000" w:themeColor="text1"/>
          <w:lang w:val="en-US"/>
        </w:rPr>
        <w:t>consulting company of tomorrow for sourcing, onboarding and managing independent technology and business providers in the R&amp;D and IT/ICT ecosystem</w:t>
      </w:r>
      <w:r w:rsidR="00B048EF">
        <w:rPr>
          <w:rFonts w:ascii="Filson Soft Light" w:hAnsi="Filson Soft Light" w:cs="Helvetica"/>
          <w:color w:val="000000" w:themeColor="text1"/>
          <w:lang w:val="en-US"/>
        </w:rPr>
        <w:t xml:space="preserve">, </w:t>
      </w:r>
      <w:r>
        <w:rPr>
          <w:rFonts w:ascii="Filson Soft Light" w:hAnsi="Filson Soft Light" w:cs="Helvetica"/>
          <w:color w:val="000000" w:themeColor="text1"/>
          <w:lang w:val="en-US"/>
        </w:rPr>
        <w:t>is</w:t>
      </w:r>
      <w:r w:rsidR="00A103B5">
        <w:rPr>
          <w:rFonts w:ascii="Filson Soft Light" w:hAnsi="Filson Soft Light" w:cs="Helvetica"/>
          <w:color w:val="000000" w:themeColor="text1"/>
          <w:lang w:val="en-US"/>
        </w:rPr>
        <w:t xml:space="preserve"> pleased </w:t>
      </w:r>
      <w:r w:rsidR="00A103B5" w:rsidRPr="00A103B5">
        <w:rPr>
          <w:rFonts w:ascii="Filson Soft Light" w:hAnsi="Filson Soft Light" w:cs="Helvetica"/>
          <w:lang w:val="en-US"/>
        </w:rPr>
        <w:t xml:space="preserve">to announce </w:t>
      </w:r>
      <w:r w:rsidR="00B048EF">
        <w:rPr>
          <w:rFonts w:ascii="Filson Soft Light" w:hAnsi="Filson Soft Light" w:cs="Helvetica"/>
          <w:lang w:val="en-US"/>
        </w:rPr>
        <w:t>the appointment of Ryan Kluft as CEO, North America</w:t>
      </w:r>
      <w:r w:rsidR="00A103B5" w:rsidRPr="00A103B5">
        <w:rPr>
          <w:rFonts w:ascii="Filson Soft Light" w:hAnsi="Filson Soft Light" w:cs="Helvetica"/>
          <w:lang w:val="en-US"/>
        </w:rPr>
        <w:t>.</w:t>
      </w:r>
      <w:r w:rsidR="00B048EF">
        <w:rPr>
          <w:rFonts w:ascii="Filson Soft Light" w:hAnsi="Filson Soft Light" w:cs="Helvetica"/>
          <w:lang w:val="en-US"/>
        </w:rPr>
        <w:t xml:space="preserve"> Kluft previously served as the COO for A Society’s US and Canadian businesses. The appointment is effective immediately.</w:t>
      </w:r>
    </w:p>
    <w:p w14:paraId="685B02A0" w14:textId="54114FD2" w:rsidR="00C753F4" w:rsidRPr="00A103B5" w:rsidRDefault="00C753F4" w:rsidP="0005771D">
      <w:pPr>
        <w:pStyle w:val="NormalWeb"/>
        <w:shd w:val="clear" w:color="auto" w:fill="FFFFFF"/>
        <w:spacing w:before="0" w:beforeAutospacing="0" w:after="270" w:afterAutospacing="0"/>
        <w:jc w:val="both"/>
        <w:rPr>
          <w:rFonts w:ascii="Filson Soft Light" w:hAnsi="Filson Soft Light" w:cs="Helvetica"/>
          <w:lang w:val="en-US"/>
        </w:rPr>
      </w:pPr>
      <w:r w:rsidRPr="00A103B5">
        <w:rPr>
          <w:rFonts w:ascii="Filson Soft Light" w:hAnsi="Filson Soft Light" w:cs="Helvetica"/>
          <w:lang w:val="en-US"/>
        </w:rPr>
        <w:t>“</w:t>
      </w:r>
      <w:r w:rsidR="00B048EF">
        <w:rPr>
          <w:rFonts w:ascii="Filson Soft Light" w:hAnsi="Filson Soft Light" w:cs="Helvetica"/>
          <w:lang w:val="en-US"/>
        </w:rPr>
        <w:t xml:space="preserve">We are delighted to </w:t>
      </w:r>
      <w:r w:rsidR="0005771D">
        <w:rPr>
          <w:rFonts w:ascii="Filson Soft Light" w:hAnsi="Filson Soft Light" w:cs="Helvetica"/>
          <w:lang w:val="en-US"/>
        </w:rPr>
        <w:t xml:space="preserve">name </w:t>
      </w:r>
      <w:r w:rsidR="00B048EF">
        <w:rPr>
          <w:rFonts w:ascii="Filson Soft Light" w:hAnsi="Filson Soft Light" w:cs="Helvetica"/>
          <w:lang w:val="en-US"/>
        </w:rPr>
        <w:t xml:space="preserve">Ryan Kluft CEO, North America. </w:t>
      </w:r>
      <w:r w:rsidR="00A17D49">
        <w:rPr>
          <w:rFonts w:ascii="Filson Soft Light" w:hAnsi="Filson Soft Light" w:cs="Helvetica"/>
          <w:lang w:val="en-US"/>
        </w:rPr>
        <w:t xml:space="preserve">We work with partners and consultants throughout North America to </w:t>
      </w:r>
      <w:r w:rsidR="00A17D49" w:rsidRPr="00A103B5">
        <w:rPr>
          <w:rFonts w:ascii="Filson Soft Light" w:hAnsi="Filson Soft Light" w:cs="Helvetica"/>
          <w:lang w:val="en-US"/>
        </w:rPr>
        <w:t xml:space="preserve">provide </w:t>
      </w:r>
      <w:r w:rsidR="00D53EA8">
        <w:rPr>
          <w:rFonts w:ascii="Filson Soft Light" w:hAnsi="Filson Soft Light" w:cs="Helvetica"/>
          <w:lang w:val="en-US"/>
        </w:rPr>
        <w:t xml:space="preserve">our global </w:t>
      </w:r>
      <w:r w:rsidR="00A17D49">
        <w:rPr>
          <w:rFonts w:ascii="Filson Soft Light" w:hAnsi="Filson Soft Light" w:cs="Helvetica"/>
          <w:lang w:val="en-US"/>
        </w:rPr>
        <w:t>customers</w:t>
      </w:r>
      <w:r w:rsidR="00A17D49" w:rsidRPr="00A103B5">
        <w:rPr>
          <w:rFonts w:ascii="Filson Soft Light" w:hAnsi="Filson Soft Light" w:cs="Helvetica"/>
          <w:lang w:val="en-US"/>
        </w:rPr>
        <w:t xml:space="preserve"> with sustainable access to specialists and niche competencies wherever they need it</w:t>
      </w:r>
      <w:r w:rsidR="00A17D49">
        <w:rPr>
          <w:rFonts w:ascii="Filson Soft Light" w:hAnsi="Filson Soft Light" w:cs="Helvetica"/>
          <w:lang w:val="en-US"/>
        </w:rPr>
        <w:t xml:space="preserve">. </w:t>
      </w:r>
      <w:r w:rsidR="009A5DCC">
        <w:rPr>
          <w:rFonts w:ascii="Filson Soft Light" w:hAnsi="Filson Soft Light" w:cs="Helvetica"/>
          <w:lang w:val="en-US"/>
        </w:rPr>
        <w:t>This ‘g</w:t>
      </w:r>
      <w:r w:rsidRPr="00A103B5">
        <w:rPr>
          <w:rFonts w:ascii="Filson Soft Light" w:hAnsi="Filson Soft Light" w:cs="Helvetica"/>
          <w:lang w:val="en-US"/>
        </w:rPr>
        <w:t>localness</w:t>
      </w:r>
      <w:r w:rsidR="009A5DCC">
        <w:rPr>
          <w:rFonts w:ascii="Filson Soft Light" w:hAnsi="Filson Soft Light" w:cs="Helvetica"/>
          <w:lang w:val="en-US"/>
        </w:rPr>
        <w:t xml:space="preserve">’ </w:t>
      </w:r>
      <w:r w:rsidR="00D53EA8">
        <w:rPr>
          <w:rFonts w:ascii="Filson Soft Light" w:hAnsi="Filson Soft Light" w:cs="Helvetica"/>
          <w:lang w:val="en-US"/>
        </w:rPr>
        <w:t xml:space="preserve">enables us to leverage our global presence with targeted local </w:t>
      </w:r>
      <w:r w:rsidR="004B4E5B">
        <w:rPr>
          <w:rFonts w:ascii="Filson Soft Light" w:hAnsi="Filson Soft Light" w:cs="Helvetica"/>
          <w:lang w:val="en-US"/>
        </w:rPr>
        <w:t>expertise</w:t>
      </w:r>
      <w:r w:rsidR="00D53EA8">
        <w:rPr>
          <w:rFonts w:ascii="Filson Soft Light" w:hAnsi="Filson Soft Light" w:cs="Helvetica"/>
          <w:lang w:val="en-US"/>
        </w:rPr>
        <w:t xml:space="preserve"> and delivery capabilities in North America</w:t>
      </w:r>
      <w:r w:rsidR="003D5994">
        <w:rPr>
          <w:rFonts w:ascii="Filson Soft Light" w:hAnsi="Filson Soft Light" w:cs="Helvetica"/>
          <w:lang w:val="en-US"/>
        </w:rPr>
        <w:t>,</w:t>
      </w:r>
      <w:r w:rsidRPr="00A103B5">
        <w:rPr>
          <w:rFonts w:ascii="Filson Soft Light" w:hAnsi="Filson Soft Light" w:cs="Helvetica"/>
          <w:lang w:val="en-US"/>
        </w:rPr>
        <w:t xml:space="preserve">” said </w:t>
      </w:r>
      <w:r w:rsidRPr="00A103B5">
        <w:rPr>
          <w:rFonts w:ascii="Filson Soft Light" w:hAnsi="Filson Soft Light" w:cs="Helvetica"/>
          <w:color w:val="000000" w:themeColor="text1"/>
          <w:lang w:val="en-US"/>
        </w:rPr>
        <w:t xml:space="preserve">Thomas </w:t>
      </w:r>
      <w:proofErr w:type="spellStart"/>
      <w:r w:rsidRPr="00A103B5">
        <w:rPr>
          <w:rFonts w:ascii="Filson Soft Light" w:hAnsi="Filson Soft Light" w:cs="Helvetica"/>
          <w:color w:val="000000" w:themeColor="text1"/>
          <w:lang w:val="en-US"/>
        </w:rPr>
        <w:t>Goréus</w:t>
      </w:r>
      <w:proofErr w:type="spellEnd"/>
      <w:r w:rsidRPr="00A103B5">
        <w:rPr>
          <w:rFonts w:ascii="Filson Soft Light" w:hAnsi="Filson Soft Light" w:cs="Helvetica"/>
          <w:color w:val="000000" w:themeColor="text1"/>
          <w:lang w:val="en-US"/>
        </w:rPr>
        <w:t xml:space="preserve">, CEO &amp; President </w:t>
      </w:r>
      <w:r w:rsidR="00C03260">
        <w:rPr>
          <w:rFonts w:ascii="Filson Soft Light" w:hAnsi="Filson Soft Light" w:cs="Helvetica"/>
          <w:color w:val="000000" w:themeColor="text1"/>
          <w:lang w:val="en-US"/>
        </w:rPr>
        <w:t>of</w:t>
      </w:r>
      <w:r w:rsidRPr="00A103B5">
        <w:rPr>
          <w:rFonts w:ascii="Filson Soft Light" w:hAnsi="Filson Soft Light" w:cs="Helvetica"/>
          <w:color w:val="000000" w:themeColor="text1"/>
          <w:lang w:val="en-US"/>
        </w:rPr>
        <w:t xml:space="preserve"> A Society.</w:t>
      </w:r>
    </w:p>
    <w:p w14:paraId="16DECA3E" w14:textId="324C1852" w:rsidR="00937449" w:rsidRPr="00B048EF" w:rsidRDefault="00C753F4" w:rsidP="0005771D">
      <w:pPr>
        <w:pStyle w:val="NormalWeb"/>
        <w:shd w:val="clear" w:color="auto" w:fill="FFFFFF"/>
        <w:spacing w:before="0" w:beforeAutospacing="0" w:after="270" w:afterAutospacing="0"/>
        <w:jc w:val="both"/>
        <w:rPr>
          <w:rFonts w:ascii="Filson Soft Light" w:hAnsi="Filson Soft Light" w:cs="Helvetica"/>
          <w:iCs/>
          <w:color w:val="000000" w:themeColor="text1"/>
          <w:lang w:val="en-US"/>
        </w:rPr>
      </w:pPr>
      <w:r>
        <w:rPr>
          <w:rFonts w:ascii="Filson Soft Light" w:hAnsi="Filson Soft Light" w:cs="Helvetica"/>
          <w:i/>
          <w:lang w:val="en-US"/>
        </w:rPr>
        <w:t xml:space="preserve"> </w:t>
      </w:r>
      <w:r w:rsidRPr="00B048EF">
        <w:rPr>
          <w:rFonts w:ascii="Filson Soft Light" w:hAnsi="Filson Soft Light" w:cs="Helvetica"/>
          <w:iCs/>
          <w:lang w:val="en-US"/>
        </w:rPr>
        <w:t>“I am honored to be appointed as CEO, North America for A Society.</w:t>
      </w:r>
      <w:r w:rsidR="003D5994">
        <w:rPr>
          <w:rFonts w:ascii="Filson Soft Light" w:hAnsi="Filson Soft Light" w:cs="Helvetica"/>
          <w:iCs/>
          <w:lang w:val="en-US"/>
        </w:rPr>
        <w:t xml:space="preserve"> </w:t>
      </w:r>
      <w:r w:rsidR="00D53EA8">
        <w:rPr>
          <w:rFonts w:ascii="Filson Soft Light" w:hAnsi="Filson Soft Light" w:cs="Helvetica"/>
          <w:iCs/>
          <w:lang w:val="en-US"/>
        </w:rPr>
        <w:t xml:space="preserve">North America is a key part of A Society’s </w:t>
      </w:r>
      <w:r w:rsidR="00C10272">
        <w:rPr>
          <w:rFonts w:ascii="Filson Soft Light" w:hAnsi="Filson Soft Light" w:cs="Helvetica"/>
          <w:iCs/>
          <w:lang w:val="en-US"/>
        </w:rPr>
        <w:t>corporate strategy of serving global customers on a local basis</w:t>
      </w:r>
      <w:r w:rsidR="00C03260">
        <w:rPr>
          <w:rFonts w:ascii="Filson Soft Light" w:hAnsi="Filson Soft Light" w:cs="Helvetica"/>
          <w:iCs/>
          <w:lang w:val="en-US"/>
        </w:rPr>
        <w:t xml:space="preserve">, and </w:t>
      </w:r>
      <w:r w:rsidR="00C10272">
        <w:rPr>
          <w:rFonts w:ascii="Filson Soft Light" w:hAnsi="Filson Soft Light" w:cs="Helvetica"/>
          <w:iCs/>
          <w:lang w:val="en-US"/>
        </w:rPr>
        <w:t>I look forward to helping A Society grow its North American business</w:t>
      </w:r>
      <w:r w:rsidR="004B4E5B">
        <w:rPr>
          <w:rFonts w:ascii="Filson Soft Light" w:hAnsi="Filson Soft Light" w:cs="Helvetica"/>
          <w:iCs/>
          <w:lang w:val="en-US"/>
        </w:rPr>
        <w:t>,</w:t>
      </w:r>
      <w:r w:rsidR="008741E8" w:rsidRPr="00B048EF">
        <w:rPr>
          <w:rFonts w:ascii="Filson Soft Light" w:hAnsi="Filson Soft Light" w:cs="Helvetica"/>
          <w:iCs/>
          <w:lang w:val="en-US"/>
        </w:rPr>
        <w:t>”</w:t>
      </w:r>
      <w:bookmarkStart w:id="0" w:name="_GoBack"/>
      <w:bookmarkEnd w:id="0"/>
      <w:r w:rsidR="0040765B" w:rsidRPr="00B048EF">
        <w:rPr>
          <w:rFonts w:ascii="Filson Soft Light" w:hAnsi="Filson Soft Light" w:cs="Helvetica"/>
          <w:iCs/>
          <w:lang w:val="en-US"/>
        </w:rPr>
        <w:t xml:space="preserve"> </w:t>
      </w:r>
      <w:r w:rsidRPr="00B048EF">
        <w:rPr>
          <w:rFonts w:ascii="Filson Soft Light" w:hAnsi="Filson Soft Light" w:cs="Helvetica"/>
          <w:iCs/>
          <w:lang w:val="en-US"/>
        </w:rPr>
        <w:t>said</w:t>
      </w:r>
      <w:r w:rsidR="008741E8" w:rsidRPr="00B048EF">
        <w:rPr>
          <w:rFonts w:ascii="Filson Soft Light" w:hAnsi="Filson Soft Light" w:cs="Helvetica"/>
          <w:iCs/>
          <w:lang w:val="en-US"/>
        </w:rPr>
        <w:t xml:space="preserve"> </w:t>
      </w:r>
      <w:r w:rsidR="00D672C6" w:rsidRPr="00B048EF">
        <w:rPr>
          <w:rFonts w:ascii="Filson Soft Light" w:hAnsi="Filson Soft Light" w:cs="Helvetica"/>
          <w:iCs/>
          <w:color w:val="000000" w:themeColor="text1"/>
          <w:lang w:val="en-US"/>
        </w:rPr>
        <w:t>Ryan Kluft</w:t>
      </w:r>
      <w:r w:rsidR="00937449" w:rsidRPr="00B048EF">
        <w:rPr>
          <w:rFonts w:ascii="Filson Soft Light" w:hAnsi="Filson Soft Light" w:cs="Helvetica"/>
          <w:iCs/>
          <w:color w:val="000000" w:themeColor="text1"/>
          <w:lang w:val="en-US"/>
        </w:rPr>
        <w:t xml:space="preserve">, </w:t>
      </w:r>
      <w:r w:rsidR="00D672C6" w:rsidRPr="00B048EF">
        <w:rPr>
          <w:rFonts w:ascii="Filson Soft Light" w:hAnsi="Filson Soft Light" w:cs="Helvetica"/>
          <w:iCs/>
          <w:color w:val="000000" w:themeColor="text1"/>
          <w:lang w:val="en-US"/>
        </w:rPr>
        <w:t>CEO</w:t>
      </w:r>
      <w:r w:rsidR="00C03260">
        <w:rPr>
          <w:rFonts w:ascii="Filson Soft Light" w:hAnsi="Filson Soft Light" w:cs="Helvetica"/>
          <w:iCs/>
          <w:color w:val="000000" w:themeColor="text1"/>
          <w:lang w:val="en-US"/>
        </w:rPr>
        <w:t>, North America of A Society</w:t>
      </w:r>
      <w:r w:rsidR="008741E8" w:rsidRPr="00B048EF">
        <w:rPr>
          <w:rFonts w:ascii="Filson Soft Light" w:hAnsi="Filson Soft Light" w:cs="Helvetica"/>
          <w:iCs/>
          <w:color w:val="000000" w:themeColor="text1"/>
          <w:lang w:val="en-US"/>
        </w:rPr>
        <w:t xml:space="preserve">. </w:t>
      </w:r>
    </w:p>
    <w:p w14:paraId="5DA6FC55" w14:textId="441FF3C0" w:rsidR="00C234F5" w:rsidRPr="00A103B5" w:rsidRDefault="00B048EF" w:rsidP="0005771D">
      <w:pPr>
        <w:pStyle w:val="NormalWeb"/>
        <w:shd w:val="clear" w:color="auto" w:fill="FFFFFF"/>
        <w:spacing w:before="0" w:beforeAutospacing="0" w:after="270" w:afterAutospacing="0"/>
        <w:jc w:val="both"/>
        <w:rPr>
          <w:rFonts w:ascii="Filson Soft Light" w:hAnsi="Filson Soft Light" w:cs="Helvetica"/>
          <w:color w:val="000000" w:themeColor="text1"/>
          <w:lang w:val="en-US"/>
        </w:rPr>
      </w:pPr>
      <w:r>
        <w:rPr>
          <w:rFonts w:ascii="Filson Soft Light" w:hAnsi="Filson Soft Light" w:cs="Helvetica"/>
          <w:color w:val="000000" w:themeColor="text1"/>
          <w:lang w:val="en-US"/>
        </w:rPr>
        <w:t xml:space="preserve">Founded in 1997, </w:t>
      </w:r>
      <w:r w:rsidR="00A103B5" w:rsidRPr="00A103B5">
        <w:rPr>
          <w:rFonts w:ascii="Filson Soft Light" w:hAnsi="Filson Soft Light" w:cs="Helvetica"/>
          <w:color w:val="000000" w:themeColor="text1"/>
          <w:lang w:val="en-US"/>
        </w:rPr>
        <w:t>A Society is the consulting company of tomorrow for sourcing, onboarding and managing independent technology and business providers in the R&amp;D and IT/ICT ecosystem.</w:t>
      </w:r>
      <w:r>
        <w:rPr>
          <w:rFonts w:ascii="Filson Soft Light" w:hAnsi="Filson Soft Light" w:cs="Helvetica"/>
          <w:color w:val="000000" w:themeColor="text1"/>
          <w:lang w:val="en-US"/>
        </w:rPr>
        <w:t xml:space="preserve"> </w:t>
      </w:r>
      <w:r w:rsidR="00C234F5" w:rsidRPr="00A103B5">
        <w:rPr>
          <w:rFonts w:ascii="Filson Soft Light" w:hAnsi="Filson Soft Light" w:cs="Helvetica"/>
          <w:color w:val="000000" w:themeColor="text1"/>
          <w:lang w:val="en-US"/>
        </w:rPr>
        <w:t xml:space="preserve">A Society </w:t>
      </w:r>
      <w:r w:rsidR="00A103B5">
        <w:rPr>
          <w:rFonts w:ascii="Filson Soft Light" w:hAnsi="Filson Soft Light" w:cs="Helvetica"/>
          <w:color w:val="000000" w:themeColor="text1"/>
          <w:lang w:val="en-US"/>
        </w:rPr>
        <w:t>brings</w:t>
      </w:r>
      <w:r w:rsidR="00C234F5" w:rsidRPr="00A103B5">
        <w:rPr>
          <w:rFonts w:ascii="Filson Soft Light" w:hAnsi="Filson Soft Light" w:cs="Helvetica"/>
          <w:color w:val="000000" w:themeColor="text1"/>
          <w:lang w:val="en-US"/>
        </w:rPr>
        <w:t xml:space="preserve"> structure and order to the chaos of a fast</w:t>
      </w:r>
      <w:r w:rsidR="00A103B5" w:rsidRPr="00A103B5">
        <w:rPr>
          <w:rFonts w:ascii="Filson Soft Light" w:hAnsi="Filson Soft Light" w:cs="Helvetica"/>
          <w:color w:val="000000" w:themeColor="text1"/>
          <w:lang w:val="en-US"/>
        </w:rPr>
        <w:t>-e</w:t>
      </w:r>
      <w:r w:rsidR="00C234F5" w:rsidRPr="00A103B5">
        <w:rPr>
          <w:rFonts w:ascii="Filson Soft Light" w:hAnsi="Filson Soft Light" w:cs="Helvetica"/>
          <w:color w:val="000000" w:themeColor="text1"/>
          <w:lang w:val="en-US"/>
        </w:rPr>
        <w:t>xpanding gig economy culture</w:t>
      </w:r>
      <w:r>
        <w:rPr>
          <w:rFonts w:ascii="Filson Soft Light" w:hAnsi="Filson Soft Light" w:cs="Helvetica"/>
          <w:color w:val="000000" w:themeColor="text1"/>
          <w:lang w:val="en-US"/>
        </w:rPr>
        <w:t xml:space="preserve"> by binding</w:t>
      </w:r>
      <w:r w:rsidR="00C234F5" w:rsidRPr="00A103B5">
        <w:rPr>
          <w:rFonts w:ascii="Filson Soft Light" w:hAnsi="Filson Soft Light" w:cs="Helvetica"/>
          <w:color w:val="000000" w:themeColor="text1"/>
          <w:lang w:val="en-US"/>
        </w:rPr>
        <w:t xml:space="preserve"> individuals and communities together through a common </w:t>
      </w:r>
      <w:r w:rsidR="00A103B5">
        <w:rPr>
          <w:rFonts w:ascii="Filson Soft Light" w:hAnsi="Filson Soft Light" w:cs="Helvetica"/>
          <w:color w:val="000000" w:themeColor="text1"/>
          <w:lang w:val="en-US"/>
        </w:rPr>
        <w:t>set</w:t>
      </w:r>
      <w:r w:rsidR="00C234F5" w:rsidRPr="00A103B5">
        <w:rPr>
          <w:rFonts w:ascii="Filson Soft Light" w:hAnsi="Filson Soft Light" w:cs="Helvetica"/>
          <w:color w:val="000000" w:themeColor="text1"/>
          <w:lang w:val="en-US"/>
        </w:rPr>
        <w:t xml:space="preserve"> of processes, policies and compliance to form a society of A List Innovators with a common code of delivery to ensure Customer Success.</w:t>
      </w:r>
    </w:p>
    <w:p w14:paraId="6A2B2CE8" w14:textId="77777777" w:rsidR="00F54924" w:rsidRPr="00A103B5" w:rsidRDefault="005A6486" w:rsidP="00F54924">
      <w:pPr>
        <w:pStyle w:val="NormalWeb"/>
        <w:shd w:val="clear" w:color="auto" w:fill="FFFFFF"/>
        <w:spacing w:before="0" w:beforeAutospacing="0" w:after="270" w:afterAutospacing="0"/>
        <w:rPr>
          <w:rFonts w:ascii="Filson Soft" w:hAnsi="Filson Soft" w:cs="Helvetica"/>
          <w:b/>
          <w:i/>
          <w:color w:val="000000" w:themeColor="text1"/>
          <w:lang w:val="en-US"/>
        </w:rPr>
      </w:pPr>
      <w:r w:rsidRPr="00A103B5">
        <w:rPr>
          <w:rFonts w:ascii="Filson Soft" w:hAnsi="Filson Soft" w:cs="Helvetica"/>
          <w:b/>
          <w:i/>
          <w:color w:val="000000" w:themeColor="text1"/>
          <w:lang w:val="en-US"/>
        </w:rPr>
        <w:t>Contac</w:t>
      </w:r>
      <w:r w:rsidR="00F54924" w:rsidRPr="00A103B5">
        <w:rPr>
          <w:rFonts w:ascii="Filson Soft" w:hAnsi="Filson Soft" w:cs="Helvetica"/>
          <w:b/>
          <w:i/>
          <w:color w:val="000000" w:themeColor="text1"/>
          <w:lang w:val="en-US"/>
        </w:rPr>
        <w:t xml:space="preserve">t: </w:t>
      </w:r>
    </w:p>
    <w:p w14:paraId="1566ACEE" w14:textId="2FA55C4A" w:rsidR="00C234F5" w:rsidRPr="00A103B5" w:rsidRDefault="00F20C21" w:rsidP="009E5090">
      <w:pPr>
        <w:shd w:val="clear" w:color="auto" w:fill="FFFFFF"/>
        <w:tabs>
          <w:tab w:val="center" w:pos="4536"/>
        </w:tabs>
        <w:rPr>
          <w:rFonts w:ascii="Filson Soft Light" w:eastAsia="Times New Roman" w:hAnsi="Filson Soft Light" w:cs="Helvetica"/>
          <w:color w:val="000000" w:themeColor="text1"/>
          <w:sz w:val="24"/>
          <w:szCs w:val="24"/>
          <w:bdr w:val="none" w:sz="0" w:space="0" w:color="auto" w:frame="1"/>
          <w:lang w:val="en-US" w:eastAsia="sv-SE"/>
        </w:rPr>
      </w:pPr>
      <w:r w:rsidRPr="00A103B5">
        <w:rPr>
          <w:rFonts w:ascii="Filson Soft Light" w:eastAsia="Times New Roman" w:hAnsi="Filson Soft Light" w:cs="Helvetica"/>
          <w:color w:val="000000" w:themeColor="text1"/>
          <w:sz w:val="24"/>
          <w:szCs w:val="24"/>
          <w:bdr w:val="none" w:sz="0" w:space="0" w:color="auto" w:frame="1"/>
          <w:lang w:val="en-US" w:eastAsia="sv-SE"/>
        </w:rPr>
        <w:t>CE</w:t>
      </w:r>
      <w:r w:rsidR="00DC3B36" w:rsidRPr="00A103B5">
        <w:rPr>
          <w:rFonts w:ascii="Filson Soft Light" w:eastAsia="Times New Roman" w:hAnsi="Filson Soft Light" w:cs="Helvetica"/>
          <w:color w:val="000000" w:themeColor="text1"/>
          <w:sz w:val="24"/>
          <w:szCs w:val="24"/>
          <w:bdr w:val="none" w:sz="0" w:space="0" w:color="auto" w:frame="1"/>
          <w:lang w:val="en-US" w:eastAsia="sv-SE"/>
        </w:rPr>
        <w:t>O, North America</w:t>
      </w:r>
      <w:r w:rsidR="00C234F5" w:rsidRPr="00A103B5">
        <w:rPr>
          <w:rFonts w:ascii="Filson Soft Light" w:eastAsia="Times New Roman" w:hAnsi="Filson Soft Light" w:cs="Helvetica"/>
          <w:color w:val="000000" w:themeColor="text1"/>
          <w:sz w:val="24"/>
          <w:szCs w:val="24"/>
          <w:bdr w:val="none" w:sz="0" w:space="0" w:color="auto" w:frame="1"/>
          <w:lang w:val="en-US" w:eastAsia="sv-SE"/>
        </w:rPr>
        <w:t>:</w:t>
      </w:r>
      <w:r w:rsidR="009E5090">
        <w:rPr>
          <w:rFonts w:ascii="Filson Soft Light" w:eastAsia="Times New Roman" w:hAnsi="Filson Soft Light" w:cs="Helvetica"/>
          <w:color w:val="000000" w:themeColor="text1"/>
          <w:sz w:val="24"/>
          <w:szCs w:val="24"/>
          <w:bdr w:val="none" w:sz="0" w:space="0" w:color="auto" w:frame="1"/>
          <w:lang w:val="en-US" w:eastAsia="sv-SE"/>
        </w:rPr>
        <w:tab/>
      </w:r>
      <w:r w:rsidR="00C234F5" w:rsidRPr="00A103B5">
        <w:rPr>
          <w:rFonts w:ascii="Filson Soft Light" w:eastAsia="Times New Roman" w:hAnsi="Filson Soft Light" w:cs="Helvetica"/>
          <w:color w:val="000000" w:themeColor="text1"/>
          <w:sz w:val="24"/>
          <w:szCs w:val="24"/>
          <w:bdr w:val="none" w:sz="0" w:space="0" w:color="auto" w:frame="1"/>
          <w:lang w:val="en-US" w:eastAsia="sv-SE"/>
        </w:rPr>
        <w:br/>
        <w:t>Ryan Kluft, +1 415 </w:t>
      </w:r>
      <w:r w:rsidR="00DC3B36" w:rsidRPr="00A103B5">
        <w:rPr>
          <w:rFonts w:ascii="Filson Soft Light" w:eastAsia="Times New Roman" w:hAnsi="Filson Soft Light" w:cs="Helvetica"/>
          <w:color w:val="000000" w:themeColor="text1"/>
          <w:sz w:val="24"/>
          <w:szCs w:val="24"/>
          <w:bdr w:val="none" w:sz="0" w:space="0" w:color="auto" w:frame="1"/>
          <w:lang w:val="en-US" w:eastAsia="sv-SE"/>
        </w:rPr>
        <w:t>745 1548</w:t>
      </w:r>
      <w:r w:rsidR="00C234F5" w:rsidRPr="00A103B5">
        <w:rPr>
          <w:rFonts w:ascii="Filson Soft Light" w:eastAsia="Times New Roman" w:hAnsi="Filson Soft Light" w:cs="Helvetica"/>
          <w:color w:val="000000" w:themeColor="text1"/>
          <w:sz w:val="24"/>
          <w:szCs w:val="24"/>
          <w:bdr w:val="none" w:sz="0" w:space="0" w:color="auto" w:frame="1"/>
          <w:lang w:val="en-US" w:eastAsia="sv-SE"/>
        </w:rPr>
        <w:t>,</w:t>
      </w:r>
      <w:r w:rsidR="00C234F5" w:rsidRPr="00A103B5">
        <w:rPr>
          <w:rFonts w:ascii="Helvetica" w:hAnsi="Helvetica" w:cs="Helvetica"/>
          <w:color w:val="000000"/>
          <w:sz w:val="27"/>
          <w:szCs w:val="27"/>
          <w:lang w:val="en-US"/>
        </w:rPr>
        <w:t> </w:t>
      </w:r>
      <w:hyperlink r:id="rId6" w:history="1">
        <w:r w:rsidR="00C234F5" w:rsidRPr="00A103B5">
          <w:rPr>
            <w:rStyle w:val="Hyperlink"/>
            <w:rFonts w:ascii="Filson Soft Light" w:hAnsi="Filson Soft Light"/>
            <w:color w:val="000000" w:themeColor="text1"/>
            <w:sz w:val="24"/>
            <w:szCs w:val="24"/>
            <w:lang w:val="en-US" w:eastAsia="sv-SE"/>
          </w:rPr>
          <w:t>ryan.kluft@asocietygroup.com</w:t>
        </w:r>
      </w:hyperlink>
    </w:p>
    <w:p w14:paraId="1F04E87A" w14:textId="77777777" w:rsidR="0008470C" w:rsidRPr="00A103B5" w:rsidRDefault="00F20C21" w:rsidP="00C234F5">
      <w:pPr>
        <w:shd w:val="clear" w:color="auto" w:fill="FFFFFF"/>
        <w:rPr>
          <w:rFonts w:ascii="Filson Soft Light" w:eastAsia="Times New Roman" w:hAnsi="Filson Soft Light" w:cs="Helvetica"/>
          <w:color w:val="000000" w:themeColor="text1"/>
          <w:sz w:val="24"/>
          <w:szCs w:val="24"/>
          <w:bdr w:val="none" w:sz="0" w:space="0" w:color="auto" w:frame="1"/>
          <w:lang w:val="en-US" w:eastAsia="sv-SE"/>
        </w:rPr>
      </w:pPr>
      <w:r w:rsidRPr="00A103B5">
        <w:rPr>
          <w:rFonts w:ascii="Filson Soft Light" w:eastAsia="Times New Roman" w:hAnsi="Filson Soft Light" w:cs="Helvetica"/>
          <w:color w:val="000000" w:themeColor="text1"/>
          <w:sz w:val="24"/>
          <w:szCs w:val="24"/>
          <w:bdr w:val="none" w:sz="0" w:space="0" w:color="auto" w:frame="1"/>
          <w:lang w:val="en-US" w:eastAsia="sv-SE"/>
        </w:rPr>
        <w:t>CEO &amp; President</w:t>
      </w:r>
      <w:r w:rsidR="00C55BFD" w:rsidRPr="00A103B5">
        <w:rPr>
          <w:rFonts w:ascii="Filson Soft Light" w:eastAsia="Times New Roman" w:hAnsi="Filson Soft Light" w:cs="Helvetica"/>
          <w:color w:val="000000" w:themeColor="text1"/>
          <w:sz w:val="24"/>
          <w:szCs w:val="24"/>
          <w:bdr w:val="none" w:sz="0" w:space="0" w:color="auto" w:frame="1"/>
          <w:lang w:val="en-US" w:eastAsia="sv-SE"/>
        </w:rPr>
        <w:t>:</w:t>
      </w:r>
      <w:r w:rsidR="00C55BFD" w:rsidRPr="00A103B5">
        <w:rPr>
          <w:rFonts w:ascii="Filson Soft Light" w:eastAsia="Times New Roman" w:hAnsi="Filson Soft Light" w:cs="Helvetica"/>
          <w:color w:val="000000" w:themeColor="text1"/>
          <w:sz w:val="24"/>
          <w:szCs w:val="24"/>
          <w:bdr w:val="none" w:sz="0" w:space="0" w:color="auto" w:frame="1"/>
          <w:lang w:val="en-US" w:eastAsia="sv-SE"/>
        </w:rPr>
        <w:br/>
        <w:t xml:space="preserve">Thomas </w:t>
      </w:r>
      <w:proofErr w:type="spellStart"/>
      <w:r w:rsidR="00C55BFD" w:rsidRPr="00A103B5">
        <w:rPr>
          <w:rFonts w:ascii="Filson Soft Light" w:eastAsia="Times New Roman" w:hAnsi="Filson Soft Light" w:cs="Helvetica"/>
          <w:color w:val="000000" w:themeColor="text1"/>
          <w:sz w:val="24"/>
          <w:szCs w:val="24"/>
          <w:bdr w:val="none" w:sz="0" w:space="0" w:color="auto" w:frame="1"/>
          <w:lang w:val="en-US" w:eastAsia="sv-SE"/>
        </w:rPr>
        <w:t>Goréus</w:t>
      </w:r>
      <w:proofErr w:type="spellEnd"/>
      <w:r w:rsidR="00C55BFD" w:rsidRPr="00A103B5">
        <w:rPr>
          <w:rFonts w:ascii="Filson Soft Light" w:eastAsia="Times New Roman" w:hAnsi="Filson Soft Light" w:cs="Helvetica"/>
          <w:color w:val="000000" w:themeColor="text1"/>
          <w:sz w:val="24"/>
          <w:szCs w:val="24"/>
          <w:bdr w:val="none" w:sz="0" w:space="0" w:color="auto" w:frame="1"/>
          <w:lang w:val="en-US" w:eastAsia="sv-SE"/>
        </w:rPr>
        <w:t xml:space="preserve">, +46 768 55 99 04, </w:t>
      </w:r>
      <w:hyperlink r:id="rId7" w:history="1">
        <w:r w:rsidR="00C55BFD" w:rsidRPr="00A103B5">
          <w:rPr>
            <w:rStyle w:val="Hyperlink"/>
            <w:rFonts w:ascii="Filson Soft Light" w:hAnsi="Filson Soft Light"/>
            <w:color w:val="000000" w:themeColor="text1"/>
            <w:sz w:val="24"/>
            <w:szCs w:val="24"/>
            <w:lang w:val="en-US" w:eastAsia="sv-SE"/>
          </w:rPr>
          <w:t>thomas.goreus@asocietygroup.com</w:t>
        </w:r>
      </w:hyperlink>
    </w:p>
    <w:p w14:paraId="1A5744C6" w14:textId="77777777" w:rsidR="00FD5BB3" w:rsidRPr="00A103B5" w:rsidRDefault="00FD5BB3" w:rsidP="00FD5BB3">
      <w:pPr>
        <w:shd w:val="clear" w:color="auto" w:fill="FFFFFF"/>
        <w:jc w:val="center"/>
        <w:rPr>
          <w:rFonts w:ascii="Filson Soft Light" w:eastAsia="Times New Roman" w:hAnsi="Filson Soft Light" w:cs="Helvetica"/>
          <w:color w:val="000000" w:themeColor="text1"/>
          <w:sz w:val="24"/>
          <w:szCs w:val="24"/>
          <w:bdr w:val="none" w:sz="0" w:space="0" w:color="auto" w:frame="1"/>
          <w:lang w:val="en-US" w:eastAsia="sv-SE"/>
        </w:rPr>
      </w:pPr>
    </w:p>
    <w:p w14:paraId="20F6191A" w14:textId="77777777" w:rsidR="009141AD" w:rsidRPr="00A103B5" w:rsidRDefault="00FD5BB3" w:rsidP="00FD5BB3">
      <w:pPr>
        <w:shd w:val="clear" w:color="auto" w:fill="FFFFFF"/>
        <w:jc w:val="center"/>
        <w:rPr>
          <w:rFonts w:ascii="Filson Soft Light" w:eastAsia="Times New Roman" w:hAnsi="Filson Soft Light" w:cs="Helvetica"/>
          <w:color w:val="000000" w:themeColor="text1"/>
          <w:sz w:val="24"/>
          <w:szCs w:val="24"/>
          <w:bdr w:val="none" w:sz="0" w:space="0" w:color="auto" w:frame="1"/>
          <w:lang w:val="en-US" w:eastAsia="sv-SE"/>
        </w:rPr>
      </w:pPr>
      <w:hyperlink r:id="rId8" w:history="1">
        <w:r w:rsidRPr="00A103B5">
          <w:rPr>
            <w:rStyle w:val="Hyperlink"/>
            <w:rFonts w:ascii="Filson Soft Light" w:eastAsia="Times New Roman" w:hAnsi="Filson Soft Light" w:cs="Helvetica"/>
            <w:sz w:val="24"/>
            <w:szCs w:val="24"/>
            <w:bdr w:val="none" w:sz="0" w:space="0" w:color="auto" w:frame="1"/>
            <w:lang w:val="en-US" w:eastAsia="sv-SE"/>
          </w:rPr>
          <w:t>www.asocietygroup.com</w:t>
        </w:r>
      </w:hyperlink>
    </w:p>
    <w:p w14:paraId="1C2DC4A0" w14:textId="77777777" w:rsidR="00FD5BB3" w:rsidRPr="00A103B5" w:rsidRDefault="00FD5BB3" w:rsidP="005A6486">
      <w:pPr>
        <w:shd w:val="clear" w:color="auto" w:fill="FFFFFF"/>
        <w:rPr>
          <w:rFonts w:ascii="Filson Soft Light" w:eastAsia="Times New Roman" w:hAnsi="Filson Soft Light" w:cs="Helvetica"/>
          <w:color w:val="000000" w:themeColor="text1"/>
          <w:sz w:val="24"/>
          <w:szCs w:val="24"/>
          <w:bdr w:val="none" w:sz="0" w:space="0" w:color="auto" w:frame="1"/>
          <w:lang w:val="en-US" w:eastAsia="sv-SE"/>
        </w:rPr>
      </w:pPr>
    </w:p>
    <w:sectPr w:rsidR="00FD5BB3" w:rsidRPr="00A10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lson Soft">
    <w:altName w:val="Calibri"/>
    <w:panose1 w:val="020B0604020202020204"/>
    <w:charset w:val="00"/>
    <w:family w:val="modern"/>
    <w:notTrueType/>
    <w:pitch w:val="variable"/>
    <w:sig w:usb0="A00000AF" w:usb1="5000206B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ilson Soft Light">
    <w:altName w:val="Calibri"/>
    <w:panose1 w:val="020B0604020202020204"/>
    <w:charset w:val="00"/>
    <w:family w:val="modern"/>
    <w:notTrueType/>
    <w:pitch w:val="variable"/>
    <w:sig w:usb0="A00000AF" w:usb1="5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B62CE"/>
    <w:multiLevelType w:val="hybridMultilevel"/>
    <w:tmpl w:val="79D2F04A"/>
    <w:lvl w:ilvl="0" w:tplc="F81E2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A7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781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A4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C43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A83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143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FC0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F83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5180A35"/>
    <w:multiLevelType w:val="multilevel"/>
    <w:tmpl w:val="6654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EF75F0"/>
    <w:multiLevelType w:val="hybridMultilevel"/>
    <w:tmpl w:val="8A8A4FA0"/>
    <w:lvl w:ilvl="0" w:tplc="32F8A2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FA62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D604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682D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D070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32B1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40CA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7EBB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7A06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72914"/>
    <w:multiLevelType w:val="hybridMultilevel"/>
    <w:tmpl w:val="2004B6E6"/>
    <w:lvl w:ilvl="0" w:tplc="31AE48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54CB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AEB4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7838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7ED5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F888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0CA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3AF4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9C8C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968C6"/>
    <w:multiLevelType w:val="multilevel"/>
    <w:tmpl w:val="82B2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DE4"/>
    <w:rsid w:val="00036CC2"/>
    <w:rsid w:val="00043BE8"/>
    <w:rsid w:val="0005771D"/>
    <w:rsid w:val="00072562"/>
    <w:rsid w:val="0008470C"/>
    <w:rsid w:val="00085BA6"/>
    <w:rsid w:val="00085C6F"/>
    <w:rsid w:val="00097CE2"/>
    <w:rsid w:val="000C4D7D"/>
    <w:rsid w:val="0010778C"/>
    <w:rsid w:val="001102F1"/>
    <w:rsid w:val="001239E3"/>
    <w:rsid w:val="00197571"/>
    <w:rsid w:val="001A3149"/>
    <w:rsid w:val="001B6739"/>
    <w:rsid w:val="001C27A1"/>
    <w:rsid w:val="002306CF"/>
    <w:rsid w:val="0023185F"/>
    <w:rsid w:val="00235DD1"/>
    <w:rsid w:val="0026161D"/>
    <w:rsid w:val="00262B5A"/>
    <w:rsid w:val="002736EF"/>
    <w:rsid w:val="002B49EC"/>
    <w:rsid w:val="00335A55"/>
    <w:rsid w:val="003D5994"/>
    <w:rsid w:val="0040765B"/>
    <w:rsid w:val="0042226C"/>
    <w:rsid w:val="00485C5D"/>
    <w:rsid w:val="004A4077"/>
    <w:rsid w:val="004B4E5B"/>
    <w:rsid w:val="004E6F1B"/>
    <w:rsid w:val="00507DE1"/>
    <w:rsid w:val="00515628"/>
    <w:rsid w:val="00596DE4"/>
    <w:rsid w:val="005A6486"/>
    <w:rsid w:val="005B6794"/>
    <w:rsid w:val="005C7537"/>
    <w:rsid w:val="005E6A3D"/>
    <w:rsid w:val="00647496"/>
    <w:rsid w:val="006A4E21"/>
    <w:rsid w:val="006C005B"/>
    <w:rsid w:val="006F3774"/>
    <w:rsid w:val="00745B5F"/>
    <w:rsid w:val="0078193F"/>
    <w:rsid w:val="007950E1"/>
    <w:rsid w:val="007E797C"/>
    <w:rsid w:val="008318AF"/>
    <w:rsid w:val="008741E8"/>
    <w:rsid w:val="008A0343"/>
    <w:rsid w:val="009141AD"/>
    <w:rsid w:val="00932511"/>
    <w:rsid w:val="00937449"/>
    <w:rsid w:val="00984048"/>
    <w:rsid w:val="009913A8"/>
    <w:rsid w:val="009A5DCC"/>
    <w:rsid w:val="009B7B59"/>
    <w:rsid w:val="009E5090"/>
    <w:rsid w:val="009F54BC"/>
    <w:rsid w:val="00A103B5"/>
    <w:rsid w:val="00A17D49"/>
    <w:rsid w:val="00A919A2"/>
    <w:rsid w:val="00AE1371"/>
    <w:rsid w:val="00B00E4C"/>
    <w:rsid w:val="00B048EF"/>
    <w:rsid w:val="00B26D55"/>
    <w:rsid w:val="00B463B7"/>
    <w:rsid w:val="00B86C4B"/>
    <w:rsid w:val="00BA7272"/>
    <w:rsid w:val="00C03260"/>
    <w:rsid w:val="00C10272"/>
    <w:rsid w:val="00C22403"/>
    <w:rsid w:val="00C234F5"/>
    <w:rsid w:val="00C55BFD"/>
    <w:rsid w:val="00C753F4"/>
    <w:rsid w:val="00D4599D"/>
    <w:rsid w:val="00D53EA8"/>
    <w:rsid w:val="00D672C6"/>
    <w:rsid w:val="00D7656A"/>
    <w:rsid w:val="00D8661F"/>
    <w:rsid w:val="00DB7A80"/>
    <w:rsid w:val="00DC1763"/>
    <w:rsid w:val="00DC3B36"/>
    <w:rsid w:val="00DC6FD4"/>
    <w:rsid w:val="00E109FB"/>
    <w:rsid w:val="00E124E6"/>
    <w:rsid w:val="00E447BA"/>
    <w:rsid w:val="00EB2D72"/>
    <w:rsid w:val="00ED7FD1"/>
    <w:rsid w:val="00F10E11"/>
    <w:rsid w:val="00F20C21"/>
    <w:rsid w:val="00F54924"/>
    <w:rsid w:val="00FB2922"/>
    <w:rsid w:val="00FD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4AC0B"/>
  <w15:docId w15:val="{3FBAC537-BE8D-44E8-8CA2-B5C3CC5C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6C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unhideWhenUsed/>
    <w:rsid w:val="00596DE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239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39E3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Strong">
    <w:name w:val="Strong"/>
    <w:basedOn w:val="DefaultParagraphFont"/>
    <w:uiPriority w:val="22"/>
    <w:qFormat/>
    <w:rsid w:val="001102F1"/>
    <w:rPr>
      <w:b/>
      <w:bCs/>
    </w:rPr>
  </w:style>
  <w:style w:type="character" w:styleId="Emphasis">
    <w:name w:val="Emphasis"/>
    <w:basedOn w:val="DefaultParagraphFont"/>
    <w:uiPriority w:val="20"/>
    <w:qFormat/>
    <w:rsid w:val="001102F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36CC2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srt">
    <w:name w:val="srt"/>
    <w:basedOn w:val="DefaultParagraphFont"/>
    <w:rsid w:val="00084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7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8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1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ocietygroup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thomas.goreus@asocietygrou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yan.kluft@asocietygroup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CEC2A-8ACB-094D-99D1-6DFDF6EE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Magnoy</dc:creator>
  <cp:lastModifiedBy>Ryan Kluft</cp:lastModifiedBy>
  <cp:revision>5</cp:revision>
  <dcterms:created xsi:type="dcterms:W3CDTF">2019-06-14T13:16:00Z</dcterms:created>
  <dcterms:modified xsi:type="dcterms:W3CDTF">2019-06-14T13:43:00Z</dcterms:modified>
</cp:coreProperties>
</file>