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4AE0D" w14:textId="4769205F" w:rsidR="00192B63" w:rsidRPr="00192B63" w:rsidRDefault="00636542" w:rsidP="00192B63">
      <w:pPr>
        <w:pStyle w:val="Normalwebb"/>
        <w:spacing w:before="0" w:beforeAutospacing="0" w:after="160" w:afterAutospacing="0"/>
        <w:rPr>
          <w:rStyle w:val="Betoning2"/>
          <w:rFonts w:asciiTheme="minorHAnsi" w:eastAsiaTheme="minorEastAsia" w:hAnsiTheme="minorHAnsi" w:cstheme="minorBidi"/>
          <w:lang w:val="sv-SE" w:eastAsia="sv-SE"/>
        </w:rPr>
      </w:pPr>
      <w:r>
        <w:rPr>
          <w:rFonts w:ascii="Proxima Nova Rg" w:hAnsi="Proxima Nova Rg"/>
          <w:noProof/>
          <w:lang w:val="sv-SE" w:eastAsia="sv-SE"/>
        </w:rPr>
        <w:drawing>
          <wp:anchor distT="0" distB="0" distL="114300" distR="114300" simplePos="0" relativeHeight="251659264" behindDoc="0" locked="0" layoutInCell="1" allowOverlap="1" wp14:anchorId="36641633" wp14:editId="38B4667D">
            <wp:simplePos x="0" y="0"/>
            <wp:positionH relativeFrom="column">
              <wp:posOffset>4059555</wp:posOffset>
            </wp:positionH>
            <wp:positionV relativeFrom="paragraph">
              <wp:posOffset>-342900</wp:posOffset>
            </wp:positionV>
            <wp:extent cx="1541145" cy="1541145"/>
            <wp:effectExtent l="0" t="0" r="8255" b="825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tickerDesign-v03.jpg"/>
                    <pic:cNvPicPr/>
                  </pic:nvPicPr>
                  <pic:blipFill>
                    <a:blip r:embed="rId8">
                      <a:extLst>
                        <a:ext uri="{28A0092B-C50C-407E-A947-70E740481C1C}">
                          <a14:useLocalDpi xmlns:a14="http://schemas.microsoft.com/office/drawing/2010/main" val="0"/>
                        </a:ext>
                      </a:extLst>
                    </a:blip>
                    <a:stretch>
                      <a:fillRect/>
                    </a:stretch>
                  </pic:blipFill>
                  <pic:spPr>
                    <a:xfrm>
                      <a:off x="0" y="0"/>
                      <a:ext cx="1541145" cy="1541145"/>
                    </a:xfrm>
                    <a:prstGeom prst="rect">
                      <a:avLst/>
                    </a:prstGeom>
                    <a:extLst>
                      <a:ext uri="{FAA26D3D-D897-4be2-8F04-BA451C77F1D7}">
                        <ma14:placeholderFlag xmlns:ma14="http://schemas.microsoft.com/office/mac/drawingml/2011/main"/>
                      </a:ext>
                    </a:extLst>
                  </pic:spPr>
                </pic:pic>
              </a:graphicData>
            </a:graphic>
          </wp:anchor>
        </w:drawing>
      </w:r>
      <w:r w:rsidRPr="00192B63">
        <w:rPr>
          <w:rStyle w:val="Betoning2"/>
          <w:rFonts w:asciiTheme="majorHAnsi" w:hAnsiTheme="majorHAnsi"/>
          <w:color w:val="333333"/>
          <w:sz w:val="22"/>
          <w:szCs w:val="22"/>
        </w:rPr>
        <w:t>FOR IMMEDIATE RELEASE</w:t>
      </w:r>
      <w:r w:rsidRPr="00192B63">
        <w:rPr>
          <w:rFonts w:ascii="Proxima Nova Rg" w:hAnsi="Proxima Nova Rg"/>
          <w:noProof/>
          <w:lang w:val="sv-SE" w:eastAsia="sv-SE"/>
        </w:rPr>
        <w:t xml:space="preserve"> </w:t>
      </w:r>
    </w:p>
    <w:p w14:paraId="77B353BB" w14:textId="77777777" w:rsidR="0099793F" w:rsidRPr="00192B63" w:rsidRDefault="0099793F" w:rsidP="0099793F">
      <w:pPr>
        <w:rPr>
          <w:rFonts w:asciiTheme="majorHAnsi" w:hAnsiTheme="majorHAnsi"/>
          <w:sz w:val="22"/>
          <w:szCs w:val="22"/>
          <w:lang w:val="en-US"/>
        </w:rPr>
      </w:pPr>
      <w:r w:rsidRPr="00192B63">
        <w:rPr>
          <w:rFonts w:asciiTheme="majorHAnsi" w:hAnsiTheme="majorHAnsi"/>
          <w:sz w:val="22"/>
          <w:szCs w:val="22"/>
          <w:lang w:val="en-US"/>
        </w:rPr>
        <w:t xml:space="preserve">MEDIA CONTACT: </w:t>
      </w:r>
    </w:p>
    <w:p w14:paraId="35A03767" w14:textId="77777777" w:rsidR="0099793F" w:rsidRDefault="0099793F" w:rsidP="0099793F">
      <w:pPr>
        <w:rPr>
          <w:rFonts w:asciiTheme="majorHAnsi" w:hAnsiTheme="majorHAnsi"/>
          <w:sz w:val="22"/>
          <w:szCs w:val="22"/>
          <w:lang w:val="en-US"/>
        </w:rPr>
      </w:pPr>
      <w:r w:rsidRPr="00192B63">
        <w:rPr>
          <w:rFonts w:asciiTheme="majorHAnsi" w:hAnsiTheme="majorHAnsi"/>
          <w:sz w:val="22"/>
          <w:szCs w:val="22"/>
          <w:lang w:val="en-US"/>
        </w:rPr>
        <w:t>Karin Nilsdotter</w:t>
      </w:r>
    </w:p>
    <w:p w14:paraId="1C4F5E06" w14:textId="2BD6C26E" w:rsidR="0046451D" w:rsidRPr="00192B63" w:rsidRDefault="0046451D" w:rsidP="0099793F">
      <w:pPr>
        <w:rPr>
          <w:rFonts w:asciiTheme="majorHAnsi" w:hAnsiTheme="majorHAnsi"/>
          <w:sz w:val="22"/>
          <w:szCs w:val="22"/>
          <w:lang w:val="en-US"/>
        </w:rPr>
      </w:pPr>
      <w:r>
        <w:rPr>
          <w:rFonts w:asciiTheme="majorHAnsi" w:hAnsiTheme="majorHAnsi"/>
          <w:sz w:val="22"/>
          <w:szCs w:val="22"/>
          <w:lang w:val="en-US"/>
        </w:rPr>
        <w:t>M: +46 70 2268801</w:t>
      </w:r>
    </w:p>
    <w:p w14:paraId="5E7A37AB" w14:textId="77777777" w:rsidR="0099793F" w:rsidRDefault="00610D63" w:rsidP="0099793F">
      <w:pPr>
        <w:rPr>
          <w:rFonts w:asciiTheme="majorHAnsi" w:hAnsiTheme="majorHAnsi"/>
          <w:sz w:val="22"/>
          <w:szCs w:val="22"/>
          <w:lang w:val="en-US"/>
        </w:rPr>
      </w:pPr>
      <w:hyperlink r:id="rId9" w:history="1">
        <w:r w:rsidR="0099793F" w:rsidRPr="00192B63">
          <w:rPr>
            <w:rStyle w:val="Hyperlnk"/>
            <w:rFonts w:asciiTheme="majorHAnsi" w:hAnsiTheme="majorHAnsi"/>
            <w:sz w:val="22"/>
            <w:szCs w:val="22"/>
            <w:lang w:val="en-US"/>
          </w:rPr>
          <w:t>Karin@spacetravelalliance.com</w:t>
        </w:r>
      </w:hyperlink>
    </w:p>
    <w:p w14:paraId="11B67F61" w14:textId="77777777" w:rsidR="0099793F" w:rsidRDefault="0099793F" w:rsidP="00192B63">
      <w:pPr>
        <w:pStyle w:val="Normalwebb"/>
        <w:spacing w:before="0" w:beforeAutospacing="0" w:after="160" w:afterAutospacing="0" w:line="285" w:lineRule="atLeast"/>
        <w:rPr>
          <w:rStyle w:val="Betoning2"/>
          <w:rFonts w:asciiTheme="majorHAnsi" w:hAnsiTheme="majorHAnsi"/>
          <w:color w:val="333333"/>
          <w:sz w:val="22"/>
          <w:szCs w:val="22"/>
        </w:rPr>
      </w:pPr>
    </w:p>
    <w:p w14:paraId="4B52E35C" w14:textId="398EB59A" w:rsidR="00192B63" w:rsidRDefault="00652E55" w:rsidP="00192B63">
      <w:pPr>
        <w:pStyle w:val="Normalwebb"/>
        <w:spacing w:before="0" w:beforeAutospacing="0" w:after="160" w:afterAutospacing="0" w:line="285" w:lineRule="atLeast"/>
        <w:rPr>
          <w:rStyle w:val="Betoning2"/>
          <w:rFonts w:asciiTheme="minorHAnsi" w:eastAsiaTheme="minorEastAsia" w:hAnsiTheme="minorHAnsi" w:cstheme="minorBidi"/>
          <w:lang w:val="sv-SE" w:eastAsia="sv-SE"/>
        </w:rPr>
      </w:pPr>
      <w:r>
        <w:rPr>
          <w:rStyle w:val="Betoning2"/>
          <w:rFonts w:asciiTheme="majorHAnsi" w:hAnsiTheme="majorHAnsi"/>
          <w:color w:val="333333"/>
          <w:sz w:val="22"/>
          <w:szCs w:val="22"/>
        </w:rPr>
        <w:t>Stockholm, Sweden – 19</w:t>
      </w:r>
      <w:r w:rsidR="00636542">
        <w:rPr>
          <w:rStyle w:val="Betoning2"/>
          <w:rFonts w:asciiTheme="majorHAnsi" w:hAnsiTheme="majorHAnsi"/>
          <w:color w:val="333333"/>
          <w:sz w:val="22"/>
          <w:szCs w:val="22"/>
        </w:rPr>
        <w:t xml:space="preserve"> August 2014</w:t>
      </w:r>
    </w:p>
    <w:p w14:paraId="45E9122B" w14:textId="77777777" w:rsidR="00192B63" w:rsidRPr="00A73649" w:rsidRDefault="00636542" w:rsidP="00192B63">
      <w:pPr>
        <w:rPr>
          <w:rFonts w:asciiTheme="majorHAnsi" w:hAnsiTheme="majorHAnsi"/>
          <w:b/>
          <w:lang w:val="en-US"/>
        </w:rPr>
      </w:pPr>
      <w:r w:rsidRPr="00A73649">
        <w:rPr>
          <w:rFonts w:asciiTheme="majorHAnsi" w:hAnsiTheme="majorHAnsi"/>
          <w:b/>
          <w:lang w:val="en-US"/>
        </w:rPr>
        <w:t xml:space="preserve">New space company launches in Sweden; Space Travel Alliance </w:t>
      </w:r>
      <w:r>
        <w:rPr>
          <w:rFonts w:asciiTheme="majorHAnsi" w:hAnsiTheme="majorHAnsi"/>
          <w:b/>
          <w:lang w:val="en-US"/>
        </w:rPr>
        <w:t xml:space="preserve">is </w:t>
      </w:r>
      <w:r w:rsidRPr="00A73649">
        <w:rPr>
          <w:rFonts w:asciiTheme="majorHAnsi" w:hAnsiTheme="majorHAnsi"/>
          <w:b/>
          <w:lang w:val="en-US"/>
        </w:rPr>
        <w:t xml:space="preserve">ready for take off </w:t>
      </w:r>
    </w:p>
    <w:p w14:paraId="196ADBFB" w14:textId="77777777" w:rsidR="009F3CA1" w:rsidRDefault="00636542" w:rsidP="009F3CA1">
      <w:pPr>
        <w:pStyle w:val="Normalwebb"/>
        <w:spacing w:before="0" w:beforeAutospacing="0" w:after="160" w:afterAutospacing="0" w:line="285" w:lineRule="atLeast"/>
        <w:rPr>
          <w:rFonts w:asciiTheme="majorHAnsi" w:hAnsiTheme="majorHAnsi"/>
          <w:color w:val="333333"/>
          <w:sz w:val="22"/>
          <w:szCs w:val="22"/>
        </w:rPr>
      </w:pPr>
      <w:r w:rsidRPr="00A73649">
        <w:rPr>
          <w:rFonts w:asciiTheme="majorHAnsi" w:hAnsiTheme="majorHAnsi"/>
          <w:color w:val="333333"/>
          <w:sz w:val="22"/>
          <w:szCs w:val="22"/>
        </w:rPr>
        <w:t xml:space="preserve">Space Travel Alliance (STA) is </w:t>
      </w:r>
      <w:r>
        <w:rPr>
          <w:rFonts w:asciiTheme="majorHAnsi" w:hAnsiTheme="majorHAnsi"/>
          <w:color w:val="333333"/>
          <w:sz w:val="22"/>
          <w:szCs w:val="22"/>
        </w:rPr>
        <w:t>a new Swedish venture aiming to make</w:t>
      </w:r>
      <w:r w:rsidRPr="00A73649">
        <w:rPr>
          <w:rFonts w:asciiTheme="majorHAnsi" w:hAnsiTheme="majorHAnsi"/>
          <w:color w:val="333333"/>
          <w:sz w:val="22"/>
          <w:szCs w:val="22"/>
        </w:rPr>
        <w:t xml:space="preserve"> the dream of space discovery a reality to mankind with the vision to become the premier</w:t>
      </w:r>
      <w:r>
        <w:rPr>
          <w:rFonts w:asciiTheme="majorHAnsi" w:hAnsiTheme="majorHAnsi"/>
          <w:color w:val="333333"/>
          <w:sz w:val="22"/>
          <w:szCs w:val="22"/>
        </w:rPr>
        <w:t xml:space="preserve"> European space travel company.</w:t>
      </w:r>
      <w:r w:rsidRPr="00A73649">
        <w:rPr>
          <w:rFonts w:asciiTheme="majorHAnsi" w:hAnsiTheme="majorHAnsi"/>
          <w:color w:val="333333"/>
          <w:sz w:val="22"/>
          <w:szCs w:val="22"/>
        </w:rPr>
        <w:t xml:space="preserve"> Operating from Spaceport Sweden, STA will offer commercial suborbital spaceflights for tourism, research, development and education</w:t>
      </w:r>
      <w:r>
        <w:rPr>
          <w:rFonts w:asciiTheme="majorHAnsi" w:hAnsiTheme="majorHAnsi"/>
          <w:color w:val="333333"/>
          <w:sz w:val="22"/>
          <w:szCs w:val="22"/>
        </w:rPr>
        <w:t>, astronaut training and space adventures.</w:t>
      </w:r>
    </w:p>
    <w:p w14:paraId="29328A12" w14:textId="557E9E23" w:rsidR="00940DF6" w:rsidRPr="00940DF6" w:rsidRDefault="00636542" w:rsidP="00D53FC2">
      <w:pPr>
        <w:pStyle w:val="Normalwebb"/>
        <w:spacing w:before="0" w:beforeAutospacing="0" w:after="160" w:afterAutospacing="0" w:line="285" w:lineRule="atLeast"/>
        <w:ind w:left="142"/>
        <w:rPr>
          <w:rFonts w:asciiTheme="majorHAnsi" w:hAnsiTheme="majorHAnsi"/>
          <w:i/>
          <w:color w:val="333333"/>
          <w:sz w:val="22"/>
          <w:szCs w:val="22"/>
        </w:rPr>
      </w:pPr>
      <w:r w:rsidRPr="00940DF6">
        <w:rPr>
          <w:rFonts w:asciiTheme="majorHAnsi" w:hAnsiTheme="majorHAnsi"/>
          <w:i/>
          <w:color w:val="333333"/>
          <w:sz w:val="22"/>
          <w:szCs w:val="22"/>
        </w:rPr>
        <w:t xml:space="preserve">- </w:t>
      </w:r>
      <w:r w:rsidR="00D53FC2" w:rsidRPr="00940DF6">
        <w:rPr>
          <w:rFonts w:asciiTheme="majorHAnsi" w:hAnsiTheme="majorHAnsi"/>
          <w:i/>
          <w:color w:val="333333"/>
          <w:sz w:val="22"/>
          <w:szCs w:val="22"/>
        </w:rPr>
        <w:t>“</w:t>
      </w:r>
      <w:r w:rsidR="00940DF6" w:rsidRPr="00940DF6">
        <w:rPr>
          <w:rFonts w:asciiTheme="majorHAnsi" w:hAnsiTheme="majorHAnsi"/>
          <w:i/>
          <w:color w:val="333333"/>
          <w:sz w:val="22"/>
          <w:szCs w:val="22"/>
        </w:rPr>
        <w:t xml:space="preserve">We are at the dawn of a new space era and with </w:t>
      </w:r>
      <w:r w:rsidR="00D53FC2" w:rsidRPr="00940DF6">
        <w:rPr>
          <w:rFonts w:asciiTheme="majorHAnsi" w:hAnsiTheme="majorHAnsi"/>
          <w:i/>
          <w:color w:val="333333"/>
          <w:sz w:val="22"/>
          <w:szCs w:val="22"/>
        </w:rPr>
        <w:t>Space Tra</w:t>
      </w:r>
      <w:r w:rsidR="00940DF6" w:rsidRPr="00940DF6">
        <w:rPr>
          <w:rFonts w:asciiTheme="majorHAnsi" w:hAnsiTheme="majorHAnsi"/>
          <w:i/>
          <w:color w:val="333333"/>
          <w:sz w:val="22"/>
          <w:szCs w:val="22"/>
        </w:rPr>
        <w:t xml:space="preserve">vel Alliance we seek to leverage Sweden’s rich space heritage and launch not only spaceships but also new careers and contribute to regional development”, says Karin Nilsdotter, CEO of Space Travel Alliance </w:t>
      </w:r>
    </w:p>
    <w:p w14:paraId="16D83F24" w14:textId="3EE2AA03" w:rsidR="009F3CA1" w:rsidRDefault="002F54E8" w:rsidP="009F3CA1">
      <w:pPr>
        <w:pStyle w:val="Normalwebb"/>
        <w:spacing w:before="0" w:beforeAutospacing="0" w:after="160" w:afterAutospacing="0" w:line="285" w:lineRule="atLeast"/>
        <w:rPr>
          <w:rFonts w:asciiTheme="majorHAnsi" w:hAnsiTheme="majorHAnsi"/>
          <w:color w:val="333333"/>
          <w:sz w:val="22"/>
          <w:szCs w:val="22"/>
        </w:rPr>
      </w:pPr>
      <w:r>
        <w:rPr>
          <w:rFonts w:asciiTheme="majorHAnsi" w:hAnsiTheme="majorHAnsi"/>
          <w:i/>
          <w:color w:val="333333"/>
          <w:sz w:val="22"/>
          <w:szCs w:val="22"/>
        </w:rPr>
        <w:t>A</w:t>
      </w:r>
      <w:r w:rsidR="00636542">
        <w:rPr>
          <w:rFonts w:asciiTheme="majorHAnsi" w:hAnsiTheme="majorHAnsi"/>
          <w:color w:val="333333"/>
          <w:sz w:val="22"/>
          <w:szCs w:val="22"/>
        </w:rPr>
        <w:t xml:space="preserve">s part of the new venture, </w:t>
      </w:r>
      <w:r w:rsidR="00636542" w:rsidRPr="00B466CE">
        <w:rPr>
          <w:rFonts w:asciiTheme="majorHAnsi" w:hAnsiTheme="majorHAnsi"/>
          <w:color w:val="333333"/>
          <w:sz w:val="22"/>
          <w:szCs w:val="22"/>
        </w:rPr>
        <w:t>S</w:t>
      </w:r>
      <w:r w:rsidR="00636542">
        <w:rPr>
          <w:rFonts w:asciiTheme="majorHAnsi" w:hAnsiTheme="majorHAnsi"/>
          <w:color w:val="333333"/>
          <w:sz w:val="22"/>
          <w:szCs w:val="22"/>
        </w:rPr>
        <w:t>TA is setting up a space accelerator and is very excited to announce a</w:t>
      </w:r>
      <w:r w:rsidR="00636542" w:rsidRPr="00B466CE">
        <w:rPr>
          <w:rFonts w:asciiTheme="majorHAnsi" w:hAnsiTheme="majorHAnsi"/>
          <w:color w:val="333333"/>
          <w:sz w:val="22"/>
          <w:szCs w:val="22"/>
        </w:rPr>
        <w:t xml:space="preserve"> partnership with </w:t>
      </w:r>
      <w:r w:rsidR="00636542" w:rsidRPr="005853DF">
        <w:rPr>
          <w:rFonts w:asciiTheme="majorHAnsi" w:hAnsiTheme="majorHAnsi"/>
          <w:b/>
          <w:color w:val="333333"/>
          <w:sz w:val="22"/>
          <w:szCs w:val="22"/>
        </w:rPr>
        <w:t>Space Angels Network</w:t>
      </w:r>
      <w:r w:rsidR="00636542" w:rsidRPr="00B466CE">
        <w:rPr>
          <w:rFonts w:asciiTheme="majorHAnsi" w:hAnsiTheme="majorHAnsi"/>
          <w:color w:val="333333"/>
          <w:sz w:val="22"/>
          <w:szCs w:val="22"/>
        </w:rPr>
        <w:t xml:space="preserve">, a global network of seed‐ and early‐stage investors focused </w:t>
      </w:r>
      <w:r w:rsidR="00636542" w:rsidRPr="00CE2CBF">
        <w:rPr>
          <w:rFonts w:asciiTheme="majorHAnsi" w:hAnsiTheme="majorHAnsi"/>
          <w:color w:val="333333"/>
          <w:sz w:val="22"/>
          <w:szCs w:val="22"/>
        </w:rPr>
        <w:t>on aerospace‐</w:t>
      </w:r>
      <w:r w:rsidR="00636542">
        <w:rPr>
          <w:rFonts w:asciiTheme="majorHAnsi" w:hAnsiTheme="majorHAnsi"/>
          <w:color w:val="333333"/>
          <w:sz w:val="22"/>
          <w:szCs w:val="22"/>
        </w:rPr>
        <w:t>related ventures. The two organisations</w:t>
      </w:r>
      <w:r w:rsidR="00636542" w:rsidRPr="00CE2CBF">
        <w:rPr>
          <w:rFonts w:asciiTheme="majorHAnsi" w:hAnsiTheme="majorHAnsi"/>
          <w:color w:val="333333"/>
          <w:sz w:val="22"/>
          <w:szCs w:val="22"/>
        </w:rPr>
        <w:t xml:space="preserve"> will </w:t>
      </w:r>
      <w:r w:rsidR="00636542">
        <w:rPr>
          <w:rFonts w:asciiTheme="majorHAnsi" w:hAnsiTheme="majorHAnsi"/>
          <w:color w:val="333333"/>
          <w:sz w:val="22"/>
          <w:szCs w:val="22"/>
        </w:rPr>
        <w:t>collaborate to support new space ini</w:t>
      </w:r>
      <w:r w:rsidR="00452492">
        <w:rPr>
          <w:rFonts w:asciiTheme="majorHAnsi" w:hAnsiTheme="majorHAnsi"/>
          <w:color w:val="333333"/>
          <w:sz w:val="22"/>
          <w:szCs w:val="22"/>
        </w:rPr>
        <w:t>tiatives</w:t>
      </w:r>
      <w:r w:rsidR="00636542">
        <w:rPr>
          <w:rFonts w:asciiTheme="majorHAnsi" w:hAnsiTheme="majorHAnsi"/>
          <w:color w:val="333333"/>
          <w:sz w:val="22"/>
          <w:szCs w:val="22"/>
        </w:rPr>
        <w:t>, connecting them with investment capital</w:t>
      </w:r>
      <w:r w:rsidR="00636542" w:rsidRPr="00CE2CBF">
        <w:rPr>
          <w:rFonts w:asciiTheme="majorHAnsi" w:hAnsiTheme="majorHAnsi"/>
          <w:color w:val="333333"/>
          <w:sz w:val="22"/>
          <w:szCs w:val="22"/>
        </w:rPr>
        <w:t xml:space="preserve"> and acc</w:t>
      </w:r>
      <w:r w:rsidR="00636542">
        <w:rPr>
          <w:rFonts w:asciiTheme="majorHAnsi" w:hAnsiTheme="majorHAnsi"/>
          <w:color w:val="333333"/>
          <w:sz w:val="22"/>
          <w:szCs w:val="22"/>
        </w:rPr>
        <w:t>elerate the growth of the commercial</w:t>
      </w:r>
      <w:r w:rsidR="00636542" w:rsidRPr="00CE2CBF">
        <w:rPr>
          <w:rFonts w:asciiTheme="majorHAnsi" w:hAnsiTheme="majorHAnsi"/>
          <w:color w:val="333333"/>
          <w:sz w:val="22"/>
          <w:szCs w:val="22"/>
        </w:rPr>
        <w:t xml:space="preserve"> space industry</w:t>
      </w:r>
      <w:r w:rsidR="00636542">
        <w:rPr>
          <w:rFonts w:asciiTheme="majorHAnsi" w:hAnsiTheme="majorHAnsi"/>
          <w:color w:val="333333"/>
          <w:sz w:val="22"/>
          <w:szCs w:val="22"/>
        </w:rPr>
        <w:t xml:space="preserve">. </w:t>
      </w:r>
    </w:p>
    <w:p w14:paraId="00FAF81D" w14:textId="7B470373" w:rsidR="009F3CA1" w:rsidRDefault="00636542" w:rsidP="009F3CA1">
      <w:pPr>
        <w:pStyle w:val="Normalwebb"/>
        <w:spacing w:before="0" w:beforeAutospacing="0" w:after="160" w:afterAutospacing="0" w:line="285" w:lineRule="atLeast"/>
        <w:ind w:left="142"/>
        <w:rPr>
          <w:rFonts w:asciiTheme="majorHAnsi" w:hAnsiTheme="majorHAnsi"/>
          <w:i/>
          <w:color w:val="333333"/>
          <w:sz w:val="22"/>
          <w:szCs w:val="22"/>
        </w:rPr>
      </w:pPr>
      <w:r>
        <w:rPr>
          <w:rFonts w:asciiTheme="majorHAnsi" w:hAnsiTheme="majorHAnsi"/>
          <w:i/>
          <w:color w:val="333333"/>
          <w:sz w:val="22"/>
          <w:szCs w:val="22"/>
        </w:rPr>
        <w:t>-</w:t>
      </w:r>
      <w:r w:rsidRPr="00AB6CCF">
        <w:rPr>
          <w:rFonts w:asciiTheme="majorHAnsi" w:hAnsiTheme="majorHAnsi"/>
          <w:i/>
          <w:color w:val="333333"/>
          <w:sz w:val="22"/>
          <w:szCs w:val="22"/>
        </w:rPr>
        <w:t>“We are excited to partner with Space Travel Alliance to support the development of new</w:t>
      </w:r>
      <w:r w:rsidR="009508E0">
        <w:rPr>
          <w:rFonts w:asciiTheme="majorHAnsi" w:hAnsiTheme="majorHAnsi"/>
          <w:i/>
          <w:color w:val="333333"/>
          <w:sz w:val="22"/>
          <w:szCs w:val="22"/>
        </w:rPr>
        <w:t xml:space="preserve"> space ventures in Sweden”, says</w:t>
      </w:r>
      <w:r w:rsidRPr="00AB6CCF">
        <w:rPr>
          <w:rFonts w:asciiTheme="majorHAnsi" w:hAnsiTheme="majorHAnsi"/>
          <w:i/>
          <w:color w:val="333333"/>
          <w:sz w:val="22"/>
          <w:szCs w:val="22"/>
        </w:rPr>
        <w:t xml:space="preserve"> </w:t>
      </w:r>
      <w:r w:rsidR="00452492">
        <w:rPr>
          <w:rFonts w:asciiTheme="majorHAnsi" w:hAnsiTheme="majorHAnsi"/>
          <w:i/>
          <w:color w:val="333333"/>
          <w:sz w:val="22"/>
          <w:szCs w:val="22"/>
        </w:rPr>
        <w:t>Chad Anderson, MD</w:t>
      </w:r>
      <w:r w:rsidRPr="00AB6CCF">
        <w:rPr>
          <w:rFonts w:asciiTheme="majorHAnsi" w:hAnsiTheme="majorHAnsi"/>
          <w:i/>
          <w:color w:val="333333"/>
          <w:sz w:val="22"/>
          <w:szCs w:val="22"/>
        </w:rPr>
        <w:t xml:space="preserve"> of Space Angels Network. </w:t>
      </w:r>
      <w:r w:rsidR="009508E0">
        <w:rPr>
          <w:rFonts w:asciiTheme="majorHAnsi" w:hAnsiTheme="majorHAnsi"/>
          <w:i/>
          <w:color w:val="333333"/>
          <w:sz w:val="22"/>
          <w:szCs w:val="22"/>
        </w:rPr>
        <w:t>“</w:t>
      </w:r>
      <w:r w:rsidRPr="00824914">
        <w:rPr>
          <w:rFonts w:asciiTheme="majorHAnsi" w:hAnsiTheme="majorHAnsi"/>
          <w:i/>
          <w:color w:val="333333"/>
          <w:sz w:val="22"/>
          <w:szCs w:val="22"/>
        </w:rPr>
        <w:t>Sweden is capitalizing on the opportunities within the emerging commercial space sector. O</w:t>
      </w:r>
      <w:r>
        <w:rPr>
          <w:rFonts w:asciiTheme="majorHAnsi" w:hAnsiTheme="majorHAnsi"/>
          <w:i/>
          <w:color w:val="333333"/>
          <w:sz w:val="22"/>
          <w:szCs w:val="22"/>
        </w:rPr>
        <w:t xml:space="preserve">ur partnership </w:t>
      </w:r>
      <w:r w:rsidRPr="00824914">
        <w:rPr>
          <w:rFonts w:asciiTheme="majorHAnsi" w:hAnsiTheme="majorHAnsi"/>
          <w:i/>
          <w:color w:val="333333"/>
          <w:sz w:val="22"/>
          <w:szCs w:val="22"/>
        </w:rPr>
        <w:t>will provide access to a new stream of quality</w:t>
      </w:r>
      <w:r w:rsidR="00D962B1">
        <w:rPr>
          <w:rFonts w:asciiTheme="majorHAnsi" w:hAnsiTheme="majorHAnsi"/>
          <w:i/>
          <w:color w:val="333333"/>
          <w:sz w:val="22"/>
          <w:szCs w:val="22"/>
        </w:rPr>
        <w:t xml:space="preserve"> deal flow from Scandinavia;</w:t>
      </w:r>
      <w:r w:rsidR="00452492">
        <w:rPr>
          <w:rFonts w:asciiTheme="majorHAnsi" w:hAnsiTheme="majorHAnsi"/>
          <w:i/>
          <w:color w:val="333333"/>
          <w:sz w:val="22"/>
          <w:szCs w:val="22"/>
        </w:rPr>
        <w:t xml:space="preserve"> </w:t>
      </w:r>
      <w:r w:rsidRPr="00824914">
        <w:rPr>
          <w:rFonts w:asciiTheme="majorHAnsi" w:hAnsiTheme="majorHAnsi"/>
          <w:i/>
          <w:color w:val="333333"/>
          <w:sz w:val="22"/>
          <w:szCs w:val="22"/>
        </w:rPr>
        <w:t xml:space="preserve">a region well-poised to be at the </w:t>
      </w:r>
      <w:r>
        <w:rPr>
          <w:rFonts w:asciiTheme="majorHAnsi" w:hAnsiTheme="majorHAnsi"/>
          <w:i/>
          <w:color w:val="333333"/>
          <w:sz w:val="22"/>
          <w:szCs w:val="22"/>
        </w:rPr>
        <w:t>forefront of the new space race</w:t>
      </w:r>
      <w:r w:rsidRPr="00824914">
        <w:rPr>
          <w:rFonts w:asciiTheme="majorHAnsi" w:hAnsiTheme="majorHAnsi"/>
          <w:i/>
          <w:color w:val="333333"/>
          <w:sz w:val="22"/>
          <w:szCs w:val="22"/>
        </w:rPr>
        <w:t>”</w:t>
      </w:r>
      <w:r>
        <w:rPr>
          <w:rFonts w:asciiTheme="majorHAnsi" w:hAnsiTheme="majorHAnsi"/>
          <w:i/>
          <w:color w:val="333333"/>
          <w:sz w:val="22"/>
          <w:szCs w:val="22"/>
        </w:rPr>
        <w:t>, says Anderson.</w:t>
      </w:r>
    </w:p>
    <w:p w14:paraId="69DD9C8B" w14:textId="7D767E09" w:rsidR="00D53FC2" w:rsidRPr="00D53FC2" w:rsidRDefault="00D53FC2" w:rsidP="00D53FC2">
      <w:pPr>
        <w:pStyle w:val="Normalwebb"/>
        <w:spacing w:after="160" w:line="285" w:lineRule="atLeast"/>
        <w:ind w:left="142"/>
        <w:rPr>
          <w:rFonts w:asciiTheme="majorHAnsi" w:hAnsiTheme="majorHAnsi"/>
          <w:i/>
          <w:color w:val="333333"/>
          <w:sz w:val="22"/>
          <w:szCs w:val="22"/>
        </w:rPr>
      </w:pPr>
      <w:r w:rsidRPr="00D53FC2">
        <w:rPr>
          <w:rFonts w:asciiTheme="majorHAnsi" w:hAnsiTheme="majorHAnsi"/>
          <w:i/>
          <w:color w:val="333333"/>
          <w:sz w:val="22"/>
          <w:szCs w:val="22"/>
        </w:rPr>
        <w:t xml:space="preserve">-“With the space accelerator initiative we want bring together top talent and plant the first seeds of a fast growing Scandinavian commercial space industry”, says </w:t>
      </w:r>
      <w:r w:rsidR="00D4544E">
        <w:rPr>
          <w:rFonts w:asciiTheme="majorHAnsi" w:hAnsiTheme="majorHAnsi"/>
          <w:i/>
          <w:color w:val="333333"/>
          <w:sz w:val="22"/>
          <w:szCs w:val="22"/>
        </w:rPr>
        <w:t>Rikard Steiber, Chairman of Space Travel Alliance and</w:t>
      </w:r>
      <w:r w:rsidR="00652E55">
        <w:rPr>
          <w:rFonts w:asciiTheme="majorHAnsi" w:hAnsiTheme="majorHAnsi"/>
          <w:i/>
          <w:color w:val="333333"/>
          <w:sz w:val="22"/>
          <w:szCs w:val="22"/>
        </w:rPr>
        <w:t xml:space="preserve"> Space Angels Network </w:t>
      </w:r>
      <w:r w:rsidRPr="00D53FC2">
        <w:rPr>
          <w:rFonts w:asciiTheme="majorHAnsi" w:hAnsiTheme="majorHAnsi"/>
          <w:i/>
          <w:color w:val="333333"/>
          <w:sz w:val="22"/>
          <w:szCs w:val="22"/>
        </w:rPr>
        <w:t>representative for the</w:t>
      </w:r>
      <w:r w:rsidR="00083452">
        <w:rPr>
          <w:rFonts w:asciiTheme="majorHAnsi" w:hAnsiTheme="majorHAnsi"/>
          <w:i/>
          <w:color w:val="333333"/>
          <w:sz w:val="22"/>
          <w:szCs w:val="22"/>
        </w:rPr>
        <w:t xml:space="preserve"> Stockholm </w:t>
      </w:r>
      <w:r w:rsidRPr="00D53FC2">
        <w:rPr>
          <w:rFonts w:asciiTheme="majorHAnsi" w:hAnsiTheme="majorHAnsi"/>
          <w:i/>
          <w:color w:val="333333"/>
          <w:sz w:val="22"/>
          <w:szCs w:val="22"/>
        </w:rPr>
        <w:t>hub</w:t>
      </w:r>
    </w:p>
    <w:p w14:paraId="51D54D28" w14:textId="2531FFB9" w:rsidR="00B33418" w:rsidRDefault="00636542" w:rsidP="009F3CA1">
      <w:pPr>
        <w:pStyle w:val="Normalwebb"/>
        <w:spacing w:before="0" w:beforeAutospacing="0" w:after="160" w:afterAutospacing="0" w:line="285" w:lineRule="atLeast"/>
        <w:rPr>
          <w:rFonts w:asciiTheme="majorHAnsi" w:hAnsiTheme="majorHAnsi"/>
          <w:color w:val="333333"/>
          <w:sz w:val="22"/>
          <w:szCs w:val="22"/>
        </w:rPr>
      </w:pPr>
      <w:r>
        <w:rPr>
          <w:rFonts w:asciiTheme="majorHAnsi" w:hAnsiTheme="majorHAnsi"/>
          <w:color w:val="333333"/>
          <w:sz w:val="22"/>
          <w:szCs w:val="22"/>
        </w:rPr>
        <w:t xml:space="preserve">Space Travel Alliance is also partnering with </w:t>
      </w:r>
      <w:r w:rsidR="00F41CB2">
        <w:rPr>
          <w:rFonts w:asciiTheme="majorHAnsi" w:hAnsiTheme="majorHAnsi"/>
          <w:b/>
          <w:color w:val="333333"/>
          <w:sz w:val="22"/>
          <w:szCs w:val="22"/>
        </w:rPr>
        <w:t>the Space Centre</w:t>
      </w:r>
      <w:r w:rsidRPr="005853DF">
        <w:rPr>
          <w:rFonts w:asciiTheme="majorHAnsi" w:hAnsiTheme="majorHAnsi"/>
          <w:b/>
          <w:color w:val="333333"/>
          <w:sz w:val="22"/>
          <w:szCs w:val="22"/>
        </w:rPr>
        <w:t xml:space="preserve"> at KTH Royal Institute of Technology</w:t>
      </w:r>
      <w:r>
        <w:rPr>
          <w:rFonts w:asciiTheme="majorHAnsi" w:hAnsiTheme="majorHAnsi"/>
          <w:color w:val="333333"/>
          <w:sz w:val="22"/>
          <w:szCs w:val="22"/>
        </w:rPr>
        <w:t>, led by Swedish Astronaut, Dr</w:t>
      </w:r>
      <w:r w:rsidR="00083452">
        <w:rPr>
          <w:rFonts w:asciiTheme="majorHAnsi" w:hAnsiTheme="majorHAnsi"/>
          <w:color w:val="333333"/>
          <w:sz w:val="22"/>
          <w:szCs w:val="22"/>
        </w:rPr>
        <w:t>.</w:t>
      </w:r>
      <w:r>
        <w:rPr>
          <w:rFonts w:asciiTheme="majorHAnsi" w:hAnsiTheme="majorHAnsi"/>
          <w:color w:val="333333"/>
          <w:sz w:val="22"/>
          <w:szCs w:val="22"/>
        </w:rPr>
        <w:t xml:space="preserve"> Christer Fuglesang. The organisations will collaborate on projects and research inspiring and attract talent contributing to the advancement of the industry. </w:t>
      </w:r>
    </w:p>
    <w:p w14:paraId="6EBCE933" w14:textId="3154E672" w:rsidR="00FC7420" w:rsidRPr="00FC7420" w:rsidRDefault="00FC7420" w:rsidP="00FC7420">
      <w:pPr>
        <w:pStyle w:val="Normalwebb"/>
        <w:spacing w:after="160" w:line="285" w:lineRule="atLeast"/>
        <w:rPr>
          <w:rFonts w:asciiTheme="majorHAnsi" w:hAnsiTheme="majorHAnsi"/>
          <w:i/>
          <w:color w:val="333333"/>
          <w:sz w:val="22"/>
          <w:szCs w:val="22"/>
        </w:rPr>
      </w:pPr>
      <w:r w:rsidRPr="00FC7420">
        <w:rPr>
          <w:rFonts w:asciiTheme="majorHAnsi" w:hAnsiTheme="majorHAnsi"/>
          <w:i/>
          <w:color w:val="333333"/>
          <w:sz w:val="22"/>
          <w:szCs w:val="22"/>
        </w:rPr>
        <w:t xml:space="preserve"> -”Space is fascinating and we are excited to partner with Space Travel Alliance to inspire young people about space. </w:t>
      </w:r>
      <w:r w:rsidR="00D90C9A">
        <w:rPr>
          <w:rFonts w:asciiTheme="majorHAnsi" w:hAnsiTheme="majorHAnsi"/>
          <w:i/>
          <w:color w:val="333333"/>
          <w:sz w:val="22"/>
          <w:szCs w:val="22"/>
        </w:rPr>
        <w:t xml:space="preserve">The </w:t>
      </w:r>
      <w:bookmarkStart w:id="0" w:name="_GoBack"/>
      <w:bookmarkEnd w:id="0"/>
      <w:r>
        <w:rPr>
          <w:rFonts w:asciiTheme="majorHAnsi" w:hAnsiTheme="majorHAnsi"/>
          <w:i/>
          <w:color w:val="333333"/>
          <w:sz w:val="22"/>
          <w:szCs w:val="22"/>
        </w:rPr>
        <w:t xml:space="preserve">KTH Space Centre is </w:t>
      </w:r>
      <w:r w:rsidRPr="00FC7420">
        <w:rPr>
          <w:rFonts w:asciiTheme="majorHAnsi" w:hAnsiTheme="majorHAnsi"/>
          <w:i/>
          <w:color w:val="333333"/>
          <w:sz w:val="22"/>
          <w:szCs w:val="22"/>
        </w:rPr>
        <w:t>a hub for space research</w:t>
      </w:r>
      <w:r>
        <w:rPr>
          <w:rFonts w:asciiTheme="majorHAnsi" w:hAnsiTheme="majorHAnsi"/>
          <w:i/>
          <w:color w:val="333333"/>
          <w:sz w:val="22"/>
          <w:szCs w:val="22"/>
        </w:rPr>
        <w:t xml:space="preserve"> and technology and</w:t>
      </w:r>
      <w:r w:rsidRPr="00FC7420">
        <w:rPr>
          <w:rFonts w:asciiTheme="majorHAnsi" w:hAnsiTheme="majorHAnsi"/>
          <w:i/>
          <w:color w:val="333333"/>
          <w:sz w:val="22"/>
          <w:szCs w:val="22"/>
        </w:rPr>
        <w:t xml:space="preserve"> we look forward to </w:t>
      </w:r>
      <w:r>
        <w:rPr>
          <w:rFonts w:asciiTheme="majorHAnsi" w:hAnsiTheme="majorHAnsi"/>
          <w:i/>
          <w:color w:val="333333"/>
          <w:sz w:val="22"/>
          <w:szCs w:val="22"/>
        </w:rPr>
        <w:t xml:space="preserve">be working with </w:t>
      </w:r>
      <w:r w:rsidRPr="00FC7420">
        <w:rPr>
          <w:rFonts w:asciiTheme="majorHAnsi" w:hAnsiTheme="majorHAnsi"/>
          <w:i/>
          <w:color w:val="333333"/>
          <w:sz w:val="22"/>
          <w:szCs w:val="22"/>
        </w:rPr>
        <w:t>STA</w:t>
      </w:r>
      <w:r>
        <w:rPr>
          <w:rFonts w:asciiTheme="majorHAnsi" w:hAnsiTheme="majorHAnsi"/>
          <w:i/>
          <w:color w:val="333333"/>
          <w:sz w:val="22"/>
          <w:szCs w:val="22"/>
        </w:rPr>
        <w:t xml:space="preserve"> to</w:t>
      </w:r>
      <w:r w:rsidRPr="00FC7420">
        <w:rPr>
          <w:rFonts w:asciiTheme="majorHAnsi" w:hAnsiTheme="majorHAnsi"/>
          <w:i/>
          <w:color w:val="333333"/>
          <w:sz w:val="22"/>
          <w:szCs w:val="22"/>
        </w:rPr>
        <w:t xml:space="preserve"> also stimulate interdisciplinary projects which </w:t>
      </w:r>
      <w:r>
        <w:rPr>
          <w:rFonts w:asciiTheme="majorHAnsi" w:hAnsiTheme="majorHAnsi"/>
          <w:i/>
          <w:color w:val="333333"/>
          <w:sz w:val="22"/>
          <w:szCs w:val="22"/>
          <w:lang w:val="sv-SE"/>
        </w:rPr>
        <w:t xml:space="preserve">may </w:t>
      </w:r>
      <w:r w:rsidRPr="00FC7420">
        <w:rPr>
          <w:rFonts w:asciiTheme="majorHAnsi" w:hAnsiTheme="majorHAnsi"/>
          <w:i/>
          <w:color w:val="333333"/>
          <w:sz w:val="22"/>
          <w:szCs w:val="22"/>
          <w:lang w:val="sv-SE"/>
        </w:rPr>
        <w:t>result in spin-offs”</w:t>
      </w:r>
      <w:r w:rsidRPr="00FC7420">
        <w:rPr>
          <w:rFonts w:asciiTheme="majorHAnsi" w:hAnsiTheme="majorHAnsi"/>
          <w:i/>
          <w:color w:val="333333"/>
          <w:sz w:val="22"/>
          <w:szCs w:val="22"/>
        </w:rPr>
        <w:t>, says Dr Christer Fuglesang, Director of the KTH Space Centre</w:t>
      </w:r>
    </w:p>
    <w:p w14:paraId="0715183C" w14:textId="67359CC1" w:rsidR="00A776F4" w:rsidRPr="002F54E8" w:rsidRDefault="00A776F4" w:rsidP="00A776F4">
      <w:pPr>
        <w:pStyle w:val="Normalwebb"/>
        <w:spacing w:before="0" w:beforeAutospacing="0" w:after="160" w:afterAutospacing="0" w:line="285" w:lineRule="atLeast"/>
        <w:ind w:left="142"/>
        <w:rPr>
          <w:rFonts w:asciiTheme="majorHAnsi" w:hAnsiTheme="majorHAnsi"/>
          <w:i/>
          <w:color w:val="333333"/>
          <w:sz w:val="22"/>
          <w:szCs w:val="22"/>
        </w:rPr>
      </w:pPr>
      <w:r>
        <w:rPr>
          <w:rFonts w:asciiTheme="majorHAnsi" w:hAnsiTheme="majorHAnsi"/>
          <w:i/>
          <w:color w:val="333333"/>
          <w:sz w:val="22"/>
          <w:szCs w:val="22"/>
        </w:rPr>
        <w:t>-</w:t>
      </w:r>
      <w:r w:rsidRPr="00840EEE">
        <w:rPr>
          <w:rFonts w:asciiTheme="majorHAnsi" w:hAnsiTheme="majorHAnsi"/>
          <w:i/>
          <w:color w:val="333333"/>
          <w:sz w:val="22"/>
          <w:szCs w:val="22"/>
        </w:rPr>
        <w:t xml:space="preserve">“We are passionate about </w:t>
      </w:r>
      <w:r w:rsidR="00652E55">
        <w:rPr>
          <w:rFonts w:asciiTheme="majorHAnsi" w:hAnsiTheme="majorHAnsi"/>
          <w:i/>
          <w:color w:val="333333"/>
          <w:sz w:val="22"/>
          <w:szCs w:val="22"/>
        </w:rPr>
        <w:t xml:space="preserve">the </w:t>
      </w:r>
      <w:r w:rsidRPr="00840EEE">
        <w:rPr>
          <w:rFonts w:asciiTheme="majorHAnsi" w:hAnsiTheme="majorHAnsi"/>
          <w:i/>
          <w:color w:val="333333"/>
          <w:sz w:val="22"/>
          <w:szCs w:val="22"/>
        </w:rPr>
        <w:t>commerc</w:t>
      </w:r>
      <w:r>
        <w:rPr>
          <w:rFonts w:asciiTheme="majorHAnsi" w:hAnsiTheme="majorHAnsi"/>
          <w:i/>
          <w:color w:val="333333"/>
          <w:sz w:val="22"/>
          <w:szCs w:val="22"/>
        </w:rPr>
        <w:t xml:space="preserve">ial human spaceflight industry and are thrilled to be partnering with </w:t>
      </w:r>
      <w:r w:rsidRPr="00840EEE">
        <w:rPr>
          <w:rFonts w:asciiTheme="majorHAnsi" w:hAnsiTheme="majorHAnsi"/>
          <w:i/>
          <w:color w:val="333333"/>
          <w:sz w:val="22"/>
          <w:szCs w:val="22"/>
        </w:rPr>
        <w:t xml:space="preserve">Spaceport Sweden </w:t>
      </w:r>
      <w:r>
        <w:rPr>
          <w:rFonts w:asciiTheme="majorHAnsi" w:hAnsiTheme="majorHAnsi"/>
          <w:i/>
          <w:color w:val="333333"/>
          <w:sz w:val="22"/>
          <w:szCs w:val="22"/>
        </w:rPr>
        <w:t>for</w:t>
      </w:r>
      <w:r w:rsidRPr="00840EEE">
        <w:rPr>
          <w:rFonts w:asciiTheme="majorHAnsi" w:hAnsiTheme="majorHAnsi"/>
          <w:i/>
          <w:color w:val="333333"/>
          <w:sz w:val="22"/>
          <w:szCs w:val="22"/>
        </w:rPr>
        <w:t xml:space="preserve"> a unique environment for suborbital space</w:t>
      </w:r>
      <w:r>
        <w:rPr>
          <w:rFonts w:asciiTheme="majorHAnsi" w:hAnsiTheme="majorHAnsi"/>
          <w:i/>
          <w:color w:val="333333"/>
          <w:sz w:val="22"/>
          <w:szCs w:val="22"/>
        </w:rPr>
        <w:t xml:space="preserve">flight and with KTH and Space Angels Network to attract talent and grow the industry, </w:t>
      </w:r>
      <w:r w:rsidRPr="00840EEE">
        <w:rPr>
          <w:rFonts w:asciiTheme="majorHAnsi" w:hAnsiTheme="majorHAnsi"/>
          <w:i/>
          <w:color w:val="333333"/>
          <w:sz w:val="22"/>
          <w:szCs w:val="22"/>
        </w:rPr>
        <w:t>says</w:t>
      </w:r>
      <w:r>
        <w:rPr>
          <w:rFonts w:asciiTheme="majorHAnsi" w:hAnsiTheme="majorHAnsi"/>
          <w:i/>
          <w:color w:val="333333"/>
          <w:sz w:val="22"/>
          <w:szCs w:val="22"/>
        </w:rPr>
        <w:t xml:space="preserve"> Nilsdotter </w:t>
      </w:r>
    </w:p>
    <w:p w14:paraId="0AE6DE66" w14:textId="2343756F" w:rsidR="009F3CA1" w:rsidRDefault="00636542" w:rsidP="009F3CA1">
      <w:pPr>
        <w:pStyle w:val="Normalwebb"/>
        <w:spacing w:before="0" w:beforeAutospacing="0" w:after="160" w:afterAutospacing="0" w:line="285" w:lineRule="atLeast"/>
        <w:rPr>
          <w:rFonts w:asciiTheme="majorHAnsi" w:hAnsiTheme="majorHAnsi"/>
          <w:color w:val="333333"/>
          <w:sz w:val="22"/>
          <w:szCs w:val="22"/>
        </w:rPr>
      </w:pPr>
      <w:r w:rsidRPr="00DD02EE">
        <w:rPr>
          <w:rFonts w:asciiTheme="majorHAnsi" w:hAnsiTheme="majorHAnsi"/>
          <w:b/>
          <w:color w:val="333333"/>
          <w:sz w:val="22"/>
          <w:szCs w:val="22"/>
        </w:rPr>
        <w:t>The Space Travel Alliance founding team</w:t>
      </w:r>
      <w:r w:rsidR="00083452">
        <w:rPr>
          <w:rFonts w:asciiTheme="majorHAnsi" w:hAnsiTheme="majorHAnsi"/>
          <w:b/>
          <w:color w:val="333333"/>
          <w:sz w:val="22"/>
          <w:szCs w:val="22"/>
        </w:rPr>
        <w:t xml:space="preserve"> and advisory board</w:t>
      </w:r>
      <w:r w:rsidRPr="00651CD6">
        <w:rPr>
          <w:rFonts w:asciiTheme="majorHAnsi" w:hAnsiTheme="majorHAnsi"/>
          <w:color w:val="333333"/>
          <w:sz w:val="22"/>
          <w:szCs w:val="22"/>
        </w:rPr>
        <w:t xml:space="preserve"> is made up of experienced space entrepreneurs with unparalleled access to the commercial space ecosyst</w:t>
      </w:r>
      <w:r>
        <w:rPr>
          <w:rFonts w:asciiTheme="majorHAnsi" w:hAnsiTheme="majorHAnsi"/>
          <w:color w:val="333333"/>
          <w:sz w:val="22"/>
          <w:szCs w:val="22"/>
        </w:rPr>
        <w:t xml:space="preserve">em in Sweden, Europe and the US. </w:t>
      </w:r>
      <w:r w:rsidRPr="00651CD6">
        <w:rPr>
          <w:rFonts w:asciiTheme="majorHAnsi" w:hAnsiTheme="majorHAnsi"/>
          <w:color w:val="333333"/>
          <w:sz w:val="22"/>
          <w:szCs w:val="22"/>
        </w:rPr>
        <w:t xml:space="preserve">The company’s </w:t>
      </w:r>
      <w:r w:rsidRPr="00AB6CCF">
        <w:rPr>
          <w:rFonts w:asciiTheme="majorHAnsi" w:hAnsiTheme="majorHAnsi"/>
          <w:b/>
          <w:color w:val="333333"/>
          <w:sz w:val="22"/>
          <w:szCs w:val="22"/>
        </w:rPr>
        <w:t>CEO, Karin Nilsdotter</w:t>
      </w:r>
      <w:r w:rsidRPr="00651CD6">
        <w:rPr>
          <w:rFonts w:asciiTheme="majorHAnsi" w:hAnsiTheme="majorHAnsi"/>
          <w:color w:val="333333"/>
          <w:sz w:val="22"/>
          <w:szCs w:val="22"/>
        </w:rPr>
        <w:t xml:space="preserve">, a recognized space tourism pioneer as CEO of Spaceport Sweden and a member of the Commercial Spaceflight Federation. </w:t>
      </w:r>
      <w:r w:rsidRPr="00AB6CCF">
        <w:rPr>
          <w:rFonts w:asciiTheme="majorHAnsi" w:hAnsiTheme="majorHAnsi"/>
          <w:b/>
          <w:color w:val="333333"/>
          <w:sz w:val="22"/>
          <w:szCs w:val="22"/>
        </w:rPr>
        <w:t>Rikard Steiber, Chairman</w:t>
      </w:r>
      <w:r w:rsidRPr="00651CD6">
        <w:rPr>
          <w:rFonts w:asciiTheme="majorHAnsi" w:hAnsiTheme="majorHAnsi"/>
          <w:color w:val="333333"/>
          <w:sz w:val="22"/>
          <w:szCs w:val="22"/>
        </w:rPr>
        <w:t>, is a Space Angels Network member, CEO of MTGx and both are Future Astronauts</w:t>
      </w:r>
      <w:r w:rsidR="00083452">
        <w:rPr>
          <w:rFonts w:asciiTheme="majorHAnsi" w:hAnsiTheme="majorHAnsi"/>
          <w:color w:val="333333"/>
          <w:sz w:val="22"/>
          <w:szCs w:val="22"/>
        </w:rPr>
        <w:t xml:space="preserve">. </w:t>
      </w:r>
    </w:p>
    <w:p w14:paraId="21619967" w14:textId="77777777" w:rsidR="00EE4808" w:rsidRDefault="00636542" w:rsidP="0099793F">
      <w:pPr>
        <w:pStyle w:val="Normalwebb"/>
        <w:spacing w:after="160" w:line="285" w:lineRule="atLeast"/>
        <w:ind w:right="-52"/>
        <w:rPr>
          <w:rFonts w:ascii="Calibri" w:hAnsi="Calibri"/>
          <w:color w:val="333333"/>
          <w:sz w:val="22"/>
          <w:szCs w:val="22"/>
        </w:rPr>
      </w:pPr>
      <w:r w:rsidRPr="00805550">
        <w:rPr>
          <w:rFonts w:ascii="Calibri" w:hAnsi="Calibri"/>
          <w:b/>
          <w:color w:val="333333"/>
          <w:sz w:val="22"/>
          <w:szCs w:val="22"/>
        </w:rPr>
        <w:lastRenderedPageBreak/>
        <w:t>The highly experienced advisory board includes</w:t>
      </w:r>
      <w:r w:rsidRPr="00805550">
        <w:rPr>
          <w:rFonts w:ascii="Calibri" w:hAnsi="Calibri"/>
          <w:color w:val="333333"/>
          <w:sz w:val="22"/>
          <w:szCs w:val="22"/>
        </w:rPr>
        <w:t xml:space="preserve">: </w:t>
      </w:r>
    </w:p>
    <w:p w14:paraId="1FB19F14" w14:textId="5544ED8C" w:rsidR="00B705BC" w:rsidRDefault="00805550" w:rsidP="0099793F">
      <w:pPr>
        <w:pStyle w:val="Normalwebb"/>
        <w:spacing w:after="160" w:line="285" w:lineRule="atLeast"/>
        <w:ind w:right="-52"/>
        <w:rPr>
          <w:rFonts w:asciiTheme="majorHAnsi" w:hAnsiTheme="majorHAnsi"/>
          <w:b/>
          <w:bCs/>
          <w:color w:val="333333"/>
          <w:sz w:val="22"/>
          <w:szCs w:val="22"/>
          <w:lang w:val="en-GB"/>
        </w:rPr>
      </w:pPr>
      <w:r w:rsidRPr="00805550">
        <w:rPr>
          <w:rFonts w:ascii="Calibri" w:hAnsi="Calibri"/>
          <w:b/>
          <w:color w:val="333333"/>
          <w:sz w:val="22"/>
          <w:szCs w:val="22"/>
        </w:rPr>
        <w:t>Anousheh Ansari</w:t>
      </w:r>
      <w:r w:rsidR="00F630A3">
        <w:rPr>
          <w:rFonts w:ascii="Calibri" w:hAnsi="Calibri"/>
          <w:color w:val="333333"/>
          <w:sz w:val="22"/>
          <w:szCs w:val="22"/>
        </w:rPr>
        <w:t>;</w:t>
      </w:r>
      <w:r>
        <w:rPr>
          <w:rFonts w:ascii="Calibri" w:hAnsi="Calibri"/>
          <w:color w:val="333333"/>
          <w:sz w:val="22"/>
          <w:szCs w:val="22"/>
        </w:rPr>
        <w:t xml:space="preserve"> first private </w:t>
      </w:r>
      <w:r w:rsidR="00F630A3">
        <w:rPr>
          <w:rFonts w:ascii="Calibri" w:hAnsi="Calibri"/>
          <w:color w:val="333333"/>
          <w:sz w:val="22"/>
          <w:szCs w:val="22"/>
        </w:rPr>
        <w:t xml:space="preserve">female </w:t>
      </w:r>
      <w:r>
        <w:rPr>
          <w:rFonts w:ascii="Calibri" w:hAnsi="Calibri"/>
          <w:color w:val="333333"/>
          <w:sz w:val="22"/>
          <w:szCs w:val="22"/>
        </w:rPr>
        <w:t>space expl</w:t>
      </w:r>
      <w:r w:rsidRPr="00805550">
        <w:rPr>
          <w:rFonts w:ascii="Calibri" w:hAnsi="Calibri"/>
          <w:color w:val="000000" w:themeColor="text1"/>
          <w:sz w:val="22"/>
          <w:szCs w:val="22"/>
        </w:rPr>
        <w:t xml:space="preserve">orer and space ambassador, </w:t>
      </w:r>
      <w:r w:rsidRPr="00805550">
        <w:rPr>
          <w:rFonts w:asciiTheme="majorHAnsi" w:hAnsiTheme="majorHAnsi" w:cs="Verdana"/>
          <w:color w:val="000000" w:themeColor="text1"/>
          <w:sz w:val="22"/>
          <w:szCs w:val="22"/>
        </w:rPr>
        <w:t>serial entrepreneur and co-founder and chairman of Prodea</w:t>
      </w:r>
      <w:r>
        <w:rPr>
          <w:rFonts w:ascii="Verdana" w:hAnsi="Verdana" w:cs="Verdana"/>
          <w:color w:val="000000" w:themeColor="text1"/>
          <w:sz w:val="22"/>
          <w:szCs w:val="22"/>
        </w:rPr>
        <w:t xml:space="preserve"> </w:t>
      </w:r>
      <w:r>
        <w:rPr>
          <w:rFonts w:asciiTheme="majorHAnsi" w:hAnsiTheme="majorHAnsi" w:cs="Verdana"/>
          <w:color w:val="000000" w:themeColor="text1"/>
          <w:sz w:val="22"/>
          <w:szCs w:val="22"/>
        </w:rPr>
        <w:t xml:space="preserve">Systems, </w:t>
      </w:r>
      <w:r w:rsidR="00636542" w:rsidRPr="00805550">
        <w:rPr>
          <w:rFonts w:ascii="Calibri" w:hAnsi="Calibri"/>
          <w:b/>
          <w:color w:val="333333"/>
          <w:sz w:val="22"/>
          <w:szCs w:val="22"/>
        </w:rPr>
        <w:t>Dr. Christer Fuglesang</w:t>
      </w:r>
      <w:r w:rsidR="00F630A3">
        <w:rPr>
          <w:rFonts w:ascii="Calibri" w:hAnsi="Calibri"/>
          <w:b/>
          <w:color w:val="333333"/>
          <w:sz w:val="22"/>
          <w:szCs w:val="22"/>
        </w:rPr>
        <w:t xml:space="preserve">; </w:t>
      </w:r>
      <w:r>
        <w:rPr>
          <w:rFonts w:ascii="Calibri" w:hAnsi="Calibri"/>
          <w:color w:val="333333"/>
          <w:sz w:val="22"/>
          <w:szCs w:val="22"/>
        </w:rPr>
        <w:t xml:space="preserve">ESA astronaut, </w:t>
      </w:r>
      <w:r w:rsidRPr="00805550">
        <w:rPr>
          <w:rFonts w:ascii="Calibri" w:hAnsi="Calibri"/>
          <w:color w:val="333333"/>
          <w:sz w:val="22"/>
          <w:szCs w:val="22"/>
        </w:rPr>
        <w:t>first Swedish Astronaut</w:t>
      </w:r>
      <w:r>
        <w:rPr>
          <w:rFonts w:ascii="Calibri" w:hAnsi="Calibri"/>
          <w:color w:val="333333"/>
          <w:sz w:val="22"/>
          <w:szCs w:val="22"/>
        </w:rPr>
        <w:t xml:space="preserve">, </w:t>
      </w:r>
      <w:r w:rsidR="00F630A3">
        <w:rPr>
          <w:rFonts w:ascii="Calibri" w:hAnsi="Calibri"/>
          <w:color w:val="333333"/>
          <w:sz w:val="22"/>
          <w:szCs w:val="22"/>
          <w:lang w:val="en-GB"/>
        </w:rPr>
        <w:t>professor in space p</w:t>
      </w:r>
      <w:r w:rsidRPr="00805550">
        <w:rPr>
          <w:rFonts w:ascii="Calibri" w:hAnsi="Calibri"/>
          <w:color w:val="333333"/>
          <w:sz w:val="22"/>
          <w:szCs w:val="22"/>
          <w:lang w:val="en-GB"/>
        </w:rPr>
        <w:t xml:space="preserve">hysics </w:t>
      </w:r>
      <w:r>
        <w:rPr>
          <w:rFonts w:ascii="Calibri" w:hAnsi="Calibri"/>
          <w:color w:val="333333"/>
          <w:sz w:val="22"/>
          <w:szCs w:val="22"/>
          <w:lang w:val="en-GB"/>
        </w:rPr>
        <w:t xml:space="preserve">and </w:t>
      </w:r>
      <w:r w:rsidRPr="00805550">
        <w:rPr>
          <w:rFonts w:ascii="Calibri" w:hAnsi="Calibri"/>
          <w:color w:val="333333"/>
          <w:sz w:val="22"/>
          <w:szCs w:val="22"/>
          <w:lang w:val="en-GB"/>
        </w:rPr>
        <w:t xml:space="preserve">Director of </w:t>
      </w:r>
      <w:r>
        <w:rPr>
          <w:rFonts w:ascii="Calibri" w:hAnsi="Calibri"/>
          <w:color w:val="333333"/>
          <w:sz w:val="22"/>
          <w:szCs w:val="22"/>
          <w:lang w:val="en-GB"/>
        </w:rPr>
        <w:t>KTH Space Cent</w:t>
      </w:r>
      <w:r w:rsidRPr="00805550">
        <w:rPr>
          <w:rFonts w:ascii="Calibri" w:hAnsi="Calibri"/>
          <w:color w:val="333333"/>
          <w:sz w:val="22"/>
          <w:szCs w:val="22"/>
          <w:lang w:val="en-GB"/>
        </w:rPr>
        <w:t>r</w:t>
      </w:r>
      <w:r>
        <w:rPr>
          <w:rFonts w:ascii="Calibri" w:hAnsi="Calibri"/>
          <w:color w:val="333333"/>
          <w:sz w:val="22"/>
          <w:szCs w:val="22"/>
          <w:lang w:val="en-GB"/>
        </w:rPr>
        <w:t>e</w:t>
      </w:r>
      <w:r w:rsidR="00636542" w:rsidRPr="00805550">
        <w:rPr>
          <w:rFonts w:ascii="Calibri" w:hAnsi="Calibri"/>
          <w:color w:val="333333"/>
          <w:sz w:val="22"/>
          <w:szCs w:val="22"/>
        </w:rPr>
        <w:t xml:space="preserve">, </w:t>
      </w:r>
      <w:r w:rsidR="00636542" w:rsidRPr="00AB6CCF">
        <w:rPr>
          <w:rFonts w:asciiTheme="majorHAnsi" w:hAnsiTheme="majorHAnsi"/>
          <w:b/>
          <w:color w:val="333333"/>
          <w:sz w:val="22"/>
          <w:szCs w:val="22"/>
        </w:rPr>
        <w:t>Stuart Witt</w:t>
      </w:r>
      <w:r w:rsidR="00F630A3">
        <w:rPr>
          <w:rFonts w:asciiTheme="majorHAnsi" w:hAnsiTheme="majorHAnsi"/>
          <w:color w:val="333333"/>
          <w:sz w:val="22"/>
          <w:szCs w:val="22"/>
        </w:rPr>
        <w:t>;</w:t>
      </w:r>
      <w:r w:rsidR="00636542">
        <w:rPr>
          <w:rFonts w:asciiTheme="majorHAnsi" w:hAnsiTheme="majorHAnsi"/>
          <w:color w:val="333333"/>
          <w:sz w:val="22"/>
          <w:szCs w:val="22"/>
        </w:rPr>
        <w:t xml:space="preserve"> CEO </w:t>
      </w:r>
      <w:r w:rsidR="00EE4808">
        <w:rPr>
          <w:rFonts w:asciiTheme="majorHAnsi" w:hAnsiTheme="majorHAnsi"/>
          <w:color w:val="333333"/>
          <w:sz w:val="22"/>
          <w:szCs w:val="22"/>
        </w:rPr>
        <w:t xml:space="preserve">of </w:t>
      </w:r>
      <w:r w:rsidR="00636542">
        <w:rPr>
          <w:rFonts w:asciiTheme="majorHAnsi" w:hAnsiTheme="majorHAnsi"/>
          <w:color w:val="333333"/>
          <w:sz w:val="22"/>
          <w:szCs w:val="22"/>
        </w:rPr>
        <w:t xml:space="preserve">Mojave Air &amp; </w:t>
      </w:r>
      <w:r w:rsidR="00652E55">
        <w:rPr>
          <w:rFonts w:asciiTheme="majorHAnsi" w:hAnsiTheme="majorHAnsi"/>
          <w:color w:val="333333"/>
          <w:sz w:val="22"/>
          <w:szCs w:val="22"/>
        </w:rPr>
        <w:t xml:space="preserve">Space Port, senior aerospace specialist with 45 years experience, </w:t>
      </w:r>
      <w:r w:rsidR="00636542">
        <w:rPr>
          <w:rFonts w:asciiTheme="majorHAnsi" w:hAnsiTheme="majorHAnsi"/>
          <w:color w:val="333333"/>
          <w:sz w:val="22"/>
          <w:szCs w:val="22"/>
        </w:rPr>
        <w:t xml:space="preserve">former test and fighter pilot, </w:t>
      </w:r>
      <w:r w:rsidR="00636542" w:rsidRPr="00AB6CCF">
        <w:rPr>
          <w:rFonts w:asciiTheme="majorHAnsi" w:hAnsiTheme="majorHAnsi"/>
          <w:b/>
          <w:color w:val="333333"/>
          <w:sz w:val="22"/>
          <w:szCs w:val="22"/>
        </w:rPr>
        <w:t>Dr</w:t>
      </w:r>
      <w:r w:rsidR="00652E55">
        <w:rPr>
          <w:rFonts w:asciiTheme="majorHAnsi" w:hAnsiTheme="majorHAnsi"/>
          <w:b/>
          <w:color w:val="333333"/>
          <w:sz w:val="22"/>
          <w:szCs w:val="22"/>
        </w:rPr>
        <w:t>.</w:t>
      </w:r>
      <w:r w:rsidR="00636542" w:rsidRPr="00AB6CCF">
        <w:rPr>
          <w:rFonts w:asciiTheme="majorHAnsi" w:hAnsiTheme="majorHAnsi"/>
          <w:b/>
          <w:color w:val="333333"/>
          <w:sz w:val="22"/>
          <w:szCs w:val="22"/>
        </w:rPr>
        <w:t xml:space="preserve"> Sven Grahn</w:t>
      </w:r>
      <w:r w:rsidR="00F630A3">
        <w:rPr>
          <w:rFonts w:asciiTheme="majorHAnsi" w:hAnsiTheme="majorHAnsi"/>
          <w:color w:val="333333"/>
          <w:sz w:val="22"/>
          <w:szCs w:val="22"/>
        </w:rPr>
        <w:t>;</w:t>
      </w:r>
      <w:r w:rsidR="00E969EF">
        <w:rPr>
          <w:rFonts w:asciiTheme="majorHAnsi" w:hAnsiTheme="majorHAnsi"/>
          <w:color w:val="333333"/>
          <w:sz w:val="22"/>
          <w:szCs w:val="22"/>
        </w:rPr>
        <w:t xml:space="preserve"> senior</w:t>
      </w:r>
      <w:r w:rsidR="00652E55">
        <w:rPr>
          <w:rFonts w:asciiTheme="majorHAnsi" w:hAnsiTheme="majorHAnsi"/>
          <w:color w:val="333333"/>
          <w:sz w:val="22"/>
          <w:szCs w:val="22"/>
        </w:rPr>
        <w:t xml:space="preserve"> </w:t>
      </w:r>
      <w:r w:rsidR="00636542">
        <w:rPr>
          <w:rFonts w:asciiTheme="majorHAnsi" w:hAnsiTheme="majorHAnsi"/>
          <w:color w:val="333333"/>
          <w:sz w:val="22"/>
          <w:szCs w:val="22"/>
        </w:rPr>
        <w:t>space technology and satellites expert</w:t>
      </w:r>
      <w:r w:rsidR="00E969EF">
        <w:rPr>
          <w:rFonts w:asciiTheme="majorHAnsi" w:hAnsiTheme="majorHAnsi"/>
          <w:color w:val="333333"/>
          <w:sz w:val="22"/>
          <w:szCs w:val="22"/>
        </w:rPr>
        <w:t xml:space="preserve"> with 50 years experience</w:t>
      </w:r>
      <w:r w:rsidR="00636542">
        <w:rPr>
          <w:rFonts w:asciiTheme="majorHAnsi" w:hAnsiTheme="majorHAnsi"/>
          <w:color w:val="333333"/>
          <w:sz w:val="22"/>
          <w:szCs w:val="22"/>
        </w:rPr>
        <w:t xml:space="preserve">, </w:t>
      </w:r>
      <w:r w:rsidR="00652E55">
        <w:rPr>
          <w:rFonts w:asciiTheme="majorHAnsi" w:hAnsiTheme="majorHAnsi"/>
          <w:color w:val="333333"/>
          <w:sz w:val="22"/>
          <w:szCs w:val="22"/>
        </w:rPr>
        <w:t>former Director at SSC, author, recipient of H</w:t>
      </w:r>
      <w:r w:rsidR="00F630A3">
        <w:rPr>
          <w:rFonts w:asciiTheme="majorHAnsi" w:hAnsiTheme="majorHAnsi"/>
          <w:color w:val="333333"/>
          <w:sz w:val="22"/>
          <w:szCs w:val="22"/>
        </w:rPr>
        <w:t>.</w:t>
      </w:r>
      <w:r w:rsidR="00652E55">
        <w:rPr>
          <w:rFonts w:asciiTheme="majorHAnsi" w:hAnsiTheme="majorHAnsi"/>
          <w:color w:val="333333"/>
          <w:sz w:val="22"/>
          <w:szCs w:val="22"/>
        </w:rPr>
        <w:t>M</w:t>
      </w:r>
      <w:r w:rsidR="00F630A3">
        <w:rPr>
          <w:rFonts w:asciiTheme="majorHAnsi" w:hAnsiTheme="majorHAnsi"/>
          <w:color w:val="333333"/>
          <w:sz w:val="22"/>
          <w:szCs w:val="22"/>
        </w:rPr>
        <w:t xml:space="preserve">. </w:t>
      </w:r>
      <w:r w:rsidR="00652E55">
        <w:rPr>
          <w:rFonts w:asciiTheme="majorHAnsi" w:hAnsiTheme="majorHAnsi"/>
          <w:color w:val="333333"/>
          <w:sz w:val="22"/>
          <w:szCs w:val="22"/>
        </w:rPr>
        <w:t>The K</w:t>
      </w:r>
      <w:r w:rsidR="00652E55" w:rsidRPr="00652E55">
        <w:rPr>
          <w:rFonts w:asciiTheme="majorHAnsi" w:hAnsiTheme="majorHAnsi"/>
          <w:color w:val="333333"/>
          <w:sz w:val="22"/>
          <w:szCs w:val="22"/>
          <w:lang w:val="sv-SE"/>
        </w:rPr>
        <w:t>ing's Medal</w:t>
      </w:r>
      <w:r w:rsidR="00636542">
        <w:rPr>
          <w:rFonts w:asciiTheme="majorHAnsi" w:hAnsiTheme="majorHAnsi"/>
          <w:color w:val="333333"/>
          <w:sz w:val="22"/>
          <w:szCs w:val="22"/>
          <w:lang w:val="sv-SE"/>
        </w:rPr>
        <w:t xml:space="preserve">, </w:t>
      </w:r>
      <w:r w:rsidR="00E969EF" w:rsidRPr="002D1017">
        <w:rPr>
          <w:rFonts w:asciiTheme="majorHAnsi" w:hAnsiTheme="majorHAnsi"/>
          <w:b/>
          <w:color w:val="333333"/>
          <w:sz w:val="22"/>
          <w:szCs w:val="22"/>
        </w:rPr>
        <w:t>Dr</w:t>
      </w:r>
      <w:r w:rsidR="00E969EF">
        <w:rPr>
          <w:rFonts w:asciiTheme="majorHAnsi" w:hAnsiTheme="majorHAnsi"/>
          <w:b/>
          <w:color w:val="333333"/>
          <w:sz w:val="22"/>
          <w:szCs w:val="22"/>
        </w:rPr>
        <w:t>.</w:t>
      </w:r>
      <w:r w:rsidR="00E969EF" w:rsidRPr="002D1017">
        <w:rPr>
          <w:rFonts w:asciiTheme="majorHAnsi" w:hAnsiTheme="majorHAnsi"/>
          <w:b/>
          <w:color w:val="333333"/>
          <w:sz w:val="22"/>
          <w:szCs w:val="22"/>
        </w:rPr>
        <w:t xml:space="preserve"> Alan Stern</w:t>
      </w:r>
      <w:r w:rsidR="00F630A3">
        <w:rPr>
          <w:rFonts w:asciiTheme="majorHAnsi" w:hAnsiTheme="majorHAnsi"/>
          <w:color w:val="333333"/>
          <w:sz w:val="22"/>
          <w:szCs w:val="22"/>
        </w:rPr>
        <w:t>;</w:t>
      </w:r>
      <w:r w:rsidR="00E969EF">
        <w:rPr>
          <w:rFonts w:asciiTheme="majorHAnsi" w:hAnsiTheme="majorHAnsi"/>
          <w:color w:val="333333"/>
          <w:sz w:val="22"/>
          <w:szCs w:val="22"/>
        </w:rPr>
        <w:t xml:space="preserve"> </w:t>
      </w:r>
      <w:r w:rsidR="00E969EF" w:rsidRPr="002D1017">
        <w:rPr>
          <w:rFonts w:asciiTheme="majorHAnsi" w:hAnsiTheme="majorHAnsi"/>
          <w:color w:val="333333"/>
          <w:sz w:val="22"/>
          <w:szCs w:val="22"/>
        </w:rPr>
        <w:t>planetary sci</w:t>
      </w:r>
      <w:r w:rsidR="00E969EF">
        <w:rPr>
          <w:rFonts w:asciiTheme="majorHAnsi" w:hAnsiTheme="majorHAnsi"/>
          <w:color w:val="333333"/>
          <w:sz w:val="22"/>
          <w:szCs w:val="22"/>
        </w:rPr>
        <w:t>entist, NAS</w:t>
      </w:r>
      <w:r w:rsidR="00E969EF" w:rsidRPr="002D1017">
        <w:rPr>
          <w:rFonts w:asciiTheme="majorHAnsi" w:hAnsiTheme="majorHAnsi"/>
          <w:color w:val="333333"/>
          <w:sz w:val="22"/>
          <w:szCs w:val="22"/>
        </w:rPr>
        <w:t>A’s</w:t>
      </w:r>
      <w:r w:rsidR="00E969EF">
        <w:rPr>
          <w:rFonts w:asciiTheme="majorHAnsi" w:hAnsiTheme="majorHAnsi"/>
          <w:color w:val="333333"/>
          <w:sz w:val="22"/>
          <w:szCs w:val="22"/>
        </w:rPr>
        <w:t xml:space="preserve"> former chief of </w:t>
      </w:r>
      <w:r w:rsidR="00F630A3">
        <w:rPr>
          <w:rFonts w:asciiTheme="majorHAnsi" w:hAnsiTheme="majorHAnsi"/>
          <w:color w:val="333333"/>
          <w:sz w:val="22"/>
          <w:szCs w:val="22"/>
        </w:rPr>
        <w:t>S</w:t>
      </w:r>
      <w:r w:rsidR="00E969EF" w:rsidRPr="002D1017">
        <w:rPr>
          <w:rFonts w:asciiTheme="majorHAnsi" w:hAnsiTheme="majorHAnsi"/>
          <w:color w:val="333333"/>
          <w:sz w:val="22"/>
          <w:szCs w:val="22"/>
        </w:rPr>
        <w:t>pace and</w:t>
      </w:r>
      <w:r w:rsidR="00F630A3">
        <w:rPr>
          <w:rFonts w:asciiTheme="majorHAnsi" w:hAnsiTheme="majorHAnsi"/>
          <w:color w:val="333333"/>
          <w:sz w:val="22"/>
          <w:szCs w:val="22"/>
        </w:rPr>
        <w:t xml:space="preserve"> Earth-science programs, Lead Principal</w:t>
      </w:r>
      <w:r w:rsidR="00E969EF">
        <w:rPr>
          <w:rFonts w:asciiTheme="majorHAnsi" w:hAnsiTheme="majorHAnsi"/>
          <w:color w:val="333333"/>
          <w:sz w:val="22"/>
          <w:szCs w:val="22"/>
        </w:rPr>
        <w:t xml:space="preserve"> of </w:t>
      </w:r>
      <w:r w:rsidR="00F630A3">
        <w:rPr>
          <w:rFonts w:asciiTheme="majorHAnsi" w:hAnsiTheme="majorHAnsi"/>
          <w:color w:val="333333"/>
          <w:sz w:val="22"/>
          <w:szCs w:val="22"/>
        </w:rPr>
        <w:t xml:space="preserve">New Horizons mission to Pluto and </w:t>
      </w:r>
      <w:r w:rsidR="00E969EF" w:rsidRPr="002D1017">
        <w:rPr>
          <w:rFonts w:asciiTheme="majorHAnsi" w:hAnsiTheme="majorHAnsi"/>
          <w:color w:val="333333"/>
          <w:sz w:val="22"/>
          <w:szCs w:val="22"/>
        </w:rPr>
        <w:t>Chi</w:t>
      </w:r>
      <w:r w:rsidR="00F630A3">
        <w:rPr>
          <w:rFonts w:asciiTheme="majorHAnsi" w:hAnsiTheme="majorHAnsi"/>
          <w:color w:val="333333"/>
          <w:sz w:val="22"/>
          <w:szCs w:val="22"/>
        </w:rPr>
        <w:t xml:space="preserve">ef Scientist at </w:t>
      </w:r>
      <w:r w:rsidR="00E969EF" w:rsidRPr="002D1017">
        <w:rPr>
          <w:rFonts w:asciiTheme="majorHAnsi" w:hAnsiTheme="majorHAnsi"/>
          <w:color w:val="333333"/>
          <w:sz w:val="22"/>
          <w:szCs w:val="22"/>
        </w:rPr>
        <w:t xml:space="preserve">World View. </w:t>
      </w:r>
      <w:r w:rsidR="00636542" w:rsidRPr="00AB6CCF">
        <w:rPr>
          <w:rFonts w:asciiTheme="majorHAnsi" w:hAnsiTheme="majorHAnsi"/>
          <w:b/>
          <w:color w:val="333333"/>
          <w:sz w:val="22"/>
          <w:szCs w:val="22"/>
        </w:rPr>
        <w:t>Rolf Olofsson</w:t>
      </w:r>
      <w:r w:rsidR="00F630A3">
        <w:rPr>
          <w:rFonts w:asciiTheme="majorHAnsi" w:hAnsiTheme="majorHAnsi"/>
          <w:color w:val="333333"/>
          <w:sz w:val="22"/>
          <w:szCs w:val="22"/>
        </w:rPr>
        <w:t xml:space="preserve">; </w:t>
      </w:r>
      <w:r w:rsidR="00636542">
        <w:rPr>
          <w:rFonts w:asciiTheme="majorHAnsi" w:hAnsiTheme="majorHAnsi"/>
          <w:color w:val="333333"/>
          <w:sz w:val="22"/>
          <w:szCs w:val="22"/>
        </w:rPr>
        <w:t xml:space="preserve">specializing in </w:t>
      </w:r>
      <w:r w:rsidR="00636542">
        <w:rPr>
          <w:rFonts w:asciiTheme="majorHAnsi" w:hAnsiTheme="majorHAnsi"/>
          <w:color w:val="333333"/>
          <w:sz w:val="22"/>
          <w:szCs w:val="22"/>
          <w:lang w:val="sv-SE"/>
        </w:rPr>
        <w:t xml:space="preserve">legal issues of </w:t>
      </w:r>
      <w:r w:rsidR="00636542" w:rsidRPr="00654932">
        <w:rPr>
          <w:rFonts w:asciiTheme="majorHAnsi" w:hAnsiTheme="majorHAnsi"/>
          <w:color w:val="333333"/>
          <w:sz w:val="22"/>
          <w:szCs w:val="22"/>
          <w:lang w:val="sv-SE"/>
        </w:rPr>
        <w:t>space and satellites</w:t>
      </w:r>
      <w:r w:rsidR="00E969EF">
        <w:rPr>
          <w:rFonts w:asciiTheme="majorHAnsi" w:hAnsiTheme="majorHAnsi"/>
          <w:color w:val="333333"/>
          <w:sz w:val="22"/>
          <w:szCs w:val="22"/>
          <w:lang w:val="sv-SE"/>
        </w:rPr>
        <w:t xml:space="preserve"> since 35 years</w:t>
      </w:r>
      <w:r w:rsidR="00636542">
        <w:rPr>
          <w:rFonts w:asciiTheme="majorHAnsi" w:hAnsiTheme="majorHAnsi"/>
          <w:color w:val="333333"/>
          <w:sz w:val="22"/>
          <w:szCs w:val="22"/>
        </w:rPr>
        <w:t xml:space="preserve">, founder of Space Law Advisors, </w:t>
      </w:r>
      <w:r w:rsidR="00636542" w:rsidRPr="00484344">
        <w:rPr>
          <w:rFonts w:asciiTheme="majorHAnsi" w:hAnsiTheme="majorHAnsi"/>
          <w:b/>
          <w:color w:val="333333"/>
          <w:sz w:val="22"/>
          <w:szCs w:val="22"/>
        </w:rPr>
        <w:t>Karl P</w:t>
      </w:r>
      <w:r w:rsidR="00636542" w:rsidRPr="00AB6CCF">
        <w:rPr>
          <w:rFonts w:asciiTheme="majorHAnsi" w:hAnsiTheme="majorHAnsi"/>
          <w:b/>
          <w:color w:val="333333"/>
          <w:sz w:val="22"/>
          <w:szCs w:val="22"/>
        </w:rPr>
        <w:t>etersen</w:t>
      </w:r>
      <w:r w:rsidR="00F630A3">
        <w:rPr>
          <w:rFonts w:asciiTheme="majorHAnsi" w:hAnsiTheme="majorHAnsi"/>
          <w:color w:val="333333"/>
          <w:sz w:val="22"/>
          <w:szCs w:val="22"/>
        </w:rPr>
        <w:t>;</w:t>
      </w:r>
      <w:r w:rsidR="00636542">
        <w:rPr>
          <w:rFonts w:asciiTheme="majorHAnsi" w:hAnsiTheme="majorHAnsi"/>
          <w:color w:val="333333"/>
          <w:sz w:val="22"/>
          <w:szCs w:val="22"/>
        </w:rPr>
        <w:t xml:space="preserve"> former Mayor o</w:t>
      </w:r>
      <w:r w:rsidR="00083452">
        <w:rPr>
          <w:rFonts w:asciiTheme="majorHAnsi" w:hAnsiTheme="majorHAnsi"/>
          <w:color w:val="333333"/>
          <w:sz w:val="22"/>
          <w:szCs w:val="22"/>
        </w:rPr>
        <w:t>f Luleå Municipality, author</w:t>
      </w:r>
      <w:r w:rsidR="00E969EF">
        <w:rPr>
          <w:rFonts w:asciiTheme="majorHAnsi" w:hAnsiTheme="majorHAnsi"/>
          <w:color w:val="333333"/>
          <w:sz w:val="22"/>
          <w:szCs w:val="22"/>
        </w:rPr>
        <w:t xml:space="preserve">, Honorary Doctorate at LTU, </w:t>
      </w:r>
      <w:r w:rsidR="00636542">
        <w:rPr>
          <w:rFonts w:asciiTheme="majorHAnsi" w:hAnsiTheme="majorHAnsi"/>
          <w:color w:val="333333"/>
          <w:sz w:val="22"/>
          <w:szCs w:val="22"/>
        </w:rPr>
        <w:t>leading authori</w:t>
      </w:r>
      <w:r w:rsidR="002D1017">
        <w:rPr>
          <w:rFonts w:asciiTheme="majorHAnsi" w:hAnsiTheme="majorHAnsi"/>
          <w:color w:val="333333"/>
          <w:sz w:val="22"/>
          <w:szCs w:val="22"/>
        </w:rPr>
        <w:t>ty attracting Facebook to Sweden</w:t>
      </w:r>
      <w:r w:rsidR="00F630A3">
        <w:rPr>
          <w:rFonts w:asciiTheme="majorHAnsi" w:hAnsiTheme="majorHAnsi"/>
          <w:color w:val="333333"/>
          <w:sz w:val="22"/>
          <w:szCs w:val="22"/>
        </w:rPr>
        <w:t xml:space="preserve">, </w:t>
      </w:r>
      <w:r w:rsidR="00083452" w:rsidRPr="00083452">
        <w:rPr>
          <w:rFonts w:asciiTheme="majorHAnsi" w:hAnsiTheme="majorHAnsi"/>
          <w:b/>
          <w:color w:val="333333"/>
          <w:sz w:val="22"/>
          <w:szCs w:val="22"/>
        </w:rPr>
        <w:t>Dr.</w:t>
      </w:r>
      <w:r w:rsidR="00636542" w:rsidRPr="00AB6CCF">
        <w:rPr>
          <w:rFonts w:asciiTheme="majorHAnsi" w:hAnsiTheme="majorHAnsi"/>
          <w:b/>
          <w:color w:val="333333"/>
          <w:sz w:val="22"/>
          <w:szCs w:val="22"/>
        </w:rPr>
        <w:t xml:space="preserve"> Annika Steiber</w:t>
      </w:r>
      <w:r w:rsidR="00636542">
        <w:rPr>
          <w:rFonts w:asciiTheme="majorHAnsi" w:hAnsiTheme="majorHAnsi"/>
          <w:b/>
          <w:color w:val="333333"/>
          <w:sz w:val="22"/>
          <w:szCs w:val="22"/>
        </w:rPr>
        <w:t xml:space="preserve"> </w:t>
      </w:r>
      <w:r w:rsidR="00E969EF">
        <w:rPr>
          <w:rFonts w:asciiTheme="majorHAnsi" w:hAnsiTheme="majorHAnsi"/>
          <w:color w:val="333333"/>
          <w:sz w:val="22"/>
          <w:szCs w:val="22"/>
          <w:lang w:val="sv-SE"/>
        </w:rPr>
        <w:t>senior s</w:t>
      </w:r>
      <w:r w:rsidR="00840EEE" w:rsidRPr="00840EEE">
        <w:rPr>
          <w:rFonts w:asciiTheme="majorHAnsi" w:hAnsiTheme="majorHAnsi"/>
          <w:color w:val="333333"/>
          <w:sz w:val="22"/>
          <w:szCs w:val="22"/>
          <w:lang w:val="sv-SE"/>
        </w:rPr>
        <w:t>tra</w:t>
      </w:r>
      <w:r w:rsidR="00D06BFA">
        <w:rPr>
          <w:rFonts w:asciiTheme="majorHAnsi" w:hAnsiTheme="majorHAnsi"/>
          <w:color w:val="333333"/>
          <w:sz w:val="22"/>
          <w:szCs w:val="22"/>
          <w:lang w:val="sv-SE"/>
        </w:rPr>
        <w:t xml:space="preserve">tegy and innovation specialist, </w:t>
      </w:r>
      <w:r w:rsidR="002D1017" w:rsidRPr="00D06BFA">
        <w:rPr>
          <w:rFonts w:asciiTheme="majorHAnsi" w:hAnsiTheme="majorHAnsi"/>
          <w:color w:val="333333"/>
          <w:sz w:val="22"/>
          <w:szCs w:val="22"/>
          <w:lang w:val="en-GB"/>
        </w:rPr>
        <w:t xml:space="preserve">author of </w:t>
      </w:r>
      <w:r w:rsidR="00083452" w:rsidRPr="00D06BFA">
        <w:rPr>
          <w:rFonts w:asciiTheme="majorHAnsi" w:hAnsiTheme="majorHAnsi"/>
          <w:color w:val="333333"/>
          <w:sz w:val="22"/>
          <w:szCs w:val="22"/>
          <w:lang w:val="en-GB"/>
        </w:rPr>
        <w:t>”The Google Model”</w:t>
      </w:r>
      <w:r w:rsidR="00F630A3">
        <w:rPr>
          <w:rFonts w:asciiTheme="majorHAnsi" w:hAnsiTheme="majorHAnsi"/>
          <w:color w:val="333333"/>
          <w:sz w:val="22"/>
          <w:szCs w:val="22"/>
          <w:lang w:val="en-GB"/>
        </w:rPr>
        <w:t xml:space="preserve"> about</w:t>
      </w:r>
      <w:r w:rsidR="00D06BFA">
        <w:rPr>
          <w:rFonts w:asciiTheme="majorHAnsi" w:hAnsiTheme="majorHAnsi"/>
          <w:color w:val="333333"/>
          <w:sz w:val="22"/>
          <w:szCs w:val="22"/>
          <w:lang w:val="en-GB"/>
        </w:rPr>
        <w:t xml:space="preserve"> G</w:t>
      </w:r>
      <w:r w:rsidR="00EE4808">
        <w:rPr>
          <w:rFonts w:asciiTheme="majorHAnsi" w:hAnsiTheme="majorHAnsi"/>
          <w:color w:val="333333"/>
          <w:sz w:val="22"/>
          <w:szCs w:val="22"/>
          <w:lang w:val="en-GB"/>
        </w:rPr>
        <w:t xml:space="preserve">oogle’s innovation capacity and </w:t>
      </w:r>
      <w:r w:rsidR="00840EEE" w:rsidRPr="00D06BFA">
        <w:rPr>
          <w:rFonts w:asciiTheme="majorHAnsi" w:hAnsiTheme="majorHAnsi"/>
          <w:bCs/>
          <w:color w:val="333333"/>
          <w:sz w:val="22"/>
          <w:szCs w:val="22"/>
          <w:lang w:val="en-GB"/>
        </w:rPr>
        <w:t>CEO at Innoway</w:t>
      </w:r>
      <w:r w:rsidR="00840EEE" w:rsidRPr="00D06BFA">
        <w:rPr>
          <w:rFonts w:asciiTheme="majorHAnsi" w:hAnsiTheme="majorHAnsi"/>
          <w:b/>
          <w:bCs/>
          <w:color w:val="333333"/>
          <w:sz w:val="22"/>
          <w:szCs w:val="22"/>
          <w:lang w:val="en-GB"/>
        </w:rPr>
        <w:t>.</w:t>
      </w:r>
    </w:p>
    <w:p w14:paraId="027824CB" w14:textId="6BD71584" w:rsidR="00241969" w:rsidRPr="00241969" w:rsidRDefault="00241969" w:rsidP="009F3CA1">
      <w:pPr>
        <w:pStyle w:val="Normalwebb"/>
        <w:spacing w:before="0" w:beforeAutospacing="0" w:after="160" w:afterAutospacing="0" w:line="285" w:lineRule="atLeast"/>
        <w:rPr>
          <w:rFonts w:asciiTheme="majorHAnsi" w:hAnsiTheme="majorHAnsi"/>
          <w:color w:val="333333"/>
          <w:sz w:val="22"/>
          <w:szCs w:val="22"/>
        </w:rPr>
      </w:pPr>
      <w:r w:rsidRPr="00A73649">
        <w:rPr>
          <w:rStyle w:val="Betoning2"/>
          <w:rFonts w:asciiTheme="majorHAnsi" w:hAnsiTheme="majorHAnsi"/>
          <w:color w:val="333333"/>
          <w:sz w:val="22"/>
          <w:szCs w:val="22"/>
        </w:rPr>
        <w:t xml:space="preserve">About Space </w:t>
      </w:r>
      <w:r>
        <w:rPr>
          <w:rStyle w:val="Betoning2"/>
          <w:rFonts w:asciiTheme="majorHAnsi" w:hAnsiTheme="majorHAnsi"/>
          <w:color w:val="333333"/>
          <w:sz w:val="22"/>
          <w:szCs w:val="22"/>
        </w:rPr>
        <w:t xml:space="preserve">Travel Alliance </w:t>
      </w:r>
      <w:r w:rsidRPr="00A73649">
        <w:rPr>
          <w:rFonts w:asciiTheme="majorHAnsi" w:hAnsiTheme="majorHAnsi"/>
          <w:color w:val="333333"/>
          <w:sz w:val="22"/>
          <w:szCs w:val="22"/>
        </w:rPr>
        <w:br/>
        <w:t xml:space="preserve">Space </w:t>
      </w:r>
      <w:r>
        <w:rPr>
          <w:rFonts w:asciiTheme="majorHAnsi" w:hAnsiTheme="majorHAnsi"/>
          <w:color w:val="333333"/>
          <w:sz w:val="22"/>
          <w:szCs w:val="22"/>
        </w:rPr>
        <w:t xml:space="preserve">Travel Alliance </w:t>
      </w:r>
      <w:r w:rsidRPr="00A73649">
        <w:rPr>
          <w:rFonts w:asciiTheme="majorHAnsi" w:hAnsiTheme="majorHAnsi"/>
          <w:color w:val="333333"/>
          <w:sz w:val="22"/>
          <w:szCs w:val="22"/>
        </w:rPr>
        <w:t xml:space="preserve">(STA) is </w:t>
      </w:r>
      <w:r>
        <w:rPr>
          <w:rFonts w:asciiTheme="majorHAnsi" w:hAnsiTheme="majorHAnsi"/>
          <w:color w:val="333333"/>
          <w:sz w:val="22"/>
          <w:szCs w:val="22"/>
        </w:rPr>
        <w:t>a new Swedish venture aiming to make</w:t>
      </w:r>
      <w:r w:rsidRPr="00A73649">
        <w:rPr>
          <w:rFonts w:asciiTheme="majorHAnsi" w:hAnsiTheme="majorHAnsi"/>
          <w:color w:val="333333"/>
          <w:sz w:val="22"/>
          <w:szCs w:val="22"/>
        </w:rPr>
        <w:t xml:space="preserve"> the dream of space discovery a reality to mankind with the vision to become the premier</w:t>
      </w:r>
      <w:r>
        <w:rPr>
          <w:rFonts w:asciiTheme="majorHAnsi" w:hAnsiTheme="majorHAnsi"/>
          <w:color w:val="333333"/>
          <w:sz w:val="22"/>
          <w:szCs w:val="22"/>
        </w:rPr>
        <w:t xml:space="preserve"> European space travel company.</w:t>
      </w:r>
      <w:r w:rsidRPr="00A73649">
        <w:rPr>
          <w:rFonts w:asciiTheme="majorHAnsi" w:hAnsiTheme="majorHAnsi"/>
          <w:color w:val="333333"/>
          <w:sz w:val="22"/>
          <w:szCs w:val="22"/>
        </w:rPr>
        <w:t xml:space="preserve"> Operating from Spaceport Sweden, STA will offer commercial suborbital spaceflights for tourism, research, development and education</w:t>
      </w:r>
      <w:r>
        <w:rPr>
          <w:rFonts w:asciiTheme="majorHAnsi" w:hAnsiTheme="majorHAnsi"/>
          <w:color w:val="333333"/>
          <w:sz w:val="22"/>
          <w:szCs w:val="22"/>
        </w:rPr>
        <w:t xml:space="preserve">, astronaut training, space adventures and a space accelerator. </w:t>
      </w:r>
      <w:r w:rsidRPr="00A73649">
        <w:rPr>
          <w:rFonts w:asciiTheme="majorHAnsi" w:hAnsiTheme="majorHAnsi"/>
          <w:color w:val="333333"/>
          <w:sz w:val="22"/>
          <w:szCs w:val="22"/>
        </w:rPr>
        <w:t xml:space="preserve">For more information, please visit; </w:t>
      </w:r>
      <w:hyperlink r:id="rId10" w:history="1">
        <w:r w:rsidRPr="00A73649">
          <w:rPr>
            <w:rStyle w:val="Hyperlnk"/>
            <w:rFonts w:asciiTheme="majorHAnsi" w:hAnsiTheme="majorHAnsi"/>
            <w:sz w:val="22"/>
            <w:szCs w:val="22"/>
          </w:rPr>
          <w:t>Space Travel Alliance</w:t>
        </w:r>
      </w:hyperlink>
    </w:p>
    <w:p w14:paraId="4202E8DE" w14:textId="53B77750" w:rsidR="009F3CA1" w:rsidRDefault="00636542" w:rsidP="009F3CA1">
      <w:pPr>
        <w:pStyle w:val="Normalwebb"/>
        <w:spacing w:before="0" w:beforeAutospacing="0" w:after="160" w:afterAutospacing="0" w:line="285" w:lineRule="atLeast"/>
        <w:rPr>
          <w:rStyle w:val="Hyperlnk"/>
          <w:rFonts w:ascii="Proxima Nova Rg" w:hAnsi="Proxima Nova Rg"/>
          <w:sz w:val="20"/>
          <w:szCs w:val="20"/>
        </w:rPr>
      </w:pPr>
      <w:r w:rsidRPr="00A73649">
        <w:rPr>
          <w:rStyle w:val="Betoning2"/>
          <w:rFonts w:asciiTheme="majorHAnsi" w:hAnsiTheme="majorHAnsi"/>
          <w:color w:val="333333"/>
          <w:sz w:val="22"/>
          <w:szCs w:val="22"/>
        </w:rPr>
        <w:t>About Space Angels Network</w:t>
      </w:r>
      <w:r w:rsidRPr="00A73649">
        <w:rPr>
          <w:rFonts w:asciiTheme="majorHAnsi" w:hAnsiTheme="majorHAnsi"/>
          <w:color w:val="333333"/>
          <w:sz w:val="22"/>
          <w:szCs w:val="22"/>
        </w:rPr>
        <w:t xml:space="preserve"> </w:t>
      </w:r>
      <w:r w:rsidRPr="00A73649">
        <w:rPr>
          <w:rFonts w:asciiTheme="majorHAnsi" w:hAnsiTheme="majorHAnsi"/>
          <w:color w:val="333333"/>
          <w:sz w:val="22"/>
          <w:szCs w:val="22"/>
        </w:rPr>
        <w:br/>
        <w:t>Space Angels Network is a professionally managed global network of seed</w:t>
      </w:r>
      <w:r w:rsidRPr="00A73649">
        <w:rPr>
          <w:rFonts w:asciiTheme="majorHAnsi" w:hAnsiTheme="majorHAnsi" w:cs="Cambria Math"/>
          <w:color w:val="333333"/>
          <w:sz w:val="22"/>
          <w:szCs w:val="22"/>
        </w:rPr>
        <w:t>‐</w:t>
      </w:r>
      <w:r w:rsidRPr="00A73649">
        <w:rPr>
          <w:rFonts w:asciiTheme="majorHAnsi" w:hAnsiTheme="majorHAnsi"/>
          <w:color w:val="333333"/>
          <w:sz w:val="22"/>
          <w:szCs w:val="22"/>
        </w:rPr>
        <w:t xml:space="preserve"> and early</w:t>
      </w:r>
      <w:r w:rsidRPr="00A73649">
        <w:rPr>
          <w:rFonts w:asciiTheme="majorHAnsi" w:hAnsiTheme="majorHAnsi" w:cs="Cambria Math"/>
          <w:color w:val="333333"/>
          <w:sz w:val="22"/>
          <w:szCs w:val="22"/>
        </w:rPr>
        <w:t>‐</w:t>
      </w:r>
      <w:r w:rsidRPr="00A73649">
        <w:rPr>
          <w:rFonts w:asciiTheme="majorHAnsi" w:hAnsiTheme="majorHAnsi"/>
          <w:color w:val="333333"/>
          <w:sz w:val="22"/>
          <w:szCs w:val="22"/>
        </w:rPr>
        <w:t>stage investors focused specifically on aerospace ventures. Space Angels Network members share a common passion for promoting the development of the aerospace industry and related technologies while also earning attractive returns on private investments.</w:t>
      </w:r>
      <w:r>
        <w:rPr>
          <w:rFonts w:asciiTheme="majorHAnsi" w:hAnsiTheme="majorHAnsi"/>
          <w:color w:val="333333"/>
          <w:sz w:val="22"/>
          <w:szCs w:val="22"/>
        </w:rPr>
        <w:t xml:space="preserve"> </w:t>
      </w:r>
      <w:hyperlink r:id="rId11" w:history="1">
        <w:r w:rsidR="00F80B69" w:rsidRPr="00F80B69">
          <w:rPr>
            <w:rStyle w:val="Hyperlnk"/>
            <w:rFonts w:asciiTheme="majorHAnsi" w:hAnsiTheme="majorHAnsi"/>
            <w:sz w:val="22"/>
            <w:szCs w:val="22"/>
          </w:rPr>
          <w:t>Space Angels Network</w:t>
        </w:r>
      </w:hyperlink>
    </w:p>
    <w:p w14:paraId="04AC630B" w14:textId="77777777" w:rsidR="009F3CA1" w:rsidRPr="00A73649" w:rsidRDefault="00636542" w:rsidP="009F3CA1">
      <w:pPr>
        <w:rPr>
          <w:rFonts w:asciiTheme="majorHAnsi" w:hAnsiTheme="majorHAnsi"/>
          <w:b/>
          <w:color w:val="333333"/>
          <w:sz w:val="22"/>
          <w:szCs w:val="22"/>
          <w:lang w:val="en-US"/>
        </w:rPr>
      </w:pPr>
      <w:r w:rsidRPr="00A73649">
        <w:rPr>
          <w:rFonts w:asciiTheme="majorHAnsi" w:hAnsiTheme="majorHAnsi"/>
          <w:b/>
          <w:color w:val="333333"/>
          <w:sz w:val="22"/>
          <w:szCs w:val="22"/>
          <w:lang w:val="en-US"/>
        </w:rPr>
        <w:t xml:space="preserve">About Spaceport Sweden </w:t>
      </w:r>
    </w:p>
    <w:p w14:paraId="64606107" w14:textId="07212465" w:rsidR="009F3CA1" w:rsidRDefault="00FA0A28" w:rsidP="009F3CA1">
      <w:pPr>
        <w:rPr>
          <w:rFonts w:asciiTheme="majorHAnsi" w:hAnsiTheme="majorHAnsi"/>
          <w:sz w:val="22"/>
          <w:szCs w:val="22"/>
          <w:lang w:val="en-US"/>
        </w:rPr>
      </w:pPr>
      <w:r w:rsidRPr="00FA0A28">
        <w:rPr>
          <w:rFonts w:asciiTheme="majorHAnsi" w:hAnsiTheme="majorHAnsi"/>
          <w:sz w:val="22"/>
          <w:szCs w:val="22"/>
          <w:lang w:val="en-US"/>
        </w:rPr>
        <w:t>Spaceport Sweden is Europe's gateway to space</w:t>
      </w:r>
      <w:r>
        <w:rPr>
          <w:rFonts w:asciiTheme="majorHAnsi" w:hAnsiTheme="majorHAnsi"/>
          <w:sz w:val="22"/>
          <w:szCs w:val="22"/>
          <w:lang w:val="en-US"/>
        </w:rPr>
        <w:t xml:space="preserve">, </w:t>
      </w:r>
      <w:r w:rsidRPr="00FA0A28">
        <w:rPr>
          <w:rFonts w:asciiTheme="majorHAnsi" w:hAnsiTheme="majorHAnsi"/>
          <w:sz w:val="22"/>
          <w:szCs w:val="22"/>
          <w:lang w:val="en-US"/>
        </w:rPr>
        <w:t>inaugurated in 2007 as the first launch site outside of the USA for commercial human suborbital spaceflights.</w:t>
      </w:r>
      <w:r>
        <w:rPr>
          <w:rFonts w:asciiTheme="majorHAnsi" w:hAnsiTheme="majorHAnsi"/>
          <w:sz w:val="22"/>
          <w:szCs w:val="22"/>
          <w:lang w:val="en-US"/>
        </w:rPr>
        <w:t xml:space="preserve"> </w:t>
      </w:r>
      <w:r w:rsidRPr="00FA0A28">
        <w:rPr>
          <w:rFonts w:asciiTheme="majorHAnsi" w:hAnsiTheme="majorHAnsi"/>
          <w:sz w:val="22"/>
          <w:szCs w:val="22"/>
          <w:lang w:val="en-US"/>
        </w:rPr>
        <w:t>Located in Kiruna, Swedish Lapland</w:t>
      </w:r>
      <w:r>
        <w:rPr>
          <w:rFonts w:asciiTheme="majorHAnsi" w:hAnsiTheme="majorHAnsi"/>
          <w:sz w:val="22"/>
          <w:szCs w:val="22"/>
          <w:lang w:val="en-US"/>
        </w:rPr>
        <w:t xml:space="preserve">, Spaceport Sweden supplies </w:t>
      </w:r>
      <w:r w:rsidR="00F41CB2" w:rsidRPr="00A73649">
        <w:rPr>
          <w:rFonts w:asciiTheme="majorHAnsi" w:hAnsiTheme="majorHAnsi"/>
          <w:sz w:val="22"/>
          <w:szCs w:val="22"/>
          <w:lang w:val="en-US"/>
        </w:rPr>
        <w:t>launch infrastructure, R&amp;D facilities and high-tech expertis</w:t>
      </w:r>
      <w:r w:rsidR="00F41CB2">
        <w:rPr>
          <w:rFonts w:asciiTheme="majorHAnsi" w:hAnsiTheme="majorHAnsi"/>
          <w:sz w:val="22"/>
          <w:szCs w:val="22"/>
          <w:lang w:val="en-US"/>
        </w:rPr>
        <w:t>e to commercial space operators</w:t>
      </w:r>
      <w:r>
        <w:rPr>
          <w:rFonts w:asciiTheme="majorHAnsi" w:hAnsiTheme="majorHAnsi"/>
          <w:sz w:val="22"/>
          <w:szCs w:val="22"/>
          <w:lang w:val="en-US"/>
        </w:rPr>
        <w:t xml:space="preserve"> and offers</w:t>
      </w:r>
      <w:r w:rsidR="00F41CB2" w:rsidRPr="00A73649">
        <w:rPr>
          <w:rFonts w:asciiTheme="majorHAnsi" w:hAnsiTheme="majorHAnsi"/>
          <w:sz w:val="22"/>
          <w:szCs w:val="22"/>
          <w:lang w:val="en-US"/>
        </w:rPr>
        <w:t xml:space="preserve"> </w:t>
      </w:r>
      <w:r w:rsidR="00EC4FA4">
        <w:rPr>
          <w:rFonts w:asciiTheme="majorHAnsi" w:hAnsiTheme="majorHAnsi"/>
          <w:sz w:val="22"/>
          <w:szCs w:val="22"/>
          <w:lang w:val="en-US"/>
        </w:rPr>
        <w:t>unique world-class</w:t>
      </w:r>
      <w:r w:rsidR="00636542" w:rsidRPr="00A73649">
        <w:rPr>
          <w:rFonts w:asciiTheme="majorHAnsi" w:hAnsiTheme="majorHAnsi"/>
          <w:sz w:val="22"/>
          <w:szCs w:val="22"/>
          <w:lang w:val="en-US"/>
        </w:rPr>
        <w:t xml:space="preserve"> experiences through the northern li</w:t>
      </w:r>
      <w:r w:rsidR="00E87223">
        <w:rPr>
          <w:rFonts w:asciiTheme="majorHAnsi" w:hAnsiTheme="majorHAnsi"/>
          <w:sz w:val="22"/>
          <w:szCs w:val="22"/>
          <w:lang w:val="en-US"/>
        </w:rPr>
        <w:t>ghts and under the midnight sun</w:t>
      </w:r>
      <w:r w:rsidR="00636542">
        <w:rPr>
          <w:rFonts w:asciiTheme="majorHAnsi" w:hAnsiTheme="majorHAnsi"/>
          <w:sz w:val="22"/>
          <w:szCs w:val="22"/>
          <w:lang w:val="en-US"/>
        </w:rPr>
        <w:t xml:space="preserve">. </w:t>
      </w:r>
      <w:hyperlink r:id="rId12" w:history="1">
        <w:r w:rsidR="00F80B69" w:rsidRPr="00F80B69">
          <w:rPr>
            <w:rStyle w:val="Hyperlnk"/>
            <w:rFonts w:asciiTheme="majorHAnsi" w:hAnsiTheme="majorHAnsi"/>
            <w:sz w:val="22"/>
            <w:szCs w:val="22"/>
            <w:lang w:val="en-US"/>
          </w:rPr>
          <w:t>Spaceport Sweden</w:t>
        </w:r>
      </w:hyperlink>
    </w:p>
    <w:p w14:paraId="6077470C" w14:textId="77777777" w:rsidR="009F3CA1" w:rsidRPr="006D00AE" w:rsidRDefault="009F3CA1" w:rsidP="009F3CA1">
      <w:pPr>
        <w:rPr>
          <w:rFonts w:asciiTheme="majorHAnsi" w:hAnsiTheme="majorHAnsi"/>
          <w:sz w:val="22"/>
          <w:szCs w:val="22"/>
          <w:lang w:val="en-GB"/>
        </w:rPr>
      </w:pPr>
    </w:p>
    <w:p w14:paraId="5AED7AB7" w14:textId="4179113E" w:rsidR="009F3CA1" w:rsidRPr="00F550C7" w:rsidRDefault="00636542" w:rsidP="009F3CA1">
      <w:pPr>
        <w:rPr>
          <w:rFonts w:asciiTheme="majorHAnsi" w:hAnsiTheme="majorHAnsi"/>
          <w:b/>
          <w:sz w:val="22"/>
          <w:szCs w:val="22"/>
          <w:lang w:val="en-US"/>
        </w:rPr>
      </w:pPr>
      <w:r w:rsidRPr="00651CD6">
        <w:rPr>
          <w:rFonts w:asciiTheme="majorHAnsi" w:hAnsiTheme="majorHAnsi"/>
          <w:b/>
          <w:sz w:val="22"/>
          <w:szCs w:val="22"/>
          <w:lang w:val="en-US"/>
        </w:rPr>
        <w:t xml:space="preserve">About KTH </w:t>
      </w:r>
      <w:r w:rsidR="00F41CB2">
        <w:rPr>
          <w:rFonts w:asciiTheme="majorHAnsi" w:hAnsiTheme="majorHAnsi"/>
          <w:b/>
          <w:sz w:val="22"/>
          <w:szCs w:val="22"/>
          <w:lang w:val="en-US"/>
        </w:rPr>
        <w:t>Space Centre</w:t>
      </w:r>
      <w:r w:rsidR="008D7EB2">
        <w:rPr>
          <w:rFonts w:asciiTheme="majorHAnsi" w:hAnsiTheme="majorHAnsi"/>
          <w:b/>
          <w:sz w:val="22"/>
          <w:szCs w:val="22"/>
          <w:lang w:val="en-US"/>
        </w:rPr>
        <w:t>, Stockholm, Sweden</w:t>
      </w:r>
    </w:p>
    <w:p w14:paraId="638992C6" w14:textId="52C32C23" w:rsidR="009F3CA1" w:rsidRDefault="00F41CB2" w:rsidP="009F3CA1">
      <w:pPr>
        <w:pStyle w:val="Normalwebb"/>
        <w:spacing w:before="0" w:beforeAutospacing="0" w:after="160" w:afterAutospacing="0" w:line="285" w:lineRule="atLeast"/>
        <w:rPr>
          <w:rFonts w:asciiTheme="majorHAnsi" w:hAnsiTheme="majorHAnsi"/>
          <w:sz w:val="22"/>
          <w:szCs w:val="22"/>
        </w:rPr>
      </w:pPr>
      <w:r w:rsidRPr="00F41CB2">
        <w:rPr>
          <w:rFonts w:asciiTheme="majorHAnsi" w:hAnsiTheme="majorHAnsi"/>
          <w:sz w:val="22"/>
          <w:szCs w:val="22"/>
        </w:rPr>
        <w:t>Inaugurated</w:t>
      </w:r>
      <w:r w:rsidR="00636542" w:rsidRPr="00F41CB2">
        <w:rPr>
          <w:rFonts w:asciiTheme="majorHAnsi" w:hAnsiTheme="majorHAnsi"/>
          <w:sz w:val="22"/>
          <w:szCs w:val="22"/>
        </w:rPr>
        <w:t xml:space="preserve"> in March 2014 by Dr Christer Fuglesang, Adju</w:t>
      </w:r>
      <w:r w:rsidRPr="00F41CB2">
        <w:rPr>
          <w:rFonts w:asciiTheme="majorHAnsi" w:hAnsiTheme="majorHAnsi"/>
          <w:sz w:val="22"/>
          <w:szCs w:val="22"/>
        </w:rPr>
        <w:t xml:space="preserve">nct Professor </w:t>
      </w:r>
      <w:r w:rsidR="00CD269A">
        <w:rPr>
          <w:rFonts w:asciiTheme="majorHAnsi" w:hAnsiTheme="majorHAnsi"/>
          <w:sz w:val="22"/>
          <w:szCs w:val="22"/>
        </w:rPr>
        <w:t xml:space="preserve">of Space Physics </w:t>
      </w:r>
      <w:r w:rsidR="008D7EB2">
        <w:rPr>
          <w:rFonts w:asciiTheme="majorHAnsi" w:hAnsiTheme="majorHAnsi"/>
          <w:sz w:val="22"/>
          <w:szCs w:val="22"/>
        </w:rPr>
        <w:t xml:space="preserve">at </w:t>
      </w:r>
      <w:r w:rsidR="008D7EB2" w:rsidRPr="008D7EB2">
        <w:rPr>
          <w:rFonts w:asciiTheme="majorHAnsi" w:hAnsiTheme="majorHAnsi"/>
          <w:color w:val="333333"/>
          <w:sz w:val="22"/>
          <w:szCs w:val="22"/>
        </w:rPr>
        <w:t xml:space="preserve">KTH Royal Institute of Technology, </w:t>
      </w:r>
      <w:r w:rsidR="00CD269A" w:rsidRPr="008D7EB2">
        <w:rPr>
          <w:rFonts w:asciiTheme="majorHAnsi" w:hAnsiTheme="majorHAnsi"/>
          <w:sz w:val="22"/>
          <w:szCs w:val="22"/>
        </w:rPr>
        <w:t>and the centre’</w:t>
      </w:r>
      <w:r w:rsidRPr="008D7EB2">
        <w:rPr>
          <w:rFonts w:asciiTheme="majorHAnsi" w:hAnsiTheme="majorHAnsi"/>
          <w:sz w:val="22"/>
          <w:szCs w:val="22"/>
        </w:rPr>
        <w:t xml:space="preserve">s Director. </w:t>
      </w:r>
      <w:r w:rsidR="00636542" w:rsidRPr="008D7EB2">
        <w:rPr>
          <w:rFonts w:asciiTheme="majorHAnsi" w:hAnsiTheme="majorHAnsi"/>
          <w:sz w:val="22"/>
          <w:szCs w:val="22"/>
        </w:rPr>
        <w:t xml:space="preserve">The </w:t>
      </w:r>
      <w:r w:rsidRPr="008D7EB2">
        <w:rPr>
          <w:rFonts w:asciiTheme="majorHAnsi" w:hAnsiTheme="majorHAnsi"/>
          <w:sz w:val="22"/>
          <w:szCs w:val="22"/>
        </w:rPr>
        <w:t>centre</w:t>
      </w:r>
      <w:r w:rsidR="00636542" w:rsidRPr="008D7EB2">
        <w:rPr>
          <w:rFonts w:asciiTheme="majorHAnsi" w:hAnsiTheme="majorHAnsi"/>
          <w:sz w:val="22"/>
          <w:szCs w:val="22"/>
        </w:rPr>
        <w:t xml:space="preserve"> has the task of linking research threads and ensuring that space activities benefit from interdiscipl</w:t>
      </w:r>
      <w:r w:rsidRPr="008D7EB2">
        <w:rPr>
          <w:rFonts w:asciiTheme="majorHAnsi" w:hAnsiTheme="majorHAnsi"/>
          <w:sz w:val="22"/>
          <w:szCs w:val="22"/>
        </w:rPr>
        <w:t>inary collaborations. The aim is</w:t>
      </w:r>
      <w:r>
        <w:rPr>
          <w:rFonts w:asciiTheme="majorHAnsi" w:hAnsiTheme="majorHAnsi"/>
          <w:sz w:val="22"/>
          <w:szCs w:val="22"/>
        </w:rPr>
        <w:t xml:space="preserve"> further that </w:t>
      </w:r>
      <w:r w:rsidR="00636542" w:rsidRPr="00F41CB2">
        <w:rPr>
          <w:rFonts w:asciiTheme="majorHAnsi" w:hAnsiTheme="majorHAnsi"/>
          <w:sz w:val="22"/>
          <w:szCs w:val="22"/>
        </w:rPr>
        <w:t xml:space="preserve">KTH </w:t>
      </w:r>
      <w:r>
        <w:rPr>
          <w:rFonts w:asciiTheme="majorHAnsi" w:hAnsiTheme="majorHAnsi"/>
          <w:sz w:val="22"/>
          <w:szCs w:val="22"/>
        </w:rPr>
        <w:t xml:space="preserve">will lead </w:t>
      </w:r>
      <w:r w:rsidR="00636542" w:rsidRPr="00F41CB2">
        <w:rPr>
          <w:rFonts w:asciiTheme="majorHAnsi" w:hAnsiTheme="majorHAnsi"/>
          <w:sz w:val="22"/>
          <w:szCs w:val="22"/>
        </w:rPr>
        <w:t xml:space="preserve">larger space projects, and increase the visibility of the university's space activities internationally. </w:t>
      </w:r>
      <w:hyperlink r:id="rId13" w:history="1">
        <w:r w:rsidR="00F80B69" w:rsidRPr="00F80B69">
          <w:rPr>
            <w:rStyle w:val="Hyperlnk"/>
            <w:rFonts w:asciiTheme="majorHAnsi" w:hAnsiTheme="majorHAnsi"/>
            <w:sz w:val="22"/>
            <w:szCs w:val="22"/>
          </w:rPr>
          <w:t>KTH Royal Institute of Technology</w:t>
        </w:r>
      </w:hyperlink>
    </w:p>
    <w:p w14:paraId="2FD09D08" w14:textId="77777777" w:rsidR="00F41CB2" w:rsidRDefault="00F41CB2" w:rsidP="009F3CA1">
      <w:pPr>
        <w:pStyle w:val="Normalwebb"/>
        <w:spacing w:before="0" w:beforeAutospacing="0" w:after="160" w:afterAutospacing="0" w:line="285" w:lineRule="atLeast"/>
        <w:rPr>
          <w:rFonts w:asciiTheme="majorHAnsi" w:hAnsiTheme="majorHAnsi"/>
          <w:sz w:val="22"/>
          <w:szCs w:val="22"/>
        </w:rPr>
      </w:pPr>
    </w:p>
    <w:p w14:paraId="71251358" w14:textId="77777777" w:rsidR="009F3CA1" w:rsidRPr="00192B63" w:rsidRDefault="009F3CA1" w:rsidP="009F3CA1">
      <w:pPr>
        <w:pStyle w:val="Normalwebb"/>
        <w:spacing w:before="0" w:beforeAutospacing="0" w:after="160" w:afterAutospacing="0" w:line="285" w:lineRule="atLeast"/>
        <w:rPr>
          <w:rFonts w:asciiTheme="majorHAnsi" w:hAnsiTheme="majorHAnsi"/>
          <w:sz w:val="22"/>
          <w:szCs w:val="22"/>
        </w:rPr>
      </w:pPr>
    </w:p>
    <w:sectPr w:rsidR="009F3CA1" w:rsidRPr="00192B63" w:rsidSect="0099793F">
      <w:footerReference w:type="even" r:id="rId14"/>
      <w:footerReference w:type="default" r:id="rId15"/>
      <w:pgSz w:w="11900" w:h="16840"/>
      <w:pgMar w:top="851"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191C" w14:textId="77777777" w:rsidR="00610D63" w:rsidRDefault="00610D63" w:rsidP="00192B63">
      <w:r>
        <w:separator/>
      </w:r>
    </w:p>
  </w:endnote>
  <w:endnote w:type="continuationSeparator" w:id="0">
    <w:p w14:paraId="5C2B4D24" w14:textId="77777777" w:rsidR="00610D63" w:rsidRDefault="00610D63" w:rsidP="0019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roxima Nova Rg">
    <w:altName w:val="Arial"/>
    <w:panose1 w:val="00000000000000000000"/>
    <w:charset w:val="00"/>
    <w:family w:val="modern"/>
    <w:notTrueType/>
    <w:pitch w:val="variable"/>
    <w:sig w:usb0="A00002EF" w:usb1="5000E0F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62CD" w14:textId="77777777" w:rsidR="00610D63" w:rsidRDefault="00610D63" w:rsidP="00B3341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9C95F1B" w14:textId="77777777" w:rsidR="00610D63" w:rsidRDefault="00610D63" w:rsidP="00241969">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C871A" w14:textId="77777777" w:rsidR="00610D63" w:rsidRDefault="00610D63" w:rsidP="00B3341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0C9A">
      <w:rPr>
        <w:rStyle w:val="Sidnummer"/>
        <w:noProof/>
      </w:rPr>
      <w:t>1</w:t>
    </w:r>
    <w:r>
      <w:rPr>
        <w:rStyle w:val="Sidnummer"/>
      </w:rPr>
      <w:fldChar w:fldCharType="end"/>
    </w:r>
  </w:p>
  <w:p w14:paraId="1B3101BE" w14:textId="77777777" w:rsidR="00610D63" w:rsidRDefault="00610D63" w:rsidP="00241969">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C9995" w14:textId="77777777" w:rsidR="00610D63" w:rsidRDefault="00610D63" w:rsidP="00192B63">
      <w:r>
        <w:separator/>
      </w:r>
    </w:p>
  </w:footnote>
  <w:footnote w:type="continuationSeparator" w:id="0">
    <w:p w14:paraId="194B9E4E" w14:textId="77777777" w:rsidR="00610D63" w:rsidRDefault="00610D63" w:rsidP="00192B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B0F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E43508"/>
    <w:lvl w:ilvl="0">
      <w:start w:val="1"/>
      <w:numFmt w:val="decimal"/>
      <w:lvlText w:val="%1."/>
      <w:lvlJc w:val="left"/>
      <w:pPr>
        <w:tabs>
          <w:tab w:val="num" w:pos="1492"/>
        </w:tabs>
        <w:ind w:left="1492" w:hanging="360"/>
      </w:pPr>
    </w:lvl>
  </w:abstractNum>
  <w:abstractNum w:abstractNumId="2">
    <w:nsid w:val="FFFFFF7D"/>
    <w:multiLevelType w:val="singleLevel"/>
    <w:tmpl w:val="5AA84638"/>
    <w:lvl w:ilvl="0">
      <w:start w:val="1"/>
      <w:numFmt w:val="decimal"/>
      <w:lvlText w:val="%1."/>
      <w:lvlJc w:val="left"/>
      <w:pPr>
        <w:tabs>
          <w:tab w:val="num" w:pos="1209"/>
        </w:tabs>
        <w:ind w:left="1209" w:hanging="360"/>
      </w:pPr>
    </w:lvl>
  </w:abstractNum>
  <w:abstractNum w:abstractNumId="3">
    <w:nsid w:val="FFFFFF7E"/>
    <w:multiLevelType w:val="singleLevel"/>
    <w:tmpl w:val="D48EEFFC"/>
    <w:lvl w:ilvl="0">
      <w:start w:val="1"/>
      <w:numFmt w:val="decimal"/>
      <w:lvlText w:val="%1."/>
      <w:lvlJc w:val="left"/>
      <w:pPr>
        <w:tabs>
          <w:tab w:val="num" w:pos="926"/>
        </w:tabs>
        <w:ind w:left="926" w:hanging="360"/>
      </w:pPr>
    </w:lvl>
  </w:abstractNum>
  <w:abstractNum w:abstractNumId="4">
    <w:nsid w:val="FFFFFF7F"/>
    <w:multiLevelType w:val="singleLevel"/>
    <w:tmpl w:val="2E664AAC"/>
    <w:lvl w:ilvl="0">
      <w:start w:val="1"/>
      <w:numFmt w:val="decimal"/>
      <w:lvlText w:val="%1."/>
      <w:lvlJc w:val="left"/>
      <w:pPr>
        <w:tabs>
          <w:tab w:val="num" w:pos="643"/>
        </w:tabs>
        <w:ind w:left="643" w:hanging="360"/>
      </w:pPr>
    </w:lvl>
  </w:abstractNum>
  <w:abstractNum w:abstractNumId="5">
    <w:nsid w:val="FFFFFF80"/>
    <w:multiLevelType w:val="singleLevel"/>
    <w:tmpl w:val="1876EF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604141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90F9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81075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D7ED9C2"/>
    <w:lvl w:ilvl="0">
      <w:start w:val="1"/>
      <w:numFmt w:val="decimal"/>
      <w:lvlText w:val="%1."/>
      <w:lvlJc w:val="left"/>
      <w:pPr>
        <w:tabs>
          <w:tab w:val="num" w:pos="360"/>
        </w:tabs>
        <w:ind w:left="360" w:hanging="360"/>
      </w:pPr>
    </w:lvl>
  </w:abstractNum>
  <w:abstractNum w:abstractNumId="10">
    <w:nsid w:val="FFFFFF89"/>
    <w:multiLevelType w:val="singleLevel"/>
    <w:tmpl w:val="B454AE5A"/>
    <w:lvl w:ilvl="0">
      <w:start w:val="1"/>
      <w:numFmt w:val="bullet"/>
      <w:lvlText w:val=""/>
      <w:lvlJc w:val="left"/>
      <w:pPr>
        <w:tabs>
          <w:tab w:val="num" w:pos="360"/>
        </w:tabs>
        <w:ind w:left="360" w:hanging="360"/>
      </w:pPr>
      <w:rPr>
        <w:rFonts w:ascii="Symbol" w:hAnsi="Symbol" w:hint="default"/>
      </w:rPr>
    </w:lvl>
  </w:abstractNum>
  <w:abstractNum w:abstractNumId="11">
    <w:nsid w:val="34DF06ED"/>
    <w:multiLevelType w:val="hybridMultilevel"/>
    <w:tmpl w:val="B5AE5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86306ED"/>
    <w:multiLevelType w:val="hybridMultilevel"/>
    <w:tmpl w:val="E2486A9A"/>
    <w:lvl w:ilvl="0" w:tplc="212CE30A">
      <w:start w:val="1"/>
      <w:numFmt w:val="upperRoman"/>
      <w:lvlText w:val="%1."/>
      <w:lvlJc w:val="right"/>
      <w:pPr>
        <w:tabs>
          <w:tab w:val="num" w:pos="720"/>
        </w:tabs>
        <w:ind w:left="720" w:hanging="360"/>
      </w:pPr>
    </w:lvl>
    <w:lvl w:ilvl="1" w:tplc="BCE07A8E" w:tentative="1">
      <w:start w:val="1"/>
      <w:numFmt w:val="upperRoman"/>
      <w:lvlText w:val="%2."/>
      <w:lvlJc w:val="right"/>
      <w:pPr>
        <w:tabs>
          <w:tab w:val="num" w:pos="1440"/>
        </w:tabs>
        <w:ind w:left="1440" w:hanging="360"/>
      </w:pPr>
    </w:lvl>
    <w:lvl w:ilvl="2" w:tplc="03EA6A0E" w:tentative="1">
      <w:start w:val="1"/>
      <w:numFmt w:val="upperRoman"/>
      <w:lvlText w:val="%3."/>
      <w:lvlJc w:val="right"/>
      <w:pPr>
        <w:tabs>
          <w:tab w:val="num" w:pos="2160"/>
        </w:tabs>
        <w:ind w:left="2160" w:hanging="360"/>
      </w:pPr>
    </w:lvl>
    <w:lvl w:ilvl="3" w:tplc="2C82E7C2" w:tentative="1">
      <w:start w:val="1"/>
      <w:numFmt w:val="upperRoman"/>
      <w:lvlText w:val="%4."/>
      <w:lvlJc w:val="right"/>
      <w:pPr>
        <w:tabs>
          <w:tab w:val="num" w:pos="2880"/>
        </w:tabs>
        <w:ind w:left="2880" w:hanging="360"/>
      </w:pPr>
    </w:lvl>
    <w:lvl w:ilvl="4" w:tplc="88464A9A" w:tentative="1">
      <w:start w:val="1"/>
      <w:numFmt w:val="upperRoman"/>
      <w:lvlText w:val="%5."/>
      <w:lvlJc w:val="right"/>
      <w:pPr>
        <w:tabs>
          <w:tab w:val="num" w:pos="3600"/>
        </w:tabs>
        <w:ind w:left="3600" w:hanging="360"/>
      </w:pPr>
    </w:lvl>
    <w:lvl w:ilvl="5" w:tplc="689248F8" w:tentative="1">
      <w:start w:val="1"/>
      <w:numFmt w:val="upperRoman"/>
      <w:lvlText w:val="%6."/>
      <w:lvlJc w:val="right"/>
      <w:pPr>
        <w:tabs>
          <w:tab w:val="num" w:pos="4320"/>
        </w:tabs>
        <w:ind w:left="4320" w:hanging="360"/>
      </w:pPr>
    </w:lvl>
    <w:lvl w:ilvl="6" w:tplc="C736DAE6" w:tentative="1">
      <w:start w:val="1"/>
      <w:numFmt w:val="upperRoman"/>
      <w:lvlText w:val="%7."/>
      <w:lvlJc w:val="right"/>
      <w:pPr>
        <w:tabs>
          <w:tab w:val="num" w:pos="5040"/>
        </w:tabs>
        <w:ind w:left="5040" w:hanging="360"/>
      </w:pPr>
    </w:lvl>
    <w:lvl w:ilvl="7" w:tplc="22768820" w:tentative="1">
      <w:start w:val="1"/>
      <w:numFmt w:val="upperRoman"/>
      <w:lvlText w:val="%8."/>
      <w:lvlJc w:val="right"/>
      <w:pPr>
        <w:tabs>
          <w:tab w:val="num" w:pos="5760"/>
        </w:tabs>
        <w:ind w:left="5760" w:hanging="360"/>
      </w:pPr>
    </w:lvl>
    <w:lvl w:ilvl="8" w:tplc="D1C2ACAC" w:tentative="1">
      <w:start w:val="1"/>
      <w:numFmt w:val="upperRoman"/>
      <w:lvlText w:val="%9."/>
      <w:lvlJc w:val="right"/>
      <w:pPr>
        <w:tabs>
          <w:tab w:val="num" w:pos="6480"/>
        </w:tabs>
        <w:ind w:left="6480" w:hanging="360"/>
      </w:pPr>
    </w:lvl>
  </w:abstractNum>
  <w:num w:numId="1">
    <w:abstractNumId w:val="12"/>
  </w:num>
  <w:num w:numId="2">
    <w:abstractNumId w:val="11"/>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sv-SE" w:vendorID="22" w:dllVersion="513" w:checkStyle="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63"/>
    <w:rsid w:val="000672F0"/>
    <w:rsid w:val="00083452"/>
    <w:rsid w:val="00105EE5"/>
    <w:rsid w:val="00192B63"/>
    <w:rsid w:val="001D30D7"/>
    <w:rsid w:val="00241969"/>
    <w:rsid w:val="002D1017"/>
    <w:rsid w:val="002E5D4A"/>
    <w:rsid w:val="002F54E8"/>
    <w:rsid w:val="003547AB"/>
    <w:rsid w:val="003B72BF"/>
    <w:rsid w:val="00452492"/>
    <w:rsid w:val="0046451D"/>
    <w:rsid w:val="00610D63"/>
    <w:rsid w:val="00636542"/>
    <w:rsid w:val="00652E55"/>
    <w:rsid w:val="00681B07"/>
    <w:rsid w:val="006D05E5"/>
    <w:rsid w:val="00717748"/>
    <w:rsid w:val="00787124"/>
    <w:rsid w:val="00805550"/>
    <w:rsid w:val="00823E49"/>
    <w:rsid w:val="00840EEE"/>
    <w:rsid w:val="008A0279"/>
    <w:rsid w:val="008C38FA"/>
    <w:rsid w:val="008D7EB2"/>
    <w:rsid w:val="00940DF6"/>
    <w:rsid w:val="009508E0"/>
    <w:rsid w:val="00995001"/>
    <w:rsid w:val="0099793F"/>
    <w:rsid w:val="009B30C2"/>
    <w:rsid w:val="009D740C"/>
    <w:rsid w:val="009F3CA1"/>
    <w:rsid w:val="00A66DED"/>
    <w:rsid w:val="00A776F4"/>
    <w:rsid w:val="00B33418"/>
    <w:rsid w:val="00B705BC"/>
    <w:rsid w:val="00BD42C7"/>
    <w:rsid w:val="00CA7D40"/>
    <w:rsid w:val="00CD269A"/>
    <w:rsid w:val="00D06BFA"/>
    <w:rsid w:val="00D355CF"/>
    <w:rsid w:val="00D4544E"/>
    <w:rsid w:val="00D53FC2"/>
    <w:rsid w:val="00D90C9A"/>
    <w:rsid w:val="00D962B1"/>
    <w:rsid w:val="00E22BCB"/>
    <w:rsid w:val="00E87223"/>
    <w:rsid w:val="00E969EF"/>
    <w:rsid w:val="00EC4FA4"/>
    <w:rsid w:val="00ED3130"/>
    <w:rsid w:val="00EE4808"/>
    <w:rsid w:val="00F41CB2"/>
    <w:rsid w:val="00F630A3"/>
    <w:rsid w:val="00F80B69"/>
    <w:rsid w:val="00FA0A28"/>
    <w:rsid w:val="00FC742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92B63"/>
    <w:pPr>
      <w:spacing w:before="100" w:beforeAutospacing="1" w:after="100" w:afterAutospacing="1"/>
    </w:pPr>
    <w:rPr>
      <w:rFonts w:ascii="Times New Roman" w:eastAsia="Times New Roman" w:hAnsi="Times New Roman" w:cs="Times New Roman"/>
      <w:lang w:val="en-US" w:eastAsia="en-US"/>
    </w:rPr>
  </w:style>
  <w:style w:type="character" w:styleId="Hyperlnk">
    <w:name w:val="Hyperlink"/>
    <w:basedOn w:val="Standardstycketypsnitt"/>
    <w:unhideWhenUsed/>
    <w:rsid w:val="00192B63"/>
    <w:rPr>
      <w:color w:val="0000FF"/>
      <w:u w:val="single"/>
    </w:rPr>
  </w:style>
  <w:style w:type="character" w:styleId="Betoning2">
    <w:name w:val="Strong"/>
    <w:basedOn w:val="Standardstycketypsnitt"/>
    <w:uiPriority w:val="22"/>
    <w:qFormat/>
    <w:rsid w:val="00192B63"/>
    <w:rPr>
      <w:b/>
      <w:bCs/>
    </w:rPr>
  </w:style>
  <w:style w:type="paragraph" w:styleId="Sidhuvud">
    <w:name w:val="header"/>
    <w:basedOn w:val="Normal"/>
    <w:link w:val="SidhuvudChar"/>
    <w:uiPriority w:val="99"/>
    <w:unhideWhenUsed/>
    <w:rsid w:val="00192B63"/>
    <w:pPr>
      <w:tabs>
        <w:tab w:val="center" w:pos="4536"/>
        <w:tab w:val="right" w:pos="9072"/>
      </w:tabs>
    </w:pPr>
  </w:style>
  <w:style w:type="character" w:customStyle="1" w:styleId="SidhuvudChar">
    <w:name w:val="Sidhuvud Char"/>
    <w:basedOn w:val="Standardstycketypsnitt"/>
    <w:link w:val="Sidhuvud"/>
    <w:uiPriority w:val="99"/>
    <w:rsid w:val="00192B63"/>
  </w:style>
  <w:style w:type="paragraph" w:styleId="Sidfot">
    <w:name w:val="footer"/>
    <w:basedOn w:val="Normal"/>
    <w:link w:val="SidfotChar"/>
    <w:uiPriority w:val="99"/>
    <w:unhideWhenUsed/>
    <w:rsid w:val="00192B63"/>
    <w:pPr>
      <w:tabs>
        <w:tab w:val="center" w:pos="4536"/>
        <w:tab w:val="right" w:pos="9072"/>
      </w:tabs>
    </w:pPr>
  </w:style>
  <w:style w:type="character" w:customStyle="1" w:styleId="SidfotChar">
    <w:name w:val="Sidfot Char"/>
    <w:basedOn w:val="Standardstycketypsnitt"/>
    <w:link w:val="Sidfot"/>
    <w:uiPriority w:val="99"/>
    <w:rsid w:val="00192B63"/>
  </w:style>
  <w:style w:type="character" w:styleId="AnvndHyperlnk">
    <w:name w:val="FollowedHyperlink"/>
    <w:basedOn w:val="Standardstycketypsnitt"/>
    <w:rsid w:val="00020CCB"/>
    <w:rPr>
      <w:color w:val="800080" w:themeColor="followedHyperlink"/>
      <w:u w:val="single"/>
    </w:rPr>
  </w:style>
  <w:style w:type="character" w:styleId="Sidnummer">
    <w:name w:val="page number"/>
    <w:basedOn w:val="Standardstycketypsnitt"/>
    <w:rsid w:val="002419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92B63"/>
    <w:pPr>
      <w:spacing w:before="100" w:beforeAutospacing="1" w:after="100" w:afterAutospacing="1"/>
    </w:pPr>
    <w:rPr>
      <w:rFonts w:ascii="Times New Roman" w:eastAsia="Times New Roman" w:hAnsi="Times New Roman" w:cs="Times New Roman"/>
      <w:lang w:val="en-US" w:eastAsia="en-US"/>
    </w:rPr>
  </w:style>
  <w:style w:type="character" w:styleId="Hyperlnk">
    <w:name w:val="Hyperlink"/>
    <w:basedOn w:val="Standardstycketypsnitt"/>
    <w:unhideWhenUsed/>
    <w:rsid w:val="00192B63"/>
    <w:rPr>
      <w:color w:val="0000FF"/>
      <w:u w:val="single"/>
    </w:rPr>
  </w:style>
  <w:style w:type="character" w:styleId="Betoning2">
    <w:name w:val="Strong"/>
    <w:basedOn w:val="Standardstycketypsnitt"/>
    <w:uiPriority w:val="22"/>
    <w:qFormat/>
    <w:rsid w:val="00192B63"/>
    <w:rPr>
      <w:b/>
      <w:bCs/>
    </w:rPr>
  </w:style>
  <w:style w:type="paragraph" w:styleId="Sidhuvud">
    <w:name w:val="header"/>
    <w:basedOn w:val="Normal"/>
    <w:link w:val="SidhuvudChar"/>
    <w:uiPriority w:val="99"/>
    <w:unhideWhenUsed/>
    <w:rsid w:val="00192B63"/>
    <w:pPr>
      <w:tabs>
        <w:tab w:val="center" w:pos="4536"/>
        <w:tab w:val="right" w:pos="9072"/>
      </w:tabs>
    </w:pPr>
  </w:style>
  <w:style w:type="character" w:customStyle="1" w:styleId="SidhuvudChar">
    <w:name w:val="Sidhuvud Char"/>
    <w:basedOn w:val="Standardstycketypsnitt"/>
    <w:link w:val="Sidhuvud"/>
    <w:uiPriority w:val="99"/>
    <w:rsid w:val="00192B63"/>
  </w:style>
  <w:style w:type="paragraph" w:styleId="Sidfot">
    <w:name w:val="footer"/>
    <w:basedOn w:val="Normal"/>
    <w:link w:val="SidfotChar"/>
    <w:uiPriority w:val="99"/>
    <w:unhideWhenUsed/>
    <w:rsid w:val="00192B63"/>
    <w:pPr>
      <w:tabs>
        <w:tab w:val="center" w:pos="4536"/>
        <w:tab w:val="right" w:pos="9072"/>
      </w:tabs>
    </w:pPr>
  </w:style>
  <w:style w:type="character" w:customStyle="1" w:styleId="SidfotChar">
    <w:name w:val="Sidfot Char"/>
    <w:basedOn w:val="Standardstycketypsnitt"/>
    <w:link w:val="Sidfot"/>
    <w:uiPriority w:val="99"/>
    <w:rsid w:val="00192B63"/>
  </w:style>
  <w:style w:type="character" w:styleId="AnvndHyperlnk">
    <w:name w:val="FollowedHyperlink"/>
    <w:basedOn w:val="Standardstycketypsnitt"/>
    <w:rsid w:val="00020CCB"/>
    <w:rPr>
      <w:color w:val="800080" w:themeColor="followedHyperlink"/>
      <w:u w:val="single"/>
    </w:rPr>
  </w:style>
  <w:style w:type="character" w:styleId="Sidnummer">
    <w:name w:val="page number"/>
    <w:basedOn w:val="Standardstycketypsnitt"/>
    <w:rsid w:val="0024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0489">
      <w:bodyDiv w:val="1"/>
      <w:marLeft w:val="0"/>
      <w:marRight w:val="0"/>
      <w:marTop w:val="0"/>
      <w:marBottom w:val="0"/>
      <w:divBdr>
        <w:top w:val="none" w:sz="0" w:space="0" w:color="auto"/>
        <w:left w:val="none" w:sz="0" w:space="0" w:color="auto"/>
        <w:bottom w:val="none" w:sz="0" w:space="0" w:color="auto"/>
        <w:right w:val="none" w:sz="0" w:space="0" w:color="auto"/>
      </w:divBdr>
      <w:divsChild>
        <w:div w:id="1395081722">
          <w:marLeft w:val="634"/>
          <w:marRight w:val="0"/>
          <w:marTop w:val="86"/>
          <w:marBottom w:val="360"/>
          <w:divBdr>
            <w:top w:val="none" w:sz="0" w:space="0" w:color="auto"/>
            <w:left w:val="none" w:sz="0" w:space="0" w:color="auto"/>
            <w:bottom w:val="none" w:sz="0" w:space="0" w:color="auto"/>
            <w:right w:val="none" w:sz="0" w:space="0" w:color="auto"/>
          </w:divBdr>
        </w:div>
        <w:div w:id="729229312">
          <w:marLeft w:val="634"/>
          <w:marRight w:val="0"/>
          <w:marTop w:val="86"/>
          <w:marBottom w:val="360"/>
          <w:divBdr>
            <w:top w:val="none" w:sz="0" w:space="0" w:color="auto"/>
            <w:left w:val="none" w:sz="0" w:space="0" w:color="auto"/>
            <w:bottom w:val="none" w:sz="0" w:space="0" w:color="auto"/>
            <w:right w:val="none" w:sz="0" w:space="0" w:color="auto"/>
          </w:divBdr>
        </w:div>
        <w:div w:id="772896123">
          <w:marLeft w:val="634"/>
          <w:marRight w:val="0"/>
          <w:marTop w:val="86"/>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eangelsnetwork.com" TargetMode="External"/><Relationship Id="rId12" Type="http://schemas.openxmlformats.org/officeDocument/2006/relationships/hyperlink" Target="http://www.spaceportsweden.com" TargetMode="External"/><Relationship Id="rId13" Type="http://schemas.openxmlformats.org/officeDocument/2006/relationships/hyperlink" Target="http://www.kth.se/en/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arin@spacetravelalliance.com" TargetMode="External"/><Relationship Id="rId10" Type="http://schemas.openxmlformats.org/officeDocument/2006/relationships/hyperlink" Target="http://spacetravelallianc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1041</Words>
  <Characters>5519</Characters>
  <Application>Microsoft Macintosh Word</Application>
  <DocSecurity>0</DocSecurity>
  <Lines>45</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Nilsdotter</dc:creator>
  <cp:keywords/>
  <dc:description/>
  <cp:lastModifiedBy>Karin Nilsdotter</cp:lastModifiedBy>
  <cp:revision>10</cp:revision>
  <dcterms:created xsi:type="dcterms:W3CDTF">2014-08-19T05:38:00Z</dcterms:created>
  <dcterms:modified xsi:type="dcterms:W3CDTF">2014-08-19T07:47:00Z</dcterms:modified>
</cp:coreProperties>
</file>