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61" w:rsidRPr="00D01B44" w:rsidRDefault="00502161" w:rsidP="005F286F">
      <w:pPr>
        <w:ind w:left="3912" w:firstLine="1304"/>
        <w:rPr>
          <w:rFonts w:asciiTheme="minorHAnsi" w:hAnsiTheme="minorHAnsi"/>
        </w:rPr>
      </w:pPr>
      <w:r w:rsidRPr="00D01B44">
        <w:rPr>
          <w:rFonts w:asciiTheme="minorHAnsi" w:hAnsiTheme="minorHAnsi"/>
        </w:rPr>
        <w:t xml:space="preserve">Pressmeddelande </w:t>
      </w:r>
      <w:r w:rsidR="00D01B44" w:rsidRPr="00D01B44">
        <w:rPr>
          <w:rFonts w:asciiTheme="minorHAnsi" w:hAnsiTheme="minorHAnsi"/>
        </w:rPr>
        <w:t>2</w:t>
      </w:r>
      <w:r w:rsidR="00FC6A75">
        <w:rPr>
          <w:rFonts w:asciiTheme="minorHAnsi" w:hAnsiTheme="minorHAnsi"/>
        </w:rPr>
        <w:t>2</w:t>
      </w:r>
      <w:r w:rsidR="00D01B44" w:rsidRPr="00D01B44">
        <w:rPr>
          <w:rFonts w:asciiTheme="minorHAnsi" w:hAnsiTheme="minorHAnsi"/>
        </w:rPr>
        <w:t xml:space="preserve"> </w:t>
      </w:r>
      <w:r w:rsidRPr="00D01B44">
        <w:rPr>
          <w:rFonts w:asciiTheme="minorHAnsi" w:hAnsiTheme="minorHAnsi"/>
        </w:rPr>
        <w:t>november 2018</w:t>
      </w:r>
    </w:p>
    <w:p w:rsidR="00502161" w:rsidRPr="00D01B44" w:rsidRDefault="00502161" w:rsidP="00502161">
      <w:pPr>
        <w:rPr>
          <w:rFonts w:asciiTheme="minorHAnsi" w:hAnsiTheme="minorHAnsi"/>
          <w:b/>
          <w:bCs/>
        </w:rPr>
      </w:pPr>
    </w:p>
    <w:p w:rsidR="00502161" w:rsidRPr="00FC6A75" w:rsidRDefault="00502161" w:rsidP="00000C74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FC6A75">
        <w:rPr>
          <w:rFonts w:asciiTheme="minorHAnsi" w:hAnsiTheme="minorHAnsi"/>
          <w:b/>
          <w:bCs/>
          <w:sz w:val="36"/>
          <w:szCs w:val="36"/>
        </w:rPr>
        <w:t xml:space="preserve">Öga mot öga - flamenco och </w:t>
      </w:r>
      <w:proofErr w:type="spellStart"/>
      <w:r w:rsidRPr="00FC6A75">
        <w:rPr>
          <w:rFonts w:asciiTheme="minorHAnsi" w:hAnsiTheme="minorHAnsi"/>
          <w:b/>
          <w:bCs/>
          <w:sz w:val="36"/>
          <w:szCs w:val="36"/>
        </w:rPr>
        <w:t>kathak</w:t>
      </w:r>
      <w:proofErr w:type="spellEnd"/>
    </w:p>
    <w:p w:rsidR="00FC6A75" w:rsidRPr="00000C74" w:rsidRDefault="00502161" w:rsidP="00000C74">
      <w:pPr>
        <w:pStyle w:val="Liststycke"/>
        <w:numPr>
          <w:ilvl w:val="0"/>
          <w:numId w:val="1"/>
        </w:numPr>
        <w:jc w:val="center"/>
        <w:rPr>
          <w:rStyle w:val="Stark"/>
          <w:rFonts w:asciiTheme="minorHAnsi" w:hAnsiTheme="minorHAnsi" w:cs="Arial"/>
          <w:color w:val="2D2926"/>
          <w:lang w:val="de-DE"/>
        </w:rPr>
      </w:pPr>
      <w:r w:rsidRPr="005F286F">
        <w:rPr>
          <w:rStyle w:val="Stark"/>
          <w:rFonts w:asciiTheme="minorHAnsi" w:hAnsiTheme="minorHAnsi" w:cs="Arial"/>
          <w:color w:val="2D2926"/>
          <w:lang w:val="de-DE"/>
        </w:rPr>
        <w:t>Musik</w:t>
      </w:r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 xml:space="preserve">, </w:t>
      </w:r>
      <w:proofErr w:type="spellStart"/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>dans</w:t>
      </w:r>
      <w:proofErr w:type="spellEnd"/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 xml:space="preserve"> och </w:t>
      </w:r>
      <w:proofErr w:type="spellStart"/>
      <w:r w:rsidRPr="005F286F">
        <w:rPr>
          <w:rStyle w:val="Stark"/>
          <w:rFonts w:asciiTheme="minorHAnsi" w:hAnsiTheme="minorHAnsi" w:cs="Arial"/>
          <w:color w:val="2D2926"/>
          <w:lang w:val="de-DE"/>
        </w:rPr>
        <w:t>poesi</w:t>
      </w:r>
      <w:proofErr w:type="spellEnd"/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 xml:space="preserve"> </w:t>
      </w:r>
      <w:r w:rsidR="005F286F">
        <w:rPr>
          <w:rStyle w:val="Stark"/>
          <w:rFonts w:asciiTheme="minorHAnsi" w:hAnsiTheme="minorHAnsi" w:cs="Arial"/>
          <w:color w:val="2D2926"/>
          <w:lang w:val="de-DE"/>
        </w:rPr>
        <w:t xml:space="preserve">i </w:t>
      </w:r>
      <w:proofErr w:type="spellStart"/>
      <w:r w:rsidR="005F286F">
        <w:rPr>
          <w:rStyle w:val="Stark"/>
          <w:rFonts w:asciiTheme="minorHAnsi" w:hAnsiTheme="minorHAnsi" w:cs="Arial"/>
          <w:color w:val="2D2926"/>
          <w:lang w:val="de-DE"/>
        </w:rPr>
        <w:t>samspel</w:t>
      </w:r>
      <w:proofErr w:type="spellEnd"/>
      <w:r w:rsidR="005F286F">
        <w:rPr>
          <w:rStyle w:val="Stark"/>
          <w:rFonts w:asciiTheme="minorHAnsi" w:hAnsiTheme="minorHAnsi" w:cs="Arial"/>
          <w:color w:val="2D2926"/>
          <w:lang w:val="de-DE"/>
        </w:rPr>
        <w:t xml:space="preserve"> </w:t>
      </w:r>
      <w:proofErr w:type="spellStart"/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>på</w:t>
      </w:r>
      <w:proofErr w:type="spellEnd"/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 xml:space="preserve"> </w:t>
      </w:r>
      <w:proofErr w:type="spellStart"/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>Mus</w:t>
      </w:r>
      <w:r w:rsidR="00000C74">
        <w:rPr>
          <w:rStyle w:val="Stark"/>
          <w:rFonts w:asciiTheme="minorHAnsi" w:hAnsiTheme="minorHAnsi" w:cs="Arial"/>
          <w:color w:val="2D2926"/>
          <w:lang w:val="de-DE"/>
        </w:rPr>
        <w:t>i</w:t>
      </w:r>
      <w:r w:rsidR="005F286F" w:rsidRPr="005F286F">
        <w:rPr>
          <w:rStyle w:val="Stark"/>
          <w:rFonts w:asciiTheme="minorHAnsi" w:hAnsiTheme="minorHAnsi" w:cs="Arial"/>
          <w:color w:val="2D2926"/>
          <w:lang w:val="de-DE"/>
        </w:rPr>
        <w:t>kaliska</w:t>
      </w:r>
      <w:proofErr w:type="spellEnd"/>
    </w:p>
    <w:p w:rsidR="00000C74" w:rsidRDefault="00000C74" w:rsidP="00000C74">
      <w:pPr>
        <w:rPr>
          <w:rStyle w:val="xxsize"/>
          <w:i/>
          <w:color w:val="2D2926"/>
        </w:rPr>
      </w:pPr>
    </w:p>
    <w:p w:rsidR="00CD16B4" w:rsidRDefault="00CD16B4" w:rsidP="00000C74">
      <w:pPr>
        <w:rPr>
          <w:rStyle w:val="size"/>
          <w:rFonts w:asciiTheme="minorHAnsi" w:hAnsiTheme="minorHAnsi"/>
          <w:i/>
          <w:color w:val="2D2926"/>
          <w:shd w:val="clear" w:color="auto" w:fill="FFFFFF"/>
        </w:rPr>
      </w:pPr>
      <w:r w:rsidRPr="00FB0C75">
        <w:rPr>
          <w:rStyle w:val="xxsize"/>
          <w:i/>
          <w:color w:val="2D2926"/>
        </w:rPr>
        <w:t>Tolv internationella musiker och dansare bildar laddade spänningsfält i rytm, sång, dans och musik,</w:t>
      </w:r>
      <w:r w:rsidRPr="00FB0C75">
        <w:rPr>
          <w:i/>
          <w:color w:val="2D2926"/>
        </w:rPr>
        <w:t xml:space="preserve"> </w:t>
      </w:r>
      <w:r w:rsidRPr="00FB0C75">
        <w:rPr>
          <w:rStyle w:val="xxsize"/>
          <w:i/>
          <w:color w:val="2D2926"/>
        </w:rPr>
        <w:t>när</w:t>
      </w:r>
      <w:r w:rsidRPr="00FB0C75">
        <w:rPr>
          <w:rStyle w:val="xxsize"/>
          <w:i/>
          <w:iCs/>
          <w:color w:val="2D2926"/>
        </w:rPr>
        <w:t xml:space="preserve"> flamencon</w:t>
      </w:r>
      <w:r w:rsidRPr="00FB0C75">
        <w:rPr>
          <w:rStyle w:val="xxsize"/>
          <w:i/>
          <w:color w:val="2D2926"/>
        </w:rPr>
        <w:t xml:space="preserve"> och </w:t>
      </w:r>
      <w:proofErr w:type="spellStart"/>
      <w:r w:rsidRPr="00FB0C75">
        <w:rPr>
          <w:rStyle w:val="xxsize"/>
          <w:i/>
          <w:color w:val="2D2926"/>
        </w:rPr>
        <w:t>dansformen</w:t>
      </w:r>
      <w:proofErr w:type="spellEnd"/>
      <w:r w:rsidRPr="00FB0C75">
        <w:rPr>
          <w:rStyle w:val="xxsize"/>
          <w:i/>
          <w:color w:val="2D2926"/>
        </w:rPr>
        <w:t xml:space="preserve"> </w:t>
      </w:r>
      <w:proofErr w:type="spellStart"/>
      <w:r w:rsidRPr="00FB0C75">
        <w:rPr>
          <w:rStyle w:val="Betoning"/>
          <w:color w:val="2D2926"/>
        </w:rPr>
        <w:t>kathak</w:t>
      </w:r>
      <w:proofErr w:type="spellEnd"/>
      <w:r w:rsidRPr="00FB0C75">
        <w:rPr>
          <w:rStyle w:val="Betoning"/>
          <w:color w:val="2D2926"/>
        </w:rPr>
        <w:t xml:space="preserve"> </w:t>
      </w:r>
      <w:r w:rsidRPr="00FB0C75">
        <w:rPr>
          <w:rStyle w:val="Betoning"/>
          <w:iCs w:val="0"/>
          <w:color w:val="2D2926"/>
        </w:rPr>
        <w:t>möts</w:t>
      </w:r>
      <w:r w:rsidRPr="00FB0C75">
        <w:rPr>
          <w:rStyle w:val="Betoning"/>
          <w:i w:val="0"/>
          <w:iCs w:val="0"/>
          <w:color w:val="2D2926"/>
        </w:rPr>
        <w:t xml:space="preserve"> </w:t>
      </w:r>
      <w:r w:rsidRPr="00FB0C75">
        <w:rPr>
          <w:rStyle w:val="size"/>
          <w:rFonts w:asciiTheme="minorHAnsi" w:hAnsiTheme="minorHAnsi"/>
          <w:i/>
          <w:color w:val="2D2926"/>
          <w:shd w:val="clear" w:color="auto" w:fill="FFFFFF"/>
        </w:rPr>
        <w:t xml:space="preserve">i en konsert på Musikaliska, </w:t>
      </w:r>
      <w:r w:rsidR="00FB0C75" w:rsidRPr="00FB0C75">
        <w:rPr>
          <w:rStyle w:val="size"/>
          <w:rFonts w:asciiTheme="minorHAnsi" w:hAnsiTheme="minorHAnsi"/>
          <w:i/>
          <w:color w:val="2D2926"/>
          <w:shd w:val="clear" w:color="auto" w:fill="FFFFFF"/>
        </w:rPr>
        <w:t xml:space="preserve">den 30:e november </w:t>
      </w:r>
      <w:proofErr w:type="spellStart"/>
      <w:r w:rsidR="00FB0C75" w:rsidRPr="00FB0C75">
        <w:rPr>
          <w:rStyle w:val="size"/>
          <w:rFonts w:asciiTheme="minorHAnsi" w:hAnsiTheme="minorHAnsi"/>
          <w:i/>
          <w:color w:val="2D2926"/>
          <w:shd w:val="clear" w:color="auto" w:fill="FFFFFF"/>
        </w:rPr>
        <w:t>kl</w:t>
      </w:r>
      <w:proofErr w:type="spellEnd"/>
      <w:r w:rsidR="00FB0C75" w:rsidRPr="00FB0C75">
        <w:rPr>
          <w:rStyle w:val="size"/>
          <w:rFonts w:asciiTheme="minorHAnsi" w:hAnsiTheme="minorHAnsi"/>
          <w:i/>
          <w:color w:val="2D2926"/>
          <w:shd w:val="clear" w:color="auto" w:fill="FFFFFF"/>
        </w:rPr>
        <w:t xml:space="preserve"> 19</w:t>
      </w:r>
      <w:r w:rsidR="00FB0C75">
        <w:rPr>
          <w:rStyle w:val="size"/>
          <w:rFonts w:asciiTheme="minorHAnsi" w:hAnsiTheme="minorHAnsi"/>
          <w:i/>
          <w:color w:val="2D2926"/>
          <w:shd w:val="clear" w:color="auto" w:fill="FFFFFF"/>
        </w:rPr>
        <w:t>.</w:t>
      </w:r>
    </w:p>
    <w:p w:rsidR="00000C74" w:rsidRPr="00000C74" w:rsidRDefault="00000C74" w:rsidP="00000C74">
      <w:pPr>
        <w:rPr>
          <w:rFonts w:asciiTheme="minorHAnsi" w:hAnsiTheme="minorHAnsi" w:cs="Arial"/>
          <w:b/>
          <w:bCs/>
          <w:color w:val="2D2926"/>
          <w:lang w:val="de-DE"/>
        </w:rPr>
      </w:pPr>
    </w:p>
    <w:p w:rsidR="00502161" w:rsidRPr="00FB0C75" w:rsidRDefault="00000C74" w:rsidP="00502161">
      <w:pPr>
        <w:rPr>
          <w:rFonts w:asciiTheme="minorHAnsi" w:hAnsiTheme="minorHAnsi" w:cs="Arial"/>
          <w:i/>
          <w:iCs/>
          <w:color w:val="2D2926"/>
          <w:shd w:val="clear" w:color="auto" w:fill="FFFFFF"/>
        </w:rPr>
      </w:pPr>
      <w:r>
        <w:rPr>
          <w:rFonts w:asciiTheme="minorHAnsi" w:hAnsiTheme="minorHAnsi" w:cs="Arial"/>
          <w:b/>
          <w:bCs/>
          <w:noProof/>
          <w:color w:val="2D2926"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3314700</wp:posOffset>
            </wp:positionH>
            <wp:positionV relativeFrom="margin">
              <wp:posOffset>2481580</wp:posOffset>
            </wp:positionV>
            <wp:extent cx="2442210" cy="4071620"/>
            <wp:effectExtent l="0" t="0" r="0" b="508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 nov Oga mot oga foto Amanda Lindg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C75">
        <w:rPr>
          <w:rStyle w:val="size"/>
          <w:rFonts w:asciiTheme="minorHAnsi" w:hAnsiTheme="minorHAnsi" w:cs="Arial"/>
          <w:iCs/>
          <w:color w:val="2D2926"/>
          <w:shd w:val="clear" w:color="auto" w:fill="FFFFFF"/>
        </w:rPr>
        <w:t>M</w:t>
      </w:r>
      <w:r w:rsidR="00D01B44" w:rsidRPr="00FB0C75">
        <w:rPr>
          <w:rStyle w:val="size"/>
          <w:rFonts w:asciiTheme="minorHAnsi" w:hAnsiTheme="minorHAnsi" w:cs="Arial"/>
          <w:iCs/>
          <w:color w:val="2D2926"/>
          <w:shd w:val="clear" w:color="auto" w:fill="FFFFFF"/>
        </w:rPr>
        <w:t>usiker</w:t>
      </w:r>
      <w:r w:rsidR="00FB0C75">
        <w:rPr>
          <w:rStyle w:val="size"/>
          <w:rFonts w:asciiTheme="minorHAnsi" w:hAnsiTheme="minorHAnsi" w:cs="Arial"/>
          <w:iCs/>
          <w:color w:val="2D2926"/>
          <w:shd w:val="clear" w:color="auto" w:fill="FFFFFF"/>
        </w:rPr>
        <w:t>na och dansarna utforskar</w:t>
      </w:r>
      <w:r w:rsidR="00502161" w:rsidRPr="00FB0C75">
        <w:rPr>
          <w:rStyle w:val="size"/>
          <w:rFonts w:asciiTheme="minorHAnsi" w:hAnsiTheme="minorHAnsi" w:cs="Arial"/>
          <w:iCs/>
          <w:color w:val="2D2926"/>
          <w:shd w:val="clear" w:color="auto" w:fill="FFFFFF"/>
        </w:rPr>
        <w:t xml:space="preserve"> gemensamma nämnare aktuella när folkgrupper och kulturer vandrar och möts.</w:t>
      </w:r>
      <w:r w:rsidR="00502161" w:rsidRPr="00D01B44">
        <w:rPr>
          <w:rStyle w:val="size"/>
          <w:rFonts w:asciiTheme="minorHAnsi" w:hAnsiTheme="minorHAnsi" w:cs="Arial"/>
          <w:i/>
          <w:iCs/>
          <w:color w:val="2D2926"/>
          <w:shd w:val="clear" w:color="auto" w:fill="FFFFFF"/>
        </w:rPr>
        <w:t> </w:t>
      </w:r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>Poesi med anknytning till flamenco, nordindisk och romsk kultur fläta</w:t>
      </w:r>
      <w:r w:rsidR="00655F4B">
        <w:rPr>
          <w:rStyle w:val="size"/>
          <w:rFonts w:asciiTheme="minorHAnsi" w:hAnsiTheme="minorHAnsi"/>
          <w:color w:val="2D2926"/>
          <w:shd w:val="clear" w:color="auto" w:fill="FFFFFF"/>
        </w:rPr>
        <w:t>s</w:t>
      </w:r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samman</w:t>
      </w:r>
      <w:r w:rsidR="00655F4B">
        <w:rPr>
          <w:rStyle w:val="size"/>
          <w:rFonts w:asciiTheme="minorHAnsi" w:hAnsiTheme="minorHAnsi"/>
          <w:color w:val="2D2926"/>
          <w:shd w:val="clear" w:color="auto" w:fill="FFFFFF"/>
        </w:rPr>
        <w:t xml:space="preserve">. </w:t>
      </w:r>
      <w:r w:rsidR="00CD16B4" w:rsidRPr="00CD16B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UNESCO:s immateriella </w:t>
      </w:r>
      <w:proofErr w:type="gramStart"/>
      <w:r w:rsidR="00CD16B4" w:rsidRPr="00CD16B4">
        <w:rPr>
          <w:rStyle w:val="size"/>
          <w:rFonts w:asciiTheme="minorHAnsi" w:hAnsiTheme="minorHAnsi"/>
          <w:color w:val="2D2926"/>
          <w:shd w:val="clear" w:color="auto" w:fill="FFFFFF"/>
        </w:rPr>
        <w:t>världsarv</w:t>
      </w:r>
      <w:r w:rsidR="00FB0C75">
        <w:rPr>
          <w:rStyle w:val="size"/>
          <w:rFonts w:asciiTheme="minorHAnsi" w:hAnsiTheme="minorHAnsi"/>
          <w:i/>
          <w:color w:val="2D2926"/>
          <w:shd w:val="clear" w:color="auto" w:fill="FFFFFF"/>
        </w:rPr>
        <w:t xml:space="preserve"> </w:t>
      </w:r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>flamencon</w:t>
      </w:r>
      <w:proofErr w:type="gramEnd"/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och den nordindiska musik- och </w:t>
      </w:r>
      <w:proofErr w:type="spellStart"/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>dansformen</w:t>
      </w:r>
      <w:proofErr w:type="spellEnd"/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> </w:t>
      </w:r>
      <w:proofErr w:type="spellStart"/>
      <w:r w:rsidR="00502161" w:rsidRPr="00D01B44">
        <w:rPr>
          <w:rStyle w:val="size"/>
          <w:rFonts w:asciiTheme="minorHAnsi" w:hAnsiTheme="minorHAnsi"/>
        </w:rPr>
        <w:t>kathaken</w:t>
      </w:r>
      <w:proofErr w:type="spellEnd"/>
      <w:r w:rsidR="00FB0C75">
        <w:rPr>
          <w:rStyle w:val="size"/>
          <w:rFonts w:asciiTheme="minorHAnsi" w:hAnsiTheme="minorHAnsi"/>
          <w:color w:val="2D2926"/>
          <w:shd w:val="clear" w:color="auto" w:fill="FFFFFF"/>
        </w:rPr>
        <w:t> ha</w:t>
      </w:r>
      <w:r>
        <w:rPr>
          <w:rStyle w:val="size"/>
          <w:rFonts w:asciiTheme="minorHAnsi" w:hAnsiTheme="minorHAnsi"/>
          <w:color w:val="2D2926"/>
          <w:shd w:val="clear" w:color="auto" w:fill="FFFFFF"/>
        </w:rPr>
        <w:t xml:space="preserve">r </w:t>
      </w:r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>mycket gemensamt</w:t>
      </w:r>
      <w:r w:rsidR="00655F4B">
        <w:rPr>
          <w:rStyle w:val="size"/>
          <w:rFonts w:asciiTheme="minorHAnsi" w:hAnsiTheme="minorHAnsi"/>
          <w:color w:val="2D2926"/>
          <w:shd w:val="clear" w:color="auto" w:fill="FFFFFF"/>
        </w:rPr>
        <w:t xml:space="preserve">; </w:t>
      </w:r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den fria och spontana improvisationen inom en given struktur och kontrasterna mellan lyrisk skönhet och explosiv styrka. </w:t>
      </w:r>
      <w:r w:rsidR="00655F4B">
        <w:rPr>
          <w:rStyle w:val="size"/>
          <w:rFonts w:asciiTheme="minorHAnsi" w:hAnsiTheme="minorHAnsi"/>
          <w:color w:val="2D2926"/>
          <w:shd w:val="clear" w:color="auto" w:fill="FFFFFF"/>
        </w:rPr>
        <w:t>S</w:t>
      </w:r>
      <w:r w:rsidR="00502161" w:rsidRPr="00D01B44">
        <w:rPr>
          <w:rStyle w:val="size"/>
          <w:rFonts w:asciiTheme="minorHAnsi" w:hAnsiTheme="minorHAnsi"/>
          <w:color w:val="2D2926"/>
          <w:shd w:val="clear" w:color="auto" w:fill="FFFFFF"/>
        </w:rPr>
        <w:t>amspelet mellan de ljudande dansarna, musiker och publik är konstartens kärna.</w:t>
      </w:r>
    </w:p>
    <w:p w:rsidR="00502161" w:rsidRPr="00D01B44" w:rsidRDefault="00502161" w:rsidP="00502161">
      <w:pPr>
        <w:rPr>
          <w:rFonts w:asciiTheme="minorHAnsi" w:hAnsiTheme="minorHAnsi"/>
        </w:rPr>
      </w:pPr>
    </w:p>
    <w:p w:rsidR="00502161" w:rsidRDefault="00502161" w:rsidP="00502161">
      <w:pPr>
        <w:rPr>
          <w:rStyle w:val="size"/>
          <w:rFonts w:asciiTheme="minorHAnsi" w:hAnsiTheme="minorHAnsi"/>
          <w:color w:val="2D2926"/>
          <w:shd w:val="clear" w:color="auto" w:fill="FFFFFF"/>
        </w:rPr>
      </w:pPr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>Till proj</w:t>
      </w:r>
      <w:r w:rsidR="00FB0C75">
        <w:rPr>
          <w:rStyle w:val="size"/>
          <w:rFonts w:asciiTheme="minorHAnsi" w:hAnsiTheme="minorHAnsi"/>
          <w:color w:val="2D2926"/>
          <w:shd w:val="clear" w:color="auto" w:fill="FFFFFF"/>
        </w:rPr>
        <w:t>ektet har flera internationellt kända artister</w:t>
      </w:r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bjudits in. Bredvid våra svenska flamencostjärnor Pia </w:t>
      </w:r>
      <w:r w:rsidR="00FB0C75">
        <w:rPr>
          <w:rStyle w:val="size"/>
          <w:rFonts w:asciiTheme="minorHAnsi" w:hAnsiTheme="minorHAnsi"/>
          <w:color w:val="2D2926"/>
          <w:shd w:val="clear" w:color="auto" w:fill="FFFFFF"/>
        </w:rPr>
        <w:t>del Norte</w:t>
      </w:r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, David Montero och Robin </w:t>
      </w:r>
      <w:proofErr w:type="spellStart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>Cochrane</w:t>
      </w:r>
      <w:proofErr w:type="spellEnd"/>
      <w:r w:rsidR="00191CD0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kommer man bland annat kunna uppleva</w:t>
      </w:r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</w:t>
      </w:r>
      <w:proofErr w:type="spellStart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>tablaspelaren</w:t>
      </w:r>
      <w:proofErr w:type="spellEnd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</w:t>
      </w:r>
      <w:proofErr w:type="spellStart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>Debashish</w:t>
      </w:r>
      <w:proofErr w:type="spellEnd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</w:t>
      </w:r>
      <w:proofErr w:type="spellStart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>Mukherjee</w:t>
      </w:r>
      <w:proofErr w:type="spellEnd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, dansaren Quincy Kendall Charles och sångerskan </w:t>
      </w:r>
      <w:proofErr w:type="spellStart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>Sanchita</w:t>
      </w:r>
      <w:proofErr w:type="spellEnd"/>
      <w:r w:rsidRPr="00D01B44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Pal på scenen. </w:t>
      </w:r>
    </w:p>
    <w:p w:rsidR="00BD0913" w:rsidRPr="00BD0913" w:rsidRDefault="00BD0913" w:rsidP="00BD0913">
      <w:pPr>
        <w:pStyle w:val="Normalwebb"/>
        <w:spacing w:after="0" w:afterAutospacing="0"/>
        <w:rPr>
          <w:rFonts w:asciiTheme="minorHAnsi" w:hAnsiTheme="minorHAnsi" w:cs="Times New Roman"/>
          <w:iCs/>
          <w:color w:val="262626"/>
        </w:rPr>
      </w:pPr>
      <w:r w:rsidRPr="00BD0913">
        <w:rPr>
          <w:rStyle w:val="size"/>
          <w:rFonts w:asciiTheme="minorHAnsi" w:hAnsiTheme="minorHAnsi" w:cs="Times New Roman"/>
          <w:iCs/>
          <w:color w:val="262626"/>
        </w:rPr>
        <w:t xml:space="preserve">I samband med föreställningen visas en </w:t>
      </w:r>
      <w:r w:rsidRPr="005F286F">
        <w:rPr>
          <w:rStyle w:val="size"/>
          <w:rFonts w:asciiTheme="minorHAnsi" w:hAnsiTheme="minorHAnsi" w:cs="Times New Roman"/>
          <w:iCs/>
          <w:color w:val="262626"/>
          <w:u w:val="single"/>
        </w:rPr>
        <w:t>fotoutställning</w:t>
      </w:r>
      <w:r w:rsidR="0090617F" w:rsidRPr="005F286F">
        <w:rPr>
          <w:rStyle w:val="size"/>
          <w:rFonts w:asciiTheme="minorHAnsi" w:hAnsiTheme="minorHAnsi" w:cs="Times New Roman"/>
          <w:iCs/>
          <w:color w:val="262626"/>
          <w:u w:val="single"/>
        </w:rPr>
        <w:t xml:space="preserve"> </w:t>
      </w:r>
      <w:r w:rsidRPr="00BD0913">
        <w:rPr>
          <w:rFonts w:asciiTheme="minorHAnsi" w:hAnsiTheme="minorHAnsi" w:cs="Times New Roman"/>
        </w:rPr>
        <w:t>"Vi so</w:t>
      </w:r>
      <w:r w:rsidR="0090617F">
        <w:rPr>
          <w:rFonts w:asciiTheme="minorHAnsi" w:hAnsiTheme="minorHAnsi" w:cs="Times New Roman"/>
        </w:rPr>
        <w:t xml:space="preserve">m lever här” av Amanda Lindgren som själv presenterar utställningen tillsammans med Roberto Gonzalez </w:t>
      </w:r>
      <w:proofErr w:type="spellStart"/>
      <w:r w:rsidR="0090617F">
        <w:rPr>
          <w:rFonts w:asciiTheme="minorHAnsi" w:hAnsiTheme="minorHAnsi" w:cs="Times New Roman"/>
        </w:rPr>
        <w:t>kl</w:t>
      </w:r>
      <w:proofErr w:type="spellEnd"/>
      <w:r w:rsidR="0090617F">
        <w:rPr>
          <w:rFonts w:asciiTheme="minorHAnsi" w:hAnsiTheme="minorHAnsi" w:cs="Times New Roman"/>
        </w:rPr>
        <w:t xml:space="preserve"> 18 i </w:t>
      </w:r>
      <w:r w:rsidR="0090617F">
        <w:rPr>
          <w:rStyle w:val="size"/>
          <w:rFonts w:asciiTheme="minorHAnsi" w:hAnsiTheme="minorHAnsi" w:cs="Times New Roman"/>
          <w:iCs/>
          <w:color w:val="262626"/>
        </w:rPr>
        <w:t>Clara Schumannsalen.</w:t>
      </w:r>
    </w:p>
    <w:p w:rsidR="00BD0913" w:rsidRPr="00C13108" w:rsidRDefault="00BD0913" w:rsidP="00BD0913">
      <w:pPr>
        <w:rPr>
          <w:rFonts w:ascii="Times New Roman" w:hAnsi="Times New Roman" w:cs="Times New Roman"/>
          <w:sz w:val="24"/>
          <w:szCs w:val="24"/>
        </w:rPr>
      </w:pPr>
    </w:p>
    <w:p w:rsidR="00BD0913" w:rsidRPr="00BD0913" w:rsidRDefault="00BD0913" w:rsidP="00BD0913">
      <w:pPr>
        <w:rPr>
          <w:rFonts w:asciiTheme="minorHAnsi" w:hAnsiTheme="minorHAnsi" w:cs="Times New Roman"/>
          <w:b/>
        </w:rPr>
      </w:pPr>
      <w:r w:rsidRPr="00BD0913">
        <w:rPr>
          <w:rFonts w:asciiTheme="minorHAnsi" w:hAnsiTheme="minorHAnsi" w:cs="Times New Roman"/>
          <w:b/>
        </w:rPr>
        <w:t>Medverkande:</w:t>
      </w:r>
    </w:p>
    <w:p w:rsidR="00BD0913" w:rsidRDefault="00BD0913" w:rsidP="00BD0913">
      <w:pPr>
        <w:rPr>
          <w:rFonts w:asciiTheme="minorHAnsi" w:hAnsiTheme="minorHAnsi" w:cs="Times New Roman"/>
          <w:iCs/>
          <w:color w:val="333333"/>
        </w:rPr>
      </w:pPr>
      <w:proofErr w:type="spellStart"/>
      <w:r w:rsidRPr="00BD0913">
        <w:rPr>
          <w:rFonts w:asciiTheme="minorHAnsi" w:hAnsiTheme="minorHAnsi" w:cs="Times New Roman"/>
          <w:iCs/>
          <w:color w:val="333333"/>
        </w:rPr>
        <w:t>Sanchita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 Pal - sång,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Debashish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Mukherjee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 -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tabla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, Stian Grimstad – sitar, Moa Danielson –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santoor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, Hanna Mannila -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kathakdans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, Quincy Kendall Charles –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kathakdans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, Anna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Murtola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 – sång, </w:t>
      </w:r>
    </w:p>
    <w:p w:rsidR="00BD0913" w:rsidRDefault="00BD0913" w:rsidP="00BD0913">
      <w:pPr>
        <w:rPr>
          <w:rFonts w:asciiTheme="minorHAnsi" w:hAnsiTheme="minorHAnsi" w:cs="Times New Roman"/>
          <w:color w:val="333333"/>
        </w:rPr>
      </w:pPr>
      <w:r w:rsidRPr="00BD0913">
        <w:rPr>
          <w:rFonts w:asciiTheme="minorHAnsi" w:hAnsiTheme="minorHAnsi" w:cs="Times New Roman"/>
          <w:iCs/>
          <w:color w:val="333333"/>
        </w:rPr>
        <w:t>Per Lenner – gitarr,</w:t>
      </w:r>
      <w:r w:rsidRPr="00BD0913">
        <w:rPr>
          <w:rFonts w:asciiTheme="minorHAnsi" w:hAnsiTheme="minorHAnsi" w:cs="Times New Roman"/>
          <w:color w:val="333333"/>
        </w:rPr>
        <w:t xml:space="preserve"> </w:t>
      </w:r>
      <w:r w:rsidRPr="00BD0913">
        <w:rPr>
          <w:rFonts w:asciiTheme="minorHAnsi" w:hAnsiTheme="minorHAnsi" w:cs="Times New Roman"/>
          <w:iCs/>
          <w:color w:val="333333"/>
        </w:rPr>
        <w:t xml:space="preserve">Sara Nilsson – fiol, Robin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Cochrane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 – slagverk, </w:t>
      </w:r>
      <w:proofErr w:type="spellStart"/>
      <w:r w:rsidRPr="00BD0913">
        <w:rPr>
          <w:rFonts w:asciiTheme="minorHAnsi" w:hAnsiTheme="minorHAnsi" w:cs="Times New Roman"/>
          <w:iCs/>
          <w:color w:val="333333"/>
        </w:rPr>
        <w:t>Davin</w:t>
      </w:r>
      <w:proofErr w:type="spellEnd"/>
      <w:r w:rsidRPr="00BD0913">
        <w:rPr>
          <w:rFonts w:asciiTheme="minorHAnsi" w:hAnsiTheme="minorHAnsi" w:cs="Times New Roman"/>
          <w:iCs/>
          <w:color w:val="333333"/>
        </w:rPr>
        <w:t xml:space="preserve"> Montero – dans</w:t>
      </w:r>
      <w:r w:rsidRPr="00BD0913">
        <w:rPr>
          <w:rFonts w:asciiTheme="minorHAnsi" w:hAnsiTheme="minorHAnsi" w:cs="Times New Roman"/>
          <w:color w:val="333333"/>
        </w:rPr>
        <w:t xml:space="preserve">, </w:t>
      </w:r>
    </w:p>
    <w:p w:rsidR="00BD0913" w:rsidRPr="00BD0913" w:rsidRDefault="00BD0913" w:rsidP="00BD0913">
      <w:pPr>
        <w:rPr>
          <w:rFonts w:asciiTheme="minorHAnsi" w:hAnsiTheme="minorHAnsi" w:cs="Times New Roman"/>
          <w:iCs/>
          <w:color w:val="333333"/>
        </w:rPr>
      </w:pPr>
      <w:r w:rsidRPr="00BD0913">
        <w:rPr>
          <w:rFonts w:asciiTheme="minorHAnsi" w:hAnsiTheme="minorHAnsi" w:cs="Times New Roman"/>
          <w:iCs/>
          <w:color w:val="333333"/>
        </w:rPr>
        <w:t>Pia del Norte – dans, Roberto Gonzalez – berättare.</w:t>
      </w:r>
    </w:p>
    <w:p w:rsidR="00000C74" w:rsidRDefault="00000C74" w:rsidP="00000C74">
      <w:pPr>
        <w:rPr>
          <w:rFonts w:asciiTheme="minorHAnsi" w:hAnsiTheme="minorHAnsi"/>
        </w:rPr>
      </w:pPr>
      <w:r>
        <w:rPr>
          <w:rFonts w:asciiTheme="minorHAnsi" w:hAnsiTheme="minorHAnsi"/>
        </w:rPr>
        <w:t>Foto: Amanda Lindgren</w:t>
      </w:r>
    </w:p>
    <w:p w:rsidR="00000C74" w:rsidRDefault="00000C74" w:rsidP="00FB0C75">
      <w:pPr>
        <w:rPr>
          <w:rStyle w:val="size"/>
          <w:rFonts w:asciiTheme="minorHAnsi" w:hAnsiTheme="minorHAnsi"/>
          <w:color w:val="2D2926"/>
          <w:shd w:val="clear" w:color="auto" w:fill="FFFFFF"/>
        </w:rPr>
      </w:pPr>
    </w:p>
    <w:p w:rsidR="00FB0C75" w:rsidRPr="00BD0913" w:rsidRDefault="00502161" w:rsidP="00FB0C75">
      <w:pPr>
        <w:rPr>
          <w:rFonts w:asciiTheme="minorHAnsi" w:hAnsiTheme="minorHAnsi"/>
        </w:rPr>
      </w:pPr>
      <w:r w:rsidRPr="00BD0913">
        <w:rPr>
          <w:rStyle w:val="size"/>
          <w:rFonts w:asciiTheme="minorHAnsi" w:hAnsiTheme="minorHAnsi"/>
          <w:color w:val="2D2926"/>
          <w:shd w:val="clear" w:color="auto" w:fill="FFFFFF"/>
        </w:rPr>
        <w:t>För mer information om projektet</w:t>
      </w:r>
      <w:r w:rsidR="00BD0913" w:rsidRPr="00BD0913">
        <w:rPr>
          <w:rStyle w:val="size"/>
          <w:rFonts w:asciiTheme="minorHAnsi" w:hAnsiTheme="minorHAnsi"/>
          <w:color w:val="2D2926"/>
          <w:shd w:val="clear" w:color="auto" w:fill="FFFFFF"/>
        </w:rPr>
        <w:t xml:space="preserve">, </w:t>
      </w:r>
      <w:r w:rsidR="00FB0C75" w:rsidRPr="00BD0913">
        <w:rPr>
          <w:rStyle w:val="size"/>
          <w:rFonts w:asciiTheme="minorHAnsi" w:hAnsiTheme="minorHAnsi"/>
          <w:color w:val="2D2926"/>
          <w:shd w:val="clear" w:color="auto" w:fill="FFFFFF"/>
        </w:rPr>
        <w:t>intervjuer</w:t>
      </w:r>
      <w:r w:rsidR="00BD76D8" w:rsidRPr="00BD0913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</w:t>
      </w:r>
      <w:r w:rsidR="00BD0913" w:rsidRPr="00BD0913">
        <w:rPr>
          <w:rStyle w:val="size"/>
          <w:rFonts w:asciiTheme="minorHAnsi" w:hAnsiTheme="minorHAnsi"/>
          <w:color w:val="2D2926"/>
          <w:shd w:val="clear" w:color="auto" w:fill="FFFFFF"/>
        </w:rPr>
        <w:t xml:space="preserve">och pressbiljetter, </w:t>
      </w:r>
      <w:r w:rsidR="00BD76D8" w:rsidRPr="00BD0913">
        <w:rPr>
          <w:rStyle w:val="size"/>
          <w:rFonts w:asciiTheme="minorHAnsi" w:hAnsiTheme="minorHAnsi"/>
          <w:color w:val="2D2926"/>
          <w:shd w:val="clear" w:color="auto" w:fill="FFFFFF"/>
        </w:rPr>
        <w:t>kontakta</w:t>
      </w:r>
      <w:r w:rsidRPr="00BD0913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</w:t>
      </w:r>
      <w:hyperlink r:id="rId6" w:history="1">
        <w:r w:rsidR="00BD76D8" w:rsidRPr="00BD0913">
          <w:rPr>
            <w:rStyle w:val="Hyperlnk"/>
            <w:rFonts w:asciiTheme="minorHAnsi" w:hAnsiTheme="minorHAnsi"/>
            <w:shd w:val="clear" w:color="auto" w:fill="FFFFFF"/>
          </w:rPr>
          <w:t>press@flamencofredag.se</w:t>
        </w:r>
      </w:hyperlink>
      <w:r w:rsidR="00BD76D8" w:rsidRPr="00BD0913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</w:t>
      </w:r>
      <w:r w:rsidR="00BD0913" w:rsidRPr="00BD0913">
        <w:rPr>
          <w:rStyle w:val="size"/>
          <w:rFonts w:asciiTheme="minorHAnsi" w:hAnsiTheme="minorHAnsi"/>
          <w:color w:val="2D2926"/>
          <w:shd w:val="clear" w:color="auto" w:fill="FFFFFF"/>
        </w:rPr>
        <w:t>eller</w:t>
      </w:r>
      <w:r w:rsidRPr="00BD0913">
        <w:rPr>
          <w:rStyle w:val="size"/>
          <w:rFonts w:asciiTheme="minorHAnsi" w:hAnsiTheme="minorHAnsi"/>
          <w:color w:val="2D2926"/>
          <w:shd w:val="clear" w:color="auto" w:fill="FFFFFF"/>
        </w:rPr>
        <w:t xml:space="preserve"> </w:t>
      </w:r>
      <w:r w:rsidR="00FB0C75" w:rsidRPr="00BD0913">
        <w:rPr>
          <w:rFonts w:asciiTheme="minorHAnsi" w:hAnsiTheme="minorHAnsi"/>
        </w:rPr>
        <w:t xml:space="preserve">Elenor Wolgers, marknadschef, </w:t>
      </w:r>
      <w:hyperlink r:id="rId7" w:history="1">
        <w:r w:rsidR="00FB0C75" w:rsidRPr="00BD0913">
          <w:rPr>
            <w:rStyle w:val="Hyperlnk"/>
            <w:rFonts w:asciiTheme="minorHAnsi" w:hAnsiTheme="minorHAnsi"/>
          </w:rPr>
          <w:t>elenor.wolgers@musikaliska.se</w:t>
        </w:r>
      </w:hyperlink>
      <w:r w:rsidR="00FB0C75" w:rsidRPr="00BD0913">
        <w:rPr>
          <w:rFonts w:asciiTheme="minorHAnsi" w:hAnsiTheme="minorHAnsi"/>
        </w:rPr>
        <w:t xml:space="preserve">, 073-962 95 00 eller Susanne Rundberg, producent, </w:t>
      </w:r>
      <w:hyperlink r:id="rId8" w:history="1">
        <w:r w:rsidR="00FB0C75" w:rsidRPr="00BD0913">
          <w:rPr>
            <w:rStyle w:val="Hyperlnk"/>
            <w:rFonts w:asciiTheme="minorHAnsi" w:hAnsiTheme="minorHAnsi"/>
          </w:rPr>
          <w:t>susanne.rundberg@musikaliska.se</w:t>
        </w:r>
      </w:hyperlink>
      <w:r w:rsidR="00FB0C75" w:rsidRPr="00BD0913">
        <w:rPr>
          <w:rFonts w:asciiTheme="minorHAnsi" w:hAnsiTheme="minorHAnsi"/>
        </w:rPr>
        <w:t xml:space="preserve">, 070-545 75 59. </w:t>
      </w:r>
    </w:p>
    <w:p w:rsidR="00BD0913" w:rsidRDefault="00BD0913" w:rsidP="00BD0913">
      <w:pPr>
        <w:rPr>
          <w:rFonts w:asciiTheme="minorHAnsi" w:hAnsiTheme="minorHAnsi"/>
        </w:rPr>
      </w:pPr>
    </w:p>
    <w:p w:rsidR="00FC6A75" w:rsidRDefault="00BD0913" w:rsidP="00BD0913">
      <w:pPr>
        <w:rPr>
          <w:rFonts w:asciiTheme="minorHAnsi" w:hAnsiTheme="minorHAnsi"/>
        </w:rPr>
      </w:pPr>
      <w:r w:rsidRPr="00BD0913">
        <w:rPr>
          <w:rFonts w:asciiTheme="minorHAnsi" w:hAnsiTheme="minorHAnsi"/>
        </w:rPr>
        <w:t xml:space="preserve">Ett samarbete mellan </w:t>
      </w:r>
      <w:proofErr w:type="spellStart"/>
      <w:r w:rsidRPr="00BD0913">
        <w:rPr>
          <w:rFonts w:asciiTheme="minorHAnsi" w:hAnsiTheme="minorHAnsi"/>
        </w:rPr>
        <w:t>FlamencoFredag</w:t>
      </w:r>
      <w:proofErr w:type="spellEnd"/>
      <w:r w:rsidRPr="00BD0913">
        <w:rPr>
          <w:rFonts w:asciiTheme="minorHAnsi" w:hAnsiTheme="minorHAnsi"/>
        </w:rPr>
        <w:t xml:space="preserve">, Stockholm </w:t>
      </w:r>
      <w:proofErr w:type="spellStart"/>
      <w:r w:rsidRPr="00BD0913">
        <w:rPr>
          <w:rFonts w:asciiTheme="minorHAnsi" w:hAnsiTheme="minorHAnsi"/>
        </w:rPr>
        <w:t>Sangeet</w:t>
      </w:r>
      <w:proofErr w:type="spellEnd"/>
      <w:r w:rsidRPr="00BD0913">
        <w:rPr>
          <w:rFonts w:asciiTheme="minorHAnsi" w:hAnsiTheme="minorHAnsi"/>
        </w:rPr>
        <w:t xml:space="preserve">, Länsmusiken i Stockholm, Västmanlandsmusiken, </w:t>
      </w:r>
      <w:proofErr w:type="spellStart"/>
      <w:r w:rsidRPr="00BD0913">
        <w:rPr>
          <w:rFonts w:asciiTheme="minorHAnsi" w:hAnsiTheme="minorHAnsi"/>
        </w:rPr>
        <w:t>Instituto</w:t>
      </w:r>
      <w:proofErr w:type="spellEnd"/>
      <w:r w:rsidRPr="00BD0913">
        <w:rPr>
          <w:rFonts w:asciiTheme="minorHAnsi" w:hAnsiTheme="minorHAnsi"/>
        </w:rPr>
        <w:t xml:space="preserve"> Cervantes, Spanska Ambassaden och Dans </w:t>
      </w:r>
      <w:proofErr w:type="spellStart"/>
      <w:r w:rsidRPr="00BD0913">
        <w:rPr>
          <w:rFonts w:asciiTheme="minorHAnsi" w:hAnsiTheme="minorHAnsi"/>
        </w:rPr>
        <w:t>Compagniet</w:t>
      </w:r>
      <w:proofErr w:type="spellEnd"/>
      <w:r w:rsidRPr="00BD0913">
        <w:rPr>
          <w:rFonts w:asciiTheme="minorHAnsi" w:hAnsiTheme="minorHAnsi"/>
        </w:rPr>
        <w:t>. Med stöd av Stockholms Stad, Kulturrådet och Musikverket.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6A75" w:rsidTr="00FC6A75">
        <w:tc>
          <w:tcPr>
            <w:tcW w:w="4531" w:type="dxa"/>
          </w:tcPr>
          <w:p w:rsidR="00FC6A75" w:rsidRDefault="00FC6A75" w:rsidP="00BD0913">
            <w:pPr>
              <w:rPr>
                <w:rFonts w:asciiTheme="minorHAnsi" w:hAnsiTheme="minorHAnsi"/>
              </w:rPr>
            </w:pPr>
          </w:p>
          <w:p w:rsidR="00FC6A75" w:rsidRDefault="00FC6A75" w:rsidP="00BD0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C1DB560" wp14:editId="6AC3ED74">
                  <wp:extent cx="2308829" cy="77597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nsmusiken-black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170" cy="79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FC6A75" w:rsidRDefault="00FC6A75" w:rsidP="00BD0913">
            <w:pPr>
              <w:rPr>
                <w:rFonts w:asciiTheme="minorHAnsi" w:hAnsiTheme="minorHAnsi"/>
                <w:noProof/>
              </w:rPr>
            </w:pPr>
          </w:p>
          <w:p w:rsidR="00FC6A75" w:rsidRDefault="00FC6A75" w:rsidP="00BD0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05D2C2C" wp14:editId="41748307">
                  <wp:extent cx="2165230" cy="67755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sikaliska-05.pd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278" cy="68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C6A75" w:rsidRPr="00D01B44" w:rsidRDefault="00FC6A75" w:rsidP="00502161">
      <w:pPr>
        <w:rPr>
          <w:rFonts w:asciiTheme="minorHAnsi" w:hAnsiTheme="minorHAnsi"/>
        </w:rPr>
      </w:pPr>
    </w:p>
    <w:sectPr w:rsidR="00FC6A75" w:rsidRPr="00D0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CBF"/>
    <w:multiLevelType w:val="hybridMultilevel"/>
    <w:tmpl w:val="7B62DA04"/>
    <w:lvl w:ilvl="0" w:tplc="37CCD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61"/>
    <w:rsid w:val="00000C74"/>
    <w:rsid w:val="00191CD0"/>
    <w:rsid w:val="001B328E"/>
    <w:rsid w:val="00415DE0"/>
    <w:rsid w:val="00502161"/>
    <w:rsid w:val="005F286F"/>
    <w:rsid w:val="00655F4B"/>
    <w:rsid w:val="00670C3B"/>
    <w:rsid w:val="0090617F"/>
    <w:rsid w:val="00BD0913"/>
    <w:rsid w:val="00BD76D8"/>
    <w:rsid w:val="00CD16B4"/>
    <w:rsid w:val="00D01B44"/>
    <w:rsid w:val="00E06E1C"/>
    <w:rsid w:val="00E405B3"/>
    <w:rsid w:val="00E874A8"/>
    <w:rsid w:val="00F4338E"/>
    <w:rsid w:val="00FB0C75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7A97"/>
  <w15:chartTrackingRefBased/>
  <w15:docId w15:val="{1C6D2F41-4ED5-411B-A8D9-D01A34F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161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02161"/>
    <w:rPr>
      <w:color w:val="0000FF"/>
      <w:u w:val="single"/>
    </w:rPr>
  </w:style>
  <w:style w:type="character" w:customStyle="1" w:styleId="size">
    <w:name w:val="size"/>
    <w:basedOn w:val="Standardstycketeckensnitt"/>
    <w:rsid w:val="00502161"/>
  </w:style>
  <w:style w:type="character" w:styleId="Stark">
    <w:name w:val="Strong"/>
    <w:basedOn w:val="Standardstycketeckensnitt"/>
    <w:uiPriority w:val="22"/>
    <w:qFormat/>
    <w:rsid w:val="00502161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CD16B4"/>
    <w:pPr>
      <w:spacing w:before="100" w:beforeAutospacing="1" w:after="100" w:afterAutospacing="1"/>
    </w:pPr>
  </w:style>
  <w:style w:type="character" w:customStyle="1" w:styleId="xxsize">
    <w:name w:val="x_xsize"/>
    <w:basedOn w:val="Standardstycketeckensnitt"/>
    <w:rsid w:val="00CD16B4"/>
  </w:style>
  <w:style w:type="character" w:styleId="Betoning">
    <w:name w:val="Emphasis"/>
    <w:basedOn w:val="Standardstycketeckensnitt"/>
    <w:uiPriority w:val="20"/>
    <w:qFormat/>
    <w:rsid w:val="00CD16B4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1CD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1CD0"/>
    <w:rPr>
      <w:rFonts w:ascii="Segoe UI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5F286F"/>
    <w:pPr>
      <w:ind w:left="720"/>
      <w:contextualSpacing/>
    </w:pPr>
  </w:style>
  <w:style w:type="table" w:styleId="Tabellrutnt">
    <w:name w:val="Table Grid"/>
    <w:basedOn w:val="Normaltabell"/>
    <w:uiPriority w:val="39"/>
    <w:rsid w:val="00FC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rundberg@musikalisk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or.wolgers@musikalisk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flamencofredag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Rundberg</dc:creator>
  <cp:keywords/>
  <dc:description/>
  <cp:lastModifiedBy>Microsoft Office-användare</cp:lastModifiedBy>
  <cp:revision>2</cp:revision>
  <cp:lastPrinted>2018-11-21T10:25:00Z</cp:lastPrinted>
  <dcterms:created xsi:type="dcterms:W3CDTF">2018-11-22T08:06:00Z</dcterms:created>
  <dcterms:modified xsi:type="dcterms:W3CDTF">2018-11-22T08:06:00Z</dcterms:modified>
</cp:coreProperties>
</file>