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1474" w:type="dxa"/>
        <w:tblLayout w:type="fixed"/>
        <w:tblLook w:val="01E0" w:firstRow="1" w:lastRow="1" w:firstColumn="1" w:lastColumn="1" w:noHBand="0" w:noVBand="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 wp14:anchorId="497F0C25" wp14:editId="2A01BF09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14093A" w:rsidP="00D2747A">
            <w:pPr>
              <w:pStyle w:val="zDatum"/>
              <w:rPr>
                <w:sz w:val="16"/>
                <w:szCs w:val="16"/>
              </w:rPr>
            </w:pPr>
            <w:bookmarkStart w:id="3" w:name="zz_Datum"/>
            <w:r w:rsidRPr="0028299D">
              <w:rPr>
                <w:sz w:val="16"/>
                <w:szCs w:val="16"/>
              </w:rPr>
              <w:t>201</w:t>
            </w:r>
            <w:bookmarkEnd w:id="3"/>
            <w:r w:rsidR="00D2747A">
              <w:rPr>
                <w:sz w:val="16"/>
                <w:szCs w:val="16"/>
              </w:rPr>
              <w:t>6</w:t>
            </w:r>
            <w:r w:rsidR="00FB3D1F" w:rsidRPr="0028299D">
              <w:rPr>
                <w:sz w:val="16"/>
                <w:szCs w:val="16"/>
              </w:rPr>
              <w:t>-</w:t>
            </w:r>
            <w:r w:rsidR="006F6ECD">
              <w:rPr>
                <w:sz w:val="16"/>
                <w:szCs w:val="16"/>
              </w:rPr>
              <w:t>0</w:t>
            </w:r>
            <w:r w:rsidR="00D2747A">
              <w:rPr>
                <w:sz w:val="16"/>
                <w:szCs w:val="16"/>
              </w:rPr>
              <w:t>1</w:t>
            </w:r>
            <w:r w:rsidR="00FB3D1F" w:rsidRPr="0028299D">
              <w:rPr>
                <w:sz w:val="16"/>
                <w:szCs w:val="16"/>
              </w:rPr>
              <w:t>-</w:t>
            </w:r>
            <w:r w:rsidR="00D2747A">
              <w:rPr>
                <w:sz w:val="16"/>
                <w:szCs w:val="16"/>
              </w:rPr>
              <w:t>21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6F6EC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6F6ECD" w:rsidRDefault="001D3B81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bottom"/>
          </w:tcPr>
          <w:p w:rsidR="001D3B81" w:rsidRPr="006F6ECD" w:rsidRDefault="001D3B81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Kontaktperson </w:t>
            </w:r>
            <w:r w:rsidR="0028299D" w:rsidRPr="006F6ECD">
              <w:rPr>
                <w:rFonts w:ascii="Arial" w:hAnsi="Arial" w:cs="Arial"/>
                <w:sz w:val="16"/>
                <w:szCs w:val="16"/>
              </w:rPr>
              <w:t>Erik Johansson</w:t>
            </w:r>
            <w:r w:rsidRPr="006F6E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3B81" w:rsidRPr="006F6ECD" w:rsidRDefault="001D3B81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r w:rsidRPr="006F6ECD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D2747A" w:rsidRPr="00D2747A">
              <w:rPr>
                <w:rFonts w:ascii="Arial" w:eastAsiaTheme="minorEastAsia" w:hAnsi="Arial" w:cs="Arial"/>
                <w:noProof/>
                <w:sz w:val="16"/>
                <w:szCs w:val="16"/>
              </w:rPr>
              <w:t>076-122 61 35</w:t>
            </w:r>
          </w:p>
          <w:p w:rsidR="001D3B81" w:rsidRPr="006F6ECD" w:rsidRDefault="00990941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28299D" w:rsidRPr="006F6ECD">
                <w:rPr>
                  <w:rStyle w:val="Hyperlnk"/>
                  <w:rFonts w:ascii="Arial" w:hAnsi="Arial" w:cs="Arial"/>
                  <w:sz w:val="16"/>
                  <w:szCs w:val="16"/>
                </w:rPr>
                <w:t>erik.g.johansson@stockholm.se</w:t>
              </w:r>
            </w:hyperlink>
          </w:p>
          <w:p w:rsidR="004917BC" w:rsidRPr="006F6ECD" w:rsidRDefault="004917BC" w:rsidP="008B650F">
            <w:pPr>
              <w:pStyle w:val="zKontaktinf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022" w:rsidRPr="006F6ECD" w:rsidTr="00307D39">
        <w:trPr>
          <w:trHeight w:val="1134"/>
        </w:trPr>
        <w:tc>
          <w:tcPr>
            <w:tcW w:w="1484" w:type="dxa"/>
          </w:tcPr>
          <w:p w:rsidR="00361022" w:rsidRPr="006F6ECD" w:rsidRDefault="00361022">
            <w:pPr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66576D" w:rsidRPr="006F6ECD" w:rsidRDefault="0066576D" w:rsidP="00C114F3">
            <w:pPr>
              <w:pStyle w:val="zKontaktperson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gridSpan w:val="2"/>
          </w:tcPr>
          <w:p w:rsidR="00767D9D" w:rsidRPr="006F6ECD" w:rsidRDefault="0086627F" w:rsidP="00142414">
            <w:pPr>
              <w:pStyle w:val="zDoktyp"/>
              <w:rPr>
                <w:rFonts w:ascii="Arial" w:hAnsi="Arial" w:cs="Arial"/>
              </w:rPr>
            </w:pPr>
            <w:r w:rsidRPr="006F6ECD">
              <w:rPr>
                <w:rFonts w:ascii="Arial" w:hAnsi="Arial" w:cs="Arial"/>
                <w:sz w:val="48"/>
              </w:rPr>
              <w:t>P</w:t>
            </w:r>
            <w:r w:rsidR="009864A4" w:rsidRPr="006F6ECD">
              <w:rPr>
                <w:rFonts w:ascii="Arial" w:hAnsi="Arial" w:cs="Arial"/>
                <w:sz w:val="48"/>
              </w:rPr>
              <w:t>ressmeddelande</w:t>
            </w:r>
          </w:p>
        </w:tc>
      </w:tr>
    </w:tbl>
    <w:p w:rsidR="00666F43" w:rsidRPr="006F6ECD" w:rsidRDefault="00666F43" w:rsidP="00E570A8">
      <w:pPr>
        <w:pStyle w:val="Rubrik1"/>
        <w:rPr>
          <w:rFonts w:ascii="Arial" w:hAnsi="Arial"/>
          <w:bCs w:val="0"/>
          <w:sz w:val="48"/>
          <w:szCs w:val="48"/>
        </w:rPr>
      </w:pPr>
    </w:p>
    <w:p w:rsidR="00B50D0D" w:rsidRPr="006F6ECD" w:rsidRDefault="00D2747A" w:rsidP="00B50D0D">
      <w:pPr>
        <w:pStyle w:val="Rubrik1"/>
        <w:rPr>
          <w:rFonts w:ascii="Arial" w:hAnsi="Arial"/>
          <w:sz w:val="36"/>
        </w:rPr>
      </w:pPr>
      <w:r>
        <w:rPr>
          <w:rFonts w:ascii="Arial" w:hAnsi="Arial"/>
          <w:sz w:val="36"/>
        </w:rPr>
        <w:t>Nu tas myntbetalningen bort från parkeringsautomaterna</w:t>
      </w:r>
      <w:r w:rsidR="004D5667">
        <w:rPr>
          <w:rFonts w:ascii="Arial" w:hAnsi="Arial"/>
          <w:sz w:val="36"/>
        </w:rPr>
        <w:t xml:space="preserve"> i Stockholm</w:t>
      </w:r>
    </w:p>
    <w:p w:rsidR="00B50D0D" w:rsidRDefault="00B50D0D" w:rsidP="00B50D0D"/>
    <w:p w:rsidR="004D5667" w:rsidRDefault="004D5667" w:rsidP="004D5667">
      <w:pPr>
        <w:rPr>
          <w:b/>
          <w:sz w:val="24"/>
        </w:rPr>
      </w:pPr>
      <w:r w:rsidRPr="00D2747A">
        <w:rPr>
          <w:b/>
          <w:sz w:val="24"/>
        </w:rPr>
        <w:t>Stockholms stad tar bort myntbetalningen från parkeringsautomaterna på stadens gator. Avmyntningen kommer att ske vecka 5 till 24.</w:t>
      </w:r>
    </w:p>
    <w:p w:rsidR="004D5667" w:rsidRDefault="004D5667" w:rsidP="004D5667">
      <w:pPr>
        <w:rPr>
          <w:b/>
          <w:sz w:val="24"/>
        </w:rPr>
      </w:pPr>
    </w:p>
    <w:p w:rsidR="004D5667" w:rsidRDefault="004D5667" w:rsidP="004D5667">
      <w:r>
        <w:t xml:space="preserve">Bara fyra procent av parkeringen i Stockholm betalas idag med mynt </w:t>
      </w:r>
      <w:r w:rsidRPr="00D72F24">
        <w:t>och hanteringen av dessa är komplicerad och dyr.</w:t>
      </w:r>
      <w:r>
        <w:t xml:space="preserve"> Istället har bland annat </w:t>
      </w:r>
      <w:proofErr w:type="spellStart"/>
      <w:r>
        <w:t>mobilappen</w:t>
      </w:r>
      <w:proofErr w:type="spellEnd"/>
      <w:r>
        <w:t xml:space="preserve"> Betala P blivit mycket populär som betalningsmetod. </w:t>
      </w:r>
      <w:r w:rsidR="00D2747A">
        <w:t xml:space="preserve">Idag står telefonbetalningar för cirka 30 procent av </w:t>
      </w:r>
      <w:r w:rsidR="006923EF" w:rsidRPr="004D5667">
        <w:t xml:space="preserve">intäkterna från </w:t>
      </w:r>
      <w:r w:rsidR="00D2747A">
        <w:t xml:space="preserve">parkeringsavgifter. </w:t>
      </w:r>
      <w:r>
        <w:br/>
      </w:r>
      <w:r>
        <w:br/>
      </w:r>
      <w:r w:rsidR="00D2747A">
        <w:t>Varje år görs 65 000 myntt</w:t>
      </w:r>
      <w:r>
        <w:t>ömningar på parkeringsautomater och k</w:t>
      </w:r>
      <w:r>
        <w:t>ostnaden för tömningarna uppgår till</w:t>
      </w:r>
      <w:r>
        <w:t xml:space="preserve"> cirka</w:t>
      </w:r>
      <w:r>
        <w:t xml:space="preserve"> 4 miljoner kronor per år. </w:t>
      </w:r>
      <w:r w:rsidR="00FD114C">
        <w:t>F</w:t>
      </w:r>
      <w:r w:rsidR="00D2747A">
        <w:t xml:space="preserve">ör att sköta det tunga arbetet behövs specialutrustade dieseldrivna fordon som tillsammans gör omkring 400 starter och stopp </w:t>
      </w:r>
      <w:r>
        <w:t>dagligen</w:t>
      </w:r>
      <w:r>
        <w:t xml:space="preserve"> på våra gator.</w:t>
      </w:r>
      <w:r w:rsidR="00D2747A">
        <w:t xml:space="preserve"> </w:t>
      </w:r>
      <w:r>
        <w:t>D</w:t>
      </w:r>
      <w:r w:rsidR="00D2747A">
        <w:t>etta sker på bekostnad av framkomligheten och bidrar till onödiga utsläpp.</w:t>
      </w:r>
      <w:r>
        <w:t xml:space="preserve"> </w:t>
      </w:r>
      <w:r>
        <w:br/>
      </w:r>
      <w:r>
        <w:br/>
      </w:r>
      <w:r w:rsidR="00FD114C" w:rsidRPr="00FD114C">
        <w:t>Dessutom hoppas Stockholms stad nu slippa den skadegörelse som stölder ur parkeringsautomater leder till</w:t>
      </w:r>
      <w:r w:rsidR="00FD114C">
        <w:t>.</w:t>
      </w:r>
    </w:p>
    <w:p w:rsidR="00D740E5" w:rsidRPr="00FD114C" w:rsidRDefault="00D740E5" w:rsidP="00666F43">
      <w:pPr>
        <w:rPr>
          <w:sz w:val="24"/>
          <w:szCs w:val="24"/>
        </w:rPr>
      </w:pPr>
    </w:p>
    <w:p w:rsidR="00FD114C" w:rsidRPr="00B50D0D" w:rsidRDefault="00FD114C" w:rsidP="00666F43">
      <w:pPr>
        <w:rPr>
          <w:sz w:val="24"/>
          <w:szCs w:val="24"/>
        </w:rPr>
      </w:pPr>
    </w:p>
    <w:p w:rsidR="000571C7" w:rsidRDefault="00AC1032" w:rsidP="000571C7">
      <w:pPr>
        <w:pStyle w:val="Rubrik2"/>
        <w:rPr>
          <w:rFonts w:ascii="Arial" w:hAnsi="Arial"/>
        </w:rPr>
      </w:pPr>
      <w:r>
        <w:rPr>
          <w:rFonts w:ascii="Arial" w:hAnsi="Arial"/>
        </w:rPr>
        <w:t>Mer information:</w:t>
      </w:r>
    </w:p>
    <w:p w:rsidR="00AC1032" w:rsidRDefault="00AC1032" w:rsidP="00AC1032"/>
    <w:p w:rsidR="00AC1032" w:rsidRDefault="00AC1032" w:rsidP="00AC1032">
      <w:r w:rsidRPr="00280639">
        <w:rPr>
          <w:b/>
        </w:rPr>
        <w:t>stockholm.se/</w:t>
      </w:r>
      <w:r w:rsidR="00D2747A">
        <w:rPr>
          <w:b/>
        </w:rPr>
        <w:t>parkering</w:t>
      </w:r>
      <w:r>
        <w:t xml:space="preserve"> </w:t>
      </w:r>
    </w:p>
    <w:p w:rsidR="00AC1032" w:rsidRPr="00AC1032" w:rsidRDefault="00AC1032" w:rsidP="00AC1032"/>
    <w:p w:rsidR="00AC1032" w:rsidRPr="00B50D0D" w:rsidRDefault="00AC1032" w:rsidP="00666F43">
      <w:pPr>
        <w:rPr>
          <w:sz w:val="24"/>
          <w:szCs w:val="24"/>
        </w:rPr>
      </w:pPr>
      <w:r>
        <w:rPr>
          <w:sz w:val="24"/>
          <w:szCs w:val="24"/>
        </w:rPr>
        <w:t xml:space="preserve">Kontaktperson: </w:t>
      </w:r>
      <w:r w:rsidR="00B50D0D">
        <w:rPr>
          <w:sz w:val="24"/>
          <w:szCs w:val="24"/>
        </w:rPr>
        <w:t>Erik Johansson</w:t>
      </w:r>
      <w:r w:rsidR="00666F43" w:rsidRPr="00B50D0D">
        <w:rPr>
          <w:sz w:val="24"/>
          <w:szCs w:val="24"/>
        </w:rPr>
        <w:t>,</w:t>
      </w:r>
      <w:r w:rsidR="00B50D0D">
        <w:rPr>
          <w:sz w:val="24"/>
          <w:szCs w:val="24"/>
        </w:rPr>
        <w:t xml:space="preserve"> </w:t>
      </w:r>
      <w:r w:rsidR="00D2747A">
        <w:rPr>
          <w:sz w:val="24"/>
          <w:szCs w:val="24"/>
        </w:rPr>
        <w:t>presstalesperson</w:t>
      </w:r>
      <w:r w:rsidR="00B50D0D">
        <w:rPr>
          <w:sz w:val="24"/>
          <w:szCs w:val="24"/>
        </w:rPr>
        <w:t>,</w:t>
      </w:r>
      <w:r w:rsidR="00666F43" w:rsidRPr="00B50D0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66F43" w:rsidRPr="00B50D0D">
        <w:rPr>
          <w:sz w:val="24"/>
          <w:szCs w:val="24"/>
        </w:rPr>
        <w:t>rafikkon</w:t>
      </w:r>
      <w:r>
        <w:rPr>
          <w:sz w:val="24"/>
          <w:szCs w:val="24"/>
        </w:rPr>
        <w:t>toret</w:t>
      </w:r>
      <w:bookmarkStart w:id="4" w:name="_GoBack"/>
      <w:bookmarkEnd w:id="4"/>
      <w:r w:rsidR="00666F43" w:rsidRPr="00B50D0D">
        <w:rPr>
          <w:sz w:val="24"/>
          <w:szCs w:val="24"/>
        </w:rPr>
        <w:br/>
        <w:t xml:space="preserve">Telefon: </w:t>
      </w:r>
      <w:r w:rsidR="00D2747A" w:rsidRPr="00D2747A">
        <w:rPr>
          <w:sz w:val="24"/>
          <w:szCs w:val="24"/>
        </w:rPr>
        <w:t>076-122 61 35</w:t>
      </w:r>
      <w:r w:rsidR="00666F43" w:rsidRPr="00B50D0D">
        <w:rPr>
          <w:sz w:val="24"/>
          <w:szCs w:val="24"/>
        </w:rPr>
        <w:br/>
        <w:t xml:space="preserve">E-post: </w:t>
      </w:r>
      <w:hyperlink r:id="rId11" w:history="1">
        <w:r w:rsidR="00B50D0D" w:rsidRPr="009A37CE">
          <w:rPr>
            <w:rStyle w:val="Hyperlnk"/>
            <w:sz w:val="24"/>
            <w:szCs w:val="24"/>
          </w:rPr>
          <w:t>erik.g.johanssson@stockholm.se</w:t>
        </w:r>
      </w:hyperlink>
    </w:p>
    <w:sectPr w:rsidR="00AC1032" w:rsidRPr="00B50D0D" w:rsidSect="00740F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DC" w:rsidRDefault="00542CDC">
      <w:r>
        <w:separator/>
      </w:r>
    </w:p>
  </w:endnote>
  <w:endnote w:type="continuationSeparator" w:id="0">
    <w:p w:rsidR="00542CDC" w:rsidRDefault="005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010E34" w:rsidTr="00307D39">
      <w:tc>
        <w:tcPr>
          <w:tcW w:w="8087" w:type="dxa"/>
        </w:tcPr>
        <w:p w:rsidR="00010E34" w:rsidRDefault="00ED2C58" w:rsidP="00307D39">
          <w:pPr>
            <w:pStyle w:val="zDokNamn"/>
            <w:spacing w:before="80"/>
          </w:pPr>
          <w:r>
            <w:fldChar w:fldCharType="begin"/>
          </w:r>
          <w:r w:rsidR="00010E34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010E34" w:rsidRDefault="00ED2C58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4D5667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4D5667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010E34" w:rsidP="00E029D3">
    <w:pPr>
      <w:pStyle w:val="zSidfotsavslut"/>
    </w:pPr>
  </w:p>
  <w:p w:rsidR="00010E34" w:rsidRPr="00E029D3" w:rsidRDefault="00010E34" w:rsidP="00E029D3">
    <w:pPr>
      <w:pStyle w:val="zSidfotsavslu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010E34" w:rsidTr="00307D39">
      <w:trPr>
        <w:trHeight w:val="675"/>
      </w:trPr>
      <w:tc>
        <w:tcPr>
          <w:tcW w:w="8087" w:type="dxa"/>
        </w:tcPr>
        <w:p w:rsidR="00010E34" w:rsidRPr="006F6ECD" w:rsidRDefault="00010E34" w:rsidP="00307D39">
          <w:pPr>
            <w:pStyle w:val="zSidfot"/>
            <w:tabs>
              <w:tab w:val="right" w:pos="7938"/>
            </w:tabs>
            <w:rPr>
              <w:rFonts w:ascii="Arial" w:hAnsi="Arial" w:cs="Arial"/>
            </w:rPr>
          </w:pPr>
          <w:r w:rsidRPr="006F6ECD">
            <w:rPr>
              <w:rFonts w:ascii="Arial" w:hAnsi="Arial" w:cs="Arial"/>
              <w:noProof/>
            </w:rPr>
            <w:t>Trafikkontoret, Kommunikation. Box 8311, 104 20 Stockholm</w:t>
          </w:r>
          <w:r w:rsidRPr="006F6ECD">
            <w:rPr>
              <w:rFonts w:ascii="Arial" w:hAnsi="Arial" w:cs="Arial"/>
              <w:noProof/>
            </w:rPr>
            <w:br/>
            <w:t xml:space="preserve">Telefon 08-508 272 00. </w:t>
          </w:r>
          <w:bookmarkStart w:id="5" w:name="dd_fd0"/>
          <w:r w:rsidRPr="006F6ECD">
            <w:rPr>
              <w:rFonts w:ascii="Arial" w:hAnsi="Arial" w:cs="Arial"/>
              <w:noProof/>
            </w:rPr>
            <w:t>Fax 08-508 264 56.</w:t>
          </w:r>
          <w:bookmarkEnd w:id="5"/>
          <w:r w:rsidRPr="006F6ECD">
            <w:rPr>
              <w:rFonts w:ascii="Arial" w:hAnsi="Arial" w:cs="Arial"/>
              <w:noProof/>
            </w:rPr>
            <w:t xml:space="preserve"> E-post trafikkontoret@tk.stockholm.se</w:t>
          </w:r>
          <w:r w:rsidRPr="006F6ECD">
            <w:rPr>
              <w:rFonts w:ascii="Arial" w:hAnsi="Arial" w:cs="Arial"/>
              <w:noProof/>
            </w:rPr>
            <w:br/>
            <w:t>Besöksadress Fleminggatan 4. Org nr 212000-0142</w:t>
          </w:r>
          <w:r w:rsidRPr="006F6ECD">
            <w:rPr>
              <w:rFonts w:ascii="Arial" w:hAnsi="Arial" w:cs="Arial"/>
              <w:noProof/>
            </w:rPr>
            <w:tab/>
          </w:r>
          <w:r w:rsidRPr="006F6ECD">
            <w:rPr>
              <w:rFonts w:ascii="Arial" w:hAnsi="Arial" w:cs="Arial"/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010E3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010E34" w:rsidRDefault="00ED2C58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537219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010E3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537219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010E34" w:rsidRPr="00307D39">
            <w:rPr>
              <w:rStyle w:val="Sidnummer"/>
              <w:sz w:val="16"/>
            </w:rPr>
            <w:t>)</w:t>
          </w:r>
        </w:p>
      </w:tc>
    </w:tr>
  </w:tbl>
  <w:p w:rsidR="00010E34" w:rsidRPr="00BA3073" w:rsidRDefault="00323E92" w:rsidP="00544371">
    <w:pPr>
      <w:pStyle w:val="zSidfotsavsl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CF901" wp14:editId="2DE95BA7">
              <wp:simplePos x="0" y="0"/>
              <wp:positionH relativeFrom="column">
                <wp:posOffset>-720725</wp:posOffset>
              </wp:positionH>
              <wp:positionV relativeFrom="paragraph">
                <wp:posOffset>-3585845</wp:posOffset>
              </wp:positionV>
              <wp:extent cx="360045" cy="359981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E34" w:rsidRPr="00DD2B46" w:rsidRDefault="00010E34" w:rsidP="00544371">
                          <w:pPr>
                            <w:pStyle w:val="zDokNamn"/>
                          </w:pPr>
                          <w:bookmarkStart w:id="6" w:name="zDoknamn"/>
                          <w:bookmarkEnd w:id="6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75pt;margin-top:-282.35pt;width:28.3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" stroked="f">
              <v:textbox style="layout-flow:vertical;mso-layout-flow-alt:bottom-to-top" inset="0,,0">
                <w:txbxContent>
                  <w:p w:rsidR="00010E34" w:rsidRPr="00DD2B46" w:rsidRDefault="00010E34" w:rsidP="00544371">
                    <w:pPr>
                      <w:pStyle w:val="zDokNamn"/>
                    </w:pPr>
                    <w:bookmarkStart w:id="7" w:name="zDoknamn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DC" w:rsidRDefault="00542CDC">
      <w:r>
        <w:separator/>
      </w:r>
    </w:p>
  </w:footnote>
  <w:footnote w:type="continuationSeparator" w:id="0">
    <w:p w:rsidR="00542CDC" w:rsidRDefault="0054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Ind w:w="-1474" w:type="dxa"/>
      <w:tblLook w:val="01E0" w:firstRow="1" w:lastRow="1" w:firstColumn="1" w:lastColumn="1" w:noHBand="0" w:noVBand="0"/>
    </w:tblPr>
    <w:tblGrid>
      <w:gridCol w:w="2526"/>
      <w:gridCol w:w="3754"/>
      <w:gridCol w:w="4317"/>
    </w:tblGrid>
    <w:tr w:rsidR="00010E34" w:rsidRPr="00086AA3" w:rsidTr="00307D39">
      <w:trPr>
        <w:trHeight w:hRule="exact" w:val="1531"/>
      </w:trPr>
      <w:tc>
        <w:tcPr>
          <w:tcW w:w="1470" w:type="dxa"/>
        </w:tcPr>
        <w:p w:rsidR="00010E34" w:rsidRPr="00307D39" w:rsidRDefault="00010E34" w:rsidP="00307D39">
          <w:pPr>
            <w:pStyle w:val="Sidhuvud"/>
            <w:spacing w:before="120"/>
            <w:rPr>
              <w:szCs w:val="24"/>
            </w:rPr>
          </w:pPr>
          <w:r w:rsidRPr="006559B3">
            <w:rPr>
              <w:noProof/>
              <w:szCs w:val="24"/>
            </w:rPr>
            <w:drawing>
              <wp:inline distT="0" distB="0" distL="0" distR="0" wp14:anchorId="1CA99D04" wp14:editId="31F95541">
                <wp:extent cx="1440000" cy="480093"/>
                <wp:effectExtent l="19050" t="0" r="7800" b="0"/>
                <wp:docPr id="1" name="Bildobjekt 1" descr="StockholmsStad_logotype_40x13,636mm_300ppi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0x13,636mm_300ppi_Po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010E34" w:rsidRPr="00307D39" w:rsidRDefault="00010E34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010E34" w:rsidRPr="00B3779D" w:rsidRDefault="00990941" w:rsidP="00B3779D">
          <w:pPr>
            <w:pStyle w:val="zSidhuvud2Datum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separate"/>
          </w:r>
          <w:r w:rsidR="004D5667">
            <w:rPr>
              <w:noProof/>
            </w:rPr>
            <w:t>2016-01-21</w:t>
          </w:r>
          <w:r>
            <w:rPr>
              <w:noProof/>
            </w:rPr>
            <w:fldChar w:fldCharType="end"/>
          </w:r>
        </w:p>
        <w:p w:rsidR="00010E34" w:rsidRDefault="00ED2C58" w:rsidP="006A18D0">
          <w:pPr>
            <w:pStyle w:val="zSidhuvud2Doktyp"/>
          </w:pPr>
          <w:r w:rsidRPr="007C6D74">
            <w:fldChar w:fldCharType="begin"/>
          </w:r>
          <w:r w:rsidR="00010E34" w:rsidRPr="007C6D74">
            <w:instrText xml:space="preserve"> STYLEREF  zDok</w:instrText>
          </w:r>
          <w:r w:rsidR="00010E34">
            <w:instrText xml:space="preserve">typ  </w:instrText>
          </w:r>
          <w:r w:rsidRPr="007C6D74">
            <w:fldChar w:fldCharType="separate"/>
          </w:r>
          <w:r w:rsidR="004D5667">
            <w:rPr>
              <w:noProof/>
            </w:rPr>
            <w:t>Pressmeddelande</w:t>
          </w:r>
          <w:r w:rsidRPr="007C6D74">
            <w:fldChar w:fldCharType="end"/>
          </w:r>
        </w:p>
        <w:p w:rsidR="00010E34" w:rsidRPr="006A18D0" w:rsidRDefault="00010E34" w:rsidP="006A18D0">
          <w:pPr>
            <w:pStyle w:val="zSidhuvud2Doktyp"/>
          </w:pPr>
        </w:p>
      </w:tc>
    </w:tr>
  </w:tbl>
  <w:p w:rsidR="00010E34" w:rsidRDefault="00010E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34" w:rsidRDefault="00010E34" w:rsidP="004465D6">
    <w:pPr>
      <w:pStyle w:val="zSidhuvudstar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61"/>
    <w:multiLevelType w:val="hybridMultilevel"/>
    <w:tmpl w:val="D4205A26"/>
    <w:lvl w:ilvl="0" w:tplc="24BC8D8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0A8"/>
    <w:multiLevelType w:val="hybridMultilevel"/>
    <w:tmpl w:val="9ABA3EE8"/>
    <w:lvl w:ilvl="0" w:tplc="7B6698AC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9D3B01"/>
    <w:multiLevelType w:val="hybridMultilevel"/>
    <w:tmpl w:val="BB6807AC"/>
    <w:lvl w:ilvl="0" w:tplc="D108D9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8D94ED7"/>
    <w:multiLevelType w:val="hybridMultilevel"/>
    <w:tmpl w:val="C16A8E66"/>
    <w:lvl w:ilvl="0" w:tplc="E648E00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7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0D23598"/>
    <w:multiLevelType w:val="hybridMultilevel"/>
    <w:tmpl w:val="8EDE58CE"/>
    <w:lvl w:ilvl="0" w:tplc="BA3AF1D2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3111C0F"/>
    <w:multiLevelType w:val="hybridMultilevel"/>
    <w:tmpl w:val="0DAAAD14"/>
    <w:lvl w:ilvl="0" w:tplc="E4CAA7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8"/>
    <w:rsid w:val="00000EC8"/>
    <w:rsid w:val="00010E34"/>
    <w:rsid w:val="000120FF"/>
    <w:rsid w:val="00030575"/>
    <w:rsid w:val="000429AF"/>
    <w:rsid w:val="000464B3"/>
    <w:rsid w:val="0004693B"/>
    <w:rsid w:val="00055488"/>
    <w:rsid w:val="000571C7"/>
    <w:rsid w:val="00086AA3"/>
    <w:rsid w:val="00096F44"/>
    <w:rsid w:val="000A563D"/>
    <w:rsid w:val="000B060D"/>
    <w:rsid w:val="000B34A6"/>
    <w:rsid w:val="000B72EA"/>
    <w:rsid w:val="000C35D0"/>
    <w:rsid w:val="000D1491"/>
    <w:rsid w:val="000E667D"/>
    <w:rsid w:val="000E7C92"/>
    <w:rsid w:val="000F035F"/>
    <w:rsid w:val="000F441B"/>
    <w:rsid w:val="001022C6"/>
    <w:rsid w:val="0010252B"/>
    <w:rsid w:val="00106914"/>
    <w:rsid w:val="00126362"/>
    <w:rsid w:val="0014093A"/>
    <w:rsid w:val="00141FEE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8313A"/>
    <w:rsid w:val="001844FA"/>
    <w:rsid w:val="00191BC9"/>
    <w:rsid w:val="001B175B"/>
    <w:rsid w:val="001B1E72"/>
    <w:rsid w:val="001B5120"/>
    <w:rsid w:val="001C6A8D"/>
    <w:rsid w:val="001D3B81"/>
    <w:rsid w:val="001E24A0"/>
    <w:rsid w:val="001E64F6"/>
    <w:rsid w:val="001E77FA"/>
    <w:rsid w:val="001F584B"/>
    <w:rsid w:val="001F7D50"/>
    <w:rsid w:val="002002F8"/>
    <w:rsid w:val="00202C92"/>
    <w:rsid w:val="00210213"/>
    <w:rsid w:val="00225012"/>
    <w:rsid w:val="00226A77"/>
    <w:rsid w:val="0023121F"/>
    <w:rsid w:val="002346C1"/>
    <w:rsid w:val="00235114"/>
    <w:rsid w:val="00253B40"/>
    <w:rsid w:val="00254884"/>
    <w:rsid w:val="002628AD"/>
    <w:rsid w:val="00275AD4"/>
    <w:rsid w:val="00277049"/>
    <w:rsid w:val="00280639"/>
    <w:rsid w:val="0028299D"/>
    <w:rsid w:val="00286633"/>
    <w:rsid w:val="00286FF4"/>
    <w:rsid w:val="002876A8"/>
    <w:rsid w:val="002958F3"/>
    <w:rsid w:val="00295DCA"/>
    <w:rsid w:val="00297938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301F9F"/>
    <w:rsid w:val="003049EE"/>
    <w:rsid w:val="0030742A"/>
    <w:rsid w:val="00307D39"/>
    <w:rsid w:val="00312F11"/>
    <w:rsid w:val="003166C3"/>
    <w:rsid w:val="0031734D"/>
    <w:rsid w:val="00323E92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67BD3"/>
    <w:rsid w:val="00372D3D"/>
    <w:rsid w:val="003754F6"/>
    <w:rsid w:val="0039345B"/>
    <w:rsid w:val="003970E1"/>
    <w:rsid w:val="00397101"/>
    <w:rsid w:val="003A026F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62B18"/>
    <w:rsid w:val="00462E65"/>
    <w:rsid w:val="004774FF"/>
    <w:rsid w:val="00481801"/>
    <w:rsid w:val="004838A8"/>
    <w:rsid w:val="004917BC"/>
    <w:rsid w:val="004975F3"/>
    <w:rsid w:val="00497E30"/>
    <w:rsid w:val="004A24C9"/>
    <w:rsid w:val="004B185F"/>
    <w:rsid w:val="004B3441"/>
    <w:rsid w:val="004C0110"/>
    <w:rsid w:val="004C3A38"/>
    <w:rsid w:val="004D34F3"/>
    <w:rsid w:val="004D5667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37219"/>
    <w:rsid w:val="00542CDC"/>
    <w:rsid w:val="00543004"/>
    <w:rsid w:val="00543D4A"/>
    <w:rsid w:val="00544371"/>
    <w:rsid w:val="00546E4D"/>
    <w:rsid w:val="00556D10"/>
    <w:rsid w:val="00556E3D"/>
    <w:rsid w:val="00567D96"/>
    <w:rsid w:val="0059382A"/>
    <w:rsid w:val="00593BE1"/>
    <w:rsid w:val="005B4561"/>
    <w:rsid w:val="005D7B4D"/>
    <w:rsid w:val="005F0ED2"/>
    <w:rsid w:val="005F2B08"/>
    <w:rsid w:val="005F50D5"/>
    <w:rsid w:val="005F6D5B"/>
    <w:rsid w:val="00604D4B"/>
    <w:rsid w:val="00613F90"/>
    <w:rsid w:val="00614CC2"/>
    <w:rsid w:val="00615205"/>
    <w:rsid w:val="006235CF"/>
    <w:rsid w:val="006313A6"/>
    <w:rsid w:val="0063684D"/>
    <w:rsid w:val="00637BE2"/>
    <w:rsid w:val="00640641"/>
    <w:rsid w:val="006559B3"/>
    <w:rsid w:val="00656B4F"/>
    <w:rsid w:val="00660FDA"/>
    <w:rsid w:val="006645E2"/>
    <w:rsid w:val="0066576D"/>
    <w:rsid w:val="00666F43"/>
    <w:rsid w:val="006772AA"/>
    <w:rsid w:val="00684DDA"/>
    <w:rsid w:val="00691C02"/>
    <w:rsid w:val="006923EF"/>
    <w:rsid w:val="00695101"/>
    <w:rsid w:val="0069608C"/>
    <w:rsid w:val="006A18D0"/>
    <w:rsid w:val="006A1E3C"/>
    <w:rsid w:val="006A50D1"/>
    <w:rsid w:val="006B4222"/>
    <w:rsid w:val="006B66B9"/>
    <w:rsid w:val="006D063A"/>
    <w:rsid w:val="006E2511"/>
    <w:rsid w:val="006F6ECD"/>
    <w:rsid w:val="0071172C"/>
    <w:rsid w:val="00713555"/>
    <w:rsid w:val="00714878"/>
    <w:rsid w:val="00722AF5"/>
    <w:rsid w:val="00727B2A"/>
    <w:rsid w:val="00730299"/>
    <w:rsid w:val="00734171"/>
    <w:rsid w:val="00735B52"/>
    <w:rsid w:val="00740F1C"/>
    <w:rsid w:val="00747E42"/>
    <w:rsid w:val="00752653"/>
    <w:rsid w:val="0076033B"/>
    <w:rsid w:val="00763F54"/>
    <w:rsid w:val="00764C42"/>
    <w:rsid w:val="007674A2"/>
    <w:rsid w:val="00767D9D"/>
    <w:rsid w:val="007769E3"/>
    <w:rsid w:val="007805E4"/>
    <w:rsid w:val="00781F08"/>
    <w:rsid w:val="00786A89"/>
    <w:rsid w:val="00795C15"/>
    <w:rsid w:val="007A2D24"/>
    <w:rsid w:val="007B04C9"/>
    <w:rsid w:val="007B1B61"/>
    <w:rsid w:val="007C43AC"/>
    <w:rsid w:val="007C6D74"/>
    <w:rsid w:val="007D572C"/>
    <w:rsid w:val="007D70EC"/>
    <w:rsid w:val="007D7EC5"/>
    <w:rsid w:val="007F0CF2"/>
    <w:rsid w:val="007F2250"/>
    <w:rsid w:val="007F23C6"/>
    <w:rsid w:val="007F5E87"/>
    <w:rsid w:val="00807739"/>
    <w:rsid w:val="008230C8"/>
    <w:rsid w:val="00823D90"/>
    <w:rsid w:val="0083188C"/>
    <w:rsid w:val="00831F7E"/>
    <w:rsid w:val="0083394D"/>
    <w:rsid w:val="00844EF4"/>
    <w:rsid w:val="008642F6"/>
    <w:rsid w:val="0086627F"/>
    <w:rsid w:val="0087532D"/>
    <w:rsid w:val="00877228"/>
    <w:rsid w:val="00877CAB"/>
    <w:rsid w:val="00883766"/>
    <w:rsid w:val="00885C3A"/>
    <w:rsid w:val="008A28C5"/>
    <w:rsid w:val="008A2CB7"/>
    <w:rsid w:val="008B2126"/>
    <w:rsid w:val="008B259A"/>
    <w:rsid w:val="008B650F"/>
    <w:rsid w:val="008E3B8B"/>
    <w:rsid w:val="008E3D44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4178"/>
    <w:rsid w:val="00964A7E"/>
    <w:rsid w:val="009702DD"/>
    <w:rsid w:val="00971DC9"/>
    <w:rsid w:val="00977B86"/>
    <w:rsid w:val="009815A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B57BE"/>
    <w:rsid w:val="009B7B5B"/>
    <w:rsid w:val="009D16DF"/>
    <w:rsid w:val="009D2FA2"/>
    <w:rsid w:val="009E6E1D"/>
    <w:rsid w:val="009E7A89"/>
    <w:rsid w:val="009F0C02"/>
    <w:rsid w:val="00A04FF4"/>
    <w:rsid w:val="00A1424F"/>
    <w:rsid w:val="00A16A85"/>
    <w:rsid w:val="00A353D4"/>
    <w:rsid w:val="00A65DCB"/>
    <w:rsid w:val="00A73170"/>
    <w:rsid w:val="00A76457"/>
    <w:rsid w:val="00A769B4"/>
    <w:rsid w:val="00A95230"/>
    <w:rsid w:val="00A97B32"/>
    <w:rsid w:val="00AB13C8"/>
    <w:rsid w:val="00AC1032"/>
    <w:rsid w:val="00AD08CB"/>
    <w:rsid w:val="00AD14A1"/>
    <w:rsid w:val="00AD6804"/>
    <w:rsid w:val="00AE3E0A"/>
    <w:rsid w:val="00B04551"/>
    <w:rsid w:val="00B2398B"/>
    <w:rsid w:val="00B27A58"/>
    <w:rsid w:val="00B33108"/>
    <w:rsid w:val="00B3779D"/>
    <w:rsid w:val="00B43010"/>
    <w:rsid w:val="00B50D0D"/>
    <w:rsid w:val="00B610DF"/>
    <w:rsid w:val="00B775E3"/>
    <w:rsid w:val="00B8034B"/>
    <w:rsid w:val="00B82FDF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5B1E"/>
    <w:rsid w:val="00BE56F2"/>
    <w:rsid w:val="00BE6D05"/>
    <w:rsid w:val="00BF067E"/>
    <w:rsid w:val="00BF173F"/>
    <w:rsid w:val="00BF4934"/>
    <w:rsid w:val="00C00C76"/>
    <w:rsid w:val="00C027C5"/>
    <w:rsid w:val="00C05AF3"/>
    <w:rsid w:val="00C114F3"/>
    <w:rsid w:val="00C12EE3"/>
    <w:rsid w:val="00C4484E"/>
    <w:rsid w:val="00C45C01"/>
    <w:rsid w:val="00C467FC"/>
    <w:rsid w:val="00C53BE5"/>
    <w:rsid w:val="00C75B01"/>
    <w:rsid w:val="00C768BE"/>
    <w:rsid w:val="00C80AF8"/>
    <w:rsid w:val="00C84BBA"/>
    <w:rsid w:val="00C867AF"/>
    <w:rsid w:val="00C952BE"/>
    <w:rsid w:val="00C957A3"/>
    <w:rsid w:val="00CA2194"/>
    <w:rsid w:val="00CA68EC"/>
    <w:rsid w:val="00CB185E"/>
    <w:rsid w:val="00CD126E"/>
    <w:rsid w:val="00CD24A2"/>
    <w:rsid w:val="00CF0465"/>
    <w:rsid w:val="00D0261D"/>
    <w:rsid w:val="00D12004"/>
    <w:rsid w:val="00D22914"/>
    <w:rsid w:val="00D22E28"/>
    <w:rsid w:val="00D24323"/>
    <w:rsid w:val="00D2747A"/>
    <w:rsid w:val="00D27EE8"/>
    <w:rsid w:val="00D35B59"/>
    <w:rsid w:val="00D41F83"/>
    <w:rsid w:val="00D44EED"/>
    <w:rsid w:val="00D740E5"/>
    <w:rsid w:val="00D82EB1"/>
    <w:rsid w:val="00D87071"/>
    <w:rsid w:val="00D912D2"/>
    <w:rsid w:val="00D921FB"/>
    <w:rsid w:val="00D94346"/>
    <w:rsid w:val="00DA30A5"/>
    <w:rsid w:val="00DA4FAE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50656"/>
    <w:rsid w:val="00E570A8"/>
    <w:rsid w:val="00E57D09"/>
    <w:rsid w:val="00E72F5B"/>
    <w:rsid w:val="00E7660F"/>
    <w:rsid w:val="00E8198D"/>
    <w:rsid w:val="00E902D5"/>
    <w:rsid w:val="00E911A7"/>
    <w:rsid w:val="00E95417"/>
    <w:rsid w:val="00EA5CBD"/>
    <w:rsid w:val="00EA7EAF"/>
    <w:rsid w:val="00EB384A"/>
    <w:rsid w:val="00EB4EA5"/>
    <w:rsid w:val="00EC6A6E"/>
    <w:rsid w:val="00EC734A"/>
    <w:rsid w:val="00ED2C58"/>
    <w:rsid w:val="00EF3708"/>
    <w:rsid w:val="00EF6529"/>
    <w:rsid w:val="00F22B0E"/>
    <w:rsid w:val="00F22FF1"/>
    <w:rsid w:val="00F33B0F"/>
    <w:rsid w:val="00F340D1"/>
    <w:rsid w:val="00F3528D"/>
    <w:rsid w:val="00F36D26"/>
    <w:rsid w:val="00F40AAE"/>
    <w:rsid w:val="00F43DFE"/>
    <w:rsid w:val="00F44464"/>
    <w:rsid w:val="00F46DF3"/>
    <w:rsid w:val="00F64D63"/>
    <w:rsid w:val="00F65E12"/>
    <w:rsid w:val="00F66B49"/>
    <w:rsid w:val="00F82427"/>
    <w:rsid w:val="00F86750"/>
    <w:rsid w:val="00F9431D"/>
    <w:rsid w:val="00F97C87"/>
    <w:rsid w:val="00FB3D1F"/>
    <w:rsid w:val="00FB4677"/>
    <w:rsid w:val="00FB50D8"/>
    <w:rsid w:val="00FC4561"/>
    <w:rsid w:val="00FC6EA3"/>
    <w:rsid w:val="00FD114C"/>
    <w:rsid w:val="00FD2BDE"/>
    <w:rsid w:val="00FE236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  <w:style w:type="paragraph" w:styleId="Ingetavstnd">
    <w:name w:val="No Spacing"/>
    <w:uiPriority w:val="1"/>
    <w:qFormat/>
    <w:rsid w:val="007526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33108"/>
    <w:pPr>
      <w:ind w:left="720"/>
      <w:contextualSpacing/>
    </w:pPr>
  </w:style>
  <w:style w:type="paragraph" w:styleId="Ingetavstnd">
    <w:name w:val="No Spacing"/>
    <w:uiPriority w:val="1"/>
    <w:qFormat/>
    <w:rsid w:val="00752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g.johanssson@stock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g.johansso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90D3-C426-4F47-8C71-9E4F0BF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94A5442B</Template>
  <TotalTime>0</TotalTime>
  <Pages>1</Pages>
  <Words>159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1365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2</cp:revision>
  <cp:lastPrinted>2014-04-04T13:34:00Z</cp:lastPrinted>
  <dcterms:created xsi:type="dcterms:W3CDTF">2016-01-20T15:40:00Z</dcterms:created>
  <dcterms:modified xsi:type="dcterms:W3CDTF">2016-01-20T15:40:00Z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