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B4" w:rsidRDefault="00997C0E">
      <w:r>
        <w:t>Sverige-Tyskland på onsdag i Täljehallen blir precis så viktig som man kunde förutse. När Sverige vilade från spel slog Tyskland Bulgarien med 77-56 och Spanien slog Rumänien borta med 68-51.</w:t>
      </w:r>
    </w:p>
    <w:p w:rsidR="00997C0E" w:rsidRDefault="00997C0E"/>
    <w:p w:rsidR="00997C0E" w:rsidRDefault="00997C0E">
      <w:r>
        <w:t>Det innebär att Spanien toppar Sveriges kvalgrupp på sju poäng (tre vinster, en förlust) före just Sverige och Tyskland som båda har fem poäng (2-1).</w:t>
      </w:r>
    </w:p>
    <w:p w:rsidR="00997C0E" w:rsidRDefault="00997C0E">
      <w:r>
        <w:t>Rumänien har fyra poäng (1-2) medan Bulgarien ligger mycket illa till på tre poäng (0-3).</w:t>
      </w:r>
    </w:p>
    <w:p w:rsidR="00997C0E" w:rsidRDefault="00997C0E">
      <w:r>
        <w:t>Poängmässigt bars Tyskland av guarden Anne Breitreiner som hällde i 26 poäng genom att sätta tio av 16 skott från golvet plus två straffkast. Breitreiner satte sex av nio tvåor samt fyra av sju treor.</w:t>
      </w:r>
    </w:p>
    <w:p w:rsidR="00997C0E" w:rsidRDefault="00997C0E">
      <w:r>
        <w:t xml:space="preserve">Sverige bör ha bra koll på Breitreiner då hon spelade tillsammans med Frida Eldebrink i franska Tarbes säsongen 2009/2010. </w:t>
      </w:r>
      <w:r w:rsidR="00486CD2">
        <w:t xml:space="preserve">Frida hade förvisso den klart större rollen i laget då, men det är tydligt att Breitreiner är en spelare Sverige behöver sätta stopp för. Säsongen som gick spelade </w:t>
      </w:r>
      <w:r w:rsidR="00C154EF">
        <w:t>Breitreiner</w:t>
      </w:r>
      <w:r w:rsidR="00486CD2">
        <w:t xml:space="preserve"> för Villeneuve som kom tia i franska ligan.</w:t>
      </w:r>
    </w:p>
    <w:p w:rsidR="00486CD2" w:rsidRDefault="00486CD2" w:rsidP="00486CD2">
      <w:r>
        <w:t xml:space="preserve">Den tyska forwarden, som är 183 centimeter lång, snittar 14 poäng och sju returer för Tyskland i kvalet. Efter matchen mot Bulgarien var Breitreiner nöjd och sa till </w:t>
      </w:r>
      <w:r w:rsidR="00C154EF">
        <w:t>fibaeurope.com</w:t>
      </w:r>
      <w:r>
        <w:t>:</w:t>
      </w:r>
    </w:p>
    <w:p w:rsidR="00486CD2" w:rsidRDefault="00486CD2" w:rsidP="00486CD2">
      <w:pPr>
        <w:pStyle w:val="Liststycke"/>
        <w:numPr>
          <w:ilvl w:val="0"/>
          <w:numId w:val="3"/>
        </w:numPr>
      </w:pPr>
      <w:r>
        <w:t xml:space="preserve">Jag är mycket nöjd med vår match. Laget hjälpte mig till att få bra skottlägen och lägen att attackera korgen och skönt nog gjorde jag en hel del poäng. Alla ville vinna och nu har vi ett ganska bra läge. </w:t>
      </w:r>
      <w:r w:rsidR="00C154EF">
        <w:t>Matchen mot Sverige i Sverige är mycket viktig och självklart kommer vi att göra vårt bästa för att vinna.</w:t>
      </w:r>
    </w:p>
    <w:p w:rsidR="00486CD2" w:rsidRDefault="00486CD2" w:rsidP="00486CD2">
      <w:r>
        <w:t>Tysklands coach Andreas Wagner noterade också betydelsen av matchen mot Sverige på onsdag:</w:t>
      </w:r>
    </w:p>
    <w:p w:rsidR="00486CD2" w:rsidRDefault="00486CD2" w:rsidP="00486CD2">
      <w:pPr>
        <w:pStyle w:val="Liststycke"/>
        <w:numPr>
          <w:ilvl w:val="0"/>
          <w:numId w:val="2"/>
        </w:numPr>
      </w:pPr>
      <w:r>
        <w:t>Vi kunde sätta bra press på Bulgarien större delen av matchen och det var avgörande. Anne Breitreiner var outstanding och bar oss då vi spelade lite svagare. Nu väntar en stor match mot Sverige och vi måste koncentrera oss på den, säger Wagner till fibaeurope.com.</w:t>
      </w:r>
    </w:p>
    <w:p w:rsidR="00486CD2" w:rsidRDefault="00486CD2" w:rsidP="00486CD2">
      <w:r w:rsidRPr="00486CD2">
        <w:t>Tysklands forward Romy Bär nö</w:t>
      </w:r>
      <w:r>
        <w:t>jde sig med åtta poäng men bidr</w:t>
      </w:r>
      <w:r w:rsidRPr="00486CD2">
        <w:t xml:space="preserve">og som vanligt </w:t>
      </w:r>
      <w:r>
        <w:t>med annat; sex returer, sex steals och tre assist. Just steals är en specialitet för Bär som just nu toppar statistiken i hela kvalet med 5,3 per match.</w:t>
      </w:r>
    </w:p>
    <w:p w:rsidR="00486CD2" w:rsidRDefault="00486CD2" w:rsidP="00486CD2">
      <w:r>
        <w:t>I övrigt snittar Bär tolv poäng, sex returer och fyra assist under kvalet. Det är Bär och Breitreiner som är Tysklands mest meriterade spelare</w:t>
      </w:r>
      <w:r w:rsidR="00A85DEF">
        <w:t>. De har bra storlek för sina positioner vilket behövs för Tyskland är i övrigt inget jättestort lag.</w:t>
      </w:r>
    </w:p>
    <w:p w:rsidR="00A85DEF" w:rsidRDefault="00A85DEF" w:rsidP="00486CD2">
      <w:r>
        <w:t>68-51 får det att låta som om Spanien slog Rumänien utan problem. Riktigt så var det inte. Efter att Rumänien gjort 13-4 på Spanien i tredje quartern så ledde faktiskt Rumänien med 45-41. Men sedan la Spanien locket på genom att göra 16-0 på Rumänien i inledningen av fjärde quartern.</w:t>
      </w:r>
    </w:p>
    <w:p w:rsidR="00A85DEF" w:rsidRDefault="00A85DEF" w:rsidP="00A85DEF">
      <w:pPr>
        <w:pStyle w:val="Liststycke"/>
        <w:numPr>
          <w:ilvl w:val="0"/>
          <w:numId w:val="2"/>
        </w:numPr>
      </w:pPr>
      <w:r>
        <w:t>Vårt försvar vann matchen åt oss. Vi kontrollerade transition-spelet väl och offensivt fick vi ut mycket av vårt pick’n’roll-spel. Den tredje quartern var den sämsta i hela våra liv, men vi lyckades vara mentalt starkare än Rumänien i fjärde quartern och vinna. Hursomhelst, jag gillade Rumänien som lag och hur de spelade, de gjorde ett gott jobb, säger spanske coachen Lucas Mondelo till fibaeurope.com.</w:t>
      </w:r>
    </w:p>
    <w:p w:rsidR="00A85DEF" w:rsidRDefault="00A85DEF" w:rsidP="00A85DEF">
      <w:r>
        <w:lastRenderedPageBreak/>
        <w:t>Bäst i Spanien var Anna Montañana, lagkamrat i Prag med Elin och Frida Eldebrink i Prag säsongen som gick. Montañana svarade för 14 poäng och sju returer. I Rumänien svarade Gabriella Marginean för 14 poäng och sju returer.</w:t>
      </w:r>
    </w:p>
    <w:p w:rsidR="00A85DEF" w:rsidRDefault="00A85DEF" w:rsidP="00A85DEF">
      <w:r>
        <w:t>I de andra kvalgrupperna är det jämnt. Vitryssland och Montenegro leder grupp A respektive B efter att ha vunnit samtliga sina fyra matcher. I grupp C toppar just Litauen tabellen på tre vinster och en förlust, men Slovenien har bara spelat tre matcher och vunnit alla tre, inklusive den mot Litauen.</w:t>
      </w:r>
    </w:p>
    <w:p w:rsidR="00A85DEF" w:rsidRDefault="00A85DEF" w:rsidP="00A85DEF">
      <w:r>
        <w:t>I grupp E leder Lettland med tre vinster och en förlust, men den förlusten kom igår då Finland vann med 65-62 efter 25 poäng och 16 returer av Tar</w:t>
      </w:r>
      <w:r w:rsidR="00636274">
        <w:t>u</w:t>
      </w:r>
      <w:r>
        <w:t xml:space="preserve"> Tuukkanen. Tuukanen toppar i och med det både poängligan och returligan i hela kvalet med 22,3 poäng och 13,7 returer per match i snitt.</w:t>
      </w:r>
    </w:p>
    <w:p w:rsidR="00A85DEF" w:rsidRDefault="00A85DEF" w:rsidP="00A85DEF">
      <w:r>
        <w:t>Tvåa i poängligan ligger Frida Eldebrink med 21,7 per match.</w:t>
      </w:r>
    </w:p>
    <w:p w:rsidR="00486CD2" w:rsidRDefault="00636274" w:rsidP="00486CD2">
      <w:r>
        <w:t>Finlands grupp är nu ett riktigt getingbo där alla – utom Luxemburg – slår alla.</w:t>
      </w:r>
    </w:p>
    <w:p w:rsidR="00636274" w:rsidRPr="00A85DEF" w:rsidRDefault="00636274" w:rsidP="00486CD2">
      <w:r>
        <w:t>Lettland har slagit Italien, Grekland och Luxemburg, men förlorat mot Finland.</w:t>
      </w:r>
    </w:p>
    <w:p w:rsidR="00A85DEF" w:rsidRDefault="00636274" w:rsidP="00486CD2">
      <w:r>
        <w:t xml:space="preserve">Italien inledde med en förlust mot Lettland men slog Luxemburg och följde upp det med en livsviktig bortaseger mot Grekland. </w:t>
      </w:r>
    </w:p>
    <w:p w:rsidR="00636274" w:rsidRDefault="00636274" w:rsidP="00486CD2">
      <w:r>
        <w:t xml:space="preserve">Grekland slog Finland med 72-49, men har sedan dess fått ganska rejält med smörj mot Lettland och Italien. </w:t>
      </w:r>
    </w:p>
    <w:p w:rsidR="00636274" w:rsidRPr="00A85DEF" w:rsidRDefault="00636274" w:rsidP="00486CD2">
      <w:r>
        <w:t>Lettland toppar tabellen på sju poäng (3-1), sedan följer Italien och Finland på fem poäng (2-1) medan Grekland är fyra på fyra poäng (1-2).</w:t>
      </w:r>
      <w:bookmarkStart w:id="0" w:name="_GoBack"/>
      <w:bookmarkEnd w:id="0"/>
    </w:p>
    <w:sectPr w:rsidR="00636274" w:rsidRPr="00A85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7D9D"/>
    <w:multiLevelType w:val="hybridMultilevel"/>
    <w:tmpl w:val="28664F40"/>
    <w:lvl w:ilvl="0" w:tplc="752A49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8307E4"/>
    <w:multiLevelType w:val="hybridMultilevel"/>
    <w:tmpl w:val="36C695E6"/>
    <w:lvl w:ilvl="0" w:tplc="D7B6E1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0116D2"/>
    <w:multiLevelType w:val="hybridMultilevel"/>
    <w:tmpl w:val="596CFA86"/>
    <w:lvl w:ilvl="0" w:tplc="5B0EB2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37"/>
    <w:rsid w:val="00120537"/>
    <w:rsid w:val="0026304A"/>
    <w:rsid w:val="00486CD2"/>
    <w:rsid w:val="00575A6E"/>
    <w:rsid w:val="00636274"/>
    <w:rsid w:val="00997C0E"/>
    <w:rsid w:val="00A85DEF"/>
    <w:rsid w:val="00C154EF"/>
    <w:rsid w:val="00FA3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6CD2"/>
    <w:pPr>
      <w:ind w:left="720"/>
      <w:contextualSpacing/>
    </w:pPr>
  </w:style>
  <w:style w:type="character" w:styleId="Hyperlnk">
    <w:name w:val="Hyperlink"/>
    <w:basedOn w:val="Standardstycketeckensnitt"/>
    <w:uiPriority w:val="99"/>
    <w:unhideWhenUsed/>
    <w:rsid w:val="00A85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6CD2"/>
    <w:pPr>
      <w:ind w:left="720"/>
      <w:contextualSpacing/>
    </w:pPr>
  </w:style>
  <w:style w:type="character" w:styleId="Hyperlnk">
    <w:name w:val="Hyperlink"/>
    <w:basedOn w:val="Standardstycketeckensnitt"/>
    <w:uiPriority w:val="99"/>
    <w:unhideWhenUsed/>
    <w:rsid w:val="00A85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697</Words>
  <Characters>3699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Schöldström (Basket)</dc:creator>
  <cp:lastModifiedBy>Henrik Schöldström (Basket)</cp:lastModifiedBy>
  <cp:revision>4</cp:revision>
  <dcterms:created xsi:type="dcterms:W3CDTF">2012-06-25T08:40:00Z</dcterms:created>
  <dcterms:modified xsi:type="dcterms:W3CDTF">2012-06-25T11:24:00Z</dcterms:modified>
</cp:coreProperties>
</file>