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AD8" w:rsidRPr="002C4AD8" w:rsidRDefault="002C4AD8" w:rsidP="002C4AD8">
      <w:pPr>
        <w:pStyle w:val="Rubrik1"/>
        <w:tabs>
          <w:tab w:val="left" w:pos="1152"/>
          <w:tab w:val="right" w:pos="9524"/>
        </w:tabs>
        <w:ind w:left="426"/>
        <w:rPr>
          <w:rFonts w:ascii="Arial" w:hAnsi="Arial" w:cs="Arial"/>
          <w:b w:val="0"/>
          <w:sz w:val="22"/>
          <w:szCs w:val="22"/>
          <w:lang w:val="en-US"/>
        </w:rPr>
      </w:pPr>
      <w:bookmarkStart w:id="0" w:name="Start"/>
      <w:bookmarkEnd w:id="0"/>
      <w:r w:rsidRPr="002C4AD8">
        <w:rPr>
          <w:rFonts w:ascii="Arial" w:hAnsi="Arial" w:cs="Arial"/>
          <w:b w:val="0"/>
          <w:sz w:val="22"/>
          <w:szCs w:val="22"/>
          <w:lang w:val="en-US"/>
        </w:rPr>
        <w:t>November 28</w:t>
      </w:r>
      <w:r>
        <w:rPr>
          <w:rFonts w:ascii="Arial" w:hAnsi="Arial" w:cs="Arial"/>
          <w:b w:val="0"/>
          <w:sz w:val="22"/>
          <w:szCs w:val="22"/>
          <w:lang w:val="en-US"/>
        </w:rPr>
        <w:t xml:space="preserve"> </w:t>
      </w:r>
      <w:r w:rsidRPr="002C4AD8">
        <w:rPr>
          <w:rFonts w:ascii="Arial" w:hAnsi="Arial" w:cs="Arial"/>
          <w:b w:val="0"/>
          <w:sz w:val="22"/>
          <w:szCs w:val="22"/>
          <w:lang w:val="en-US"/>
        </w:rPr>
        <w:tab/>
      </w:r>
      <w:r w:rsidRPr="002C4AD8">
        <w:rPr>
          <w:rFonts w:ascii="Arial" w:hAnsi="Arial" w:cs="Arial"/>
          <w:b w:val="0"/>
          <w:sz w:val="22"/>
          <w:szCs w:val="22"/>
          <w:lang w:val="en-US"/>
        </w:rPr>
        <w:tab/>
      </w:r>
      <w:r w:rsidR="00963160" w:rsidRPr="002C4AD8">
        <w:rPr>
          <w:rFonts w:ascii="Arial" w:hAnsi="Arial" w:cs="Arial"/>
          <w:b w:val="0"/>
          <w:sz w:val="22"/>
          <w:szCs w:val="22"/>
          <w:lang w:val="en-US"/>
        </w:rPr>
        <w:tab/>
      </w:r>
      <w:r w:rsidR="00963160" w:rsidRPr="002C4AD8">
        <w:rPr>
          <w:rFonts w:ascii="Arial" w:hAnsi="Arial" w:cs="Arial"/>
          <w:b w:val="0"/>
          <w:sz w:val="22"/>
          <w:szCs w:val="22"/>
          <w:lang w:val="en-US"/>
        </w:rPr>
        <w:tab/>
      </w:r>
      <w:r w:rsidR="00963160" w:rsidRPr="002C4AD8">
        <w:rPr>
          <w:rFonts w:ascii="Arial" w:hAnsi="Arial" w:cs="Arial"/>
          <w:b w:val="0"/>
          <w:sz w:val="22"/>
          <w:szCs w:val="22"/>
          <w:lang w:val="en-US"/>
        </w:rPr>
        <w:tab/>
      </w:r>
      <w:r w:rsidR="00963160" w:rsidRPr="002C4AD8">
        <w:rPr>
          <w:rFonts w:ascii="Arial" w:hAnsi="Arial" w:cs="Arial"/>
          <w:b w:val="0"/>
          <w:sz w:val="22"/>
          <w:szCs w:val="22"/>
          <w:lang w:val="en-US"/>
        </w:rPr>
        <w:tab/>
      </w:r>
      <w:r w:rsidR="00963160" w:rsidRPr="002C4AD8">
        <w:rPr>
          <w:rFonts w:ascii="Arial" w:hAnsi="Arial" w:cs="Arial"/>
          <w:b w:val="0"/>
          <w:sz w:val="22"/>
          <w:szCs w:val="22"/>
          <w:lang w:val="en-US"/>
        </w:rPr>
        <w:tab/>
      </w:r>
    </w:p>
    <w:p w:rsidR="00963160" w:rsidRPr="00A9504A" w:rsidRDefault="00963160" w:rsidP="00963160">
      <w:pPr>
        <w:pStyle w:val="Rubrik1"/>
        <w:ind w:left="426"/>
        <w:jc w:val="right"/>
        <w:rPr>
          <w:rFonts w:ascii="Arial" w:hAnsi="Arial" w:cs="Arial"/>
          <w:b w:val="0"/>
          <w:color w:val="888888"/>
          <w:sz w:val="28"/>
          <w:szCs w:val="28"/>
          <w:lang w:val="en-US"/>
        </w:rPr>
      </w:pPr>
      <w:r w:rsidRPr="00A9504A">
        <w:rPr>
          <w:rFonts w:ascii="Arial" w:hAnsi="Arial" w:cs="Arial"/>
          <w:b w:val="0"/>
          <w:color w:val="888888"/>
          <w:sz w:val="28"/>
          <w:szCs w:val="28"/>
          <w:lang w:val="en-US"/>
        </w:rPr>
        <w:t>PRESS RELEASE</w:t>
      </w:r>
    </w:p>
    <w:p w:rsidR="004154C8" w:rsidRPr="004154C8" w:rsidRDefault="004154C8" w:rsidP="004154C8">
      <w:pPr>
        <w:rPr>
          <w:lang w:val="en-US"/>
        </w:rPr>
      </w:pPr>
    </w:p>
    <w:p w:rsidR="004154C8" w:rsidRPr="004154C8" w:rsidRDefault="004154C8" w:rsidP="004154C8">
      <w:pPr>
        <w:rPr>
          <w:lang w:val="en-US"/>
        </w:rPr>
      </w:pPr>
    </w:p>
    <w:p w:rsidR="004154C8" w:rsidRPr="004154C8" w:rsidRDefault="004154C8" w:rsidP="004154C8">
      <w:pPr>
        <w:pStyle w:val="Ingetavstnd"/>
        <w:rPr>
          <w:rFonts w:ascii="Arial" w:hAnsi="Arial" w:cs="Arial"/>
          <w:b/>
          <w:sz w:val="32"/>
          <w:szCs w:val="32"/>
          <w:lang w:val="en-US"/>
        </w:rPr>
      </w:pPr>
      <w:r w:rsidRPr="004154C8">
        <w:rPr>
          <w:rFonts w:ascii="Arial" w:hAnsi="Arial"/>
          <w:b/>
          <w:sz w:val="32"/>
          <w:szCs w:val="32"/>
          <w:lang w:val="en-US"/>
        </w:rPr>
        <w:t>Mentors for Greenhouse designers</w:t>
      </w:r>
    </w:p>
    <w:p w:rsidR="004154C8" w:rsidRPr="004154C8" w:rsidRDefault="004154C8" w:rsidP="004154C8">
      <w:pPr>
        <w:pStyle w:val="Ingetavstnd"/>
        <w:rPr>
          <w:rFonts w:ascii="Arial" w:hAnsi="Arial" w:cs="Arial"/>
          <w:lang w:val="en-US"/>
        </w:rPr>
      </w:pPr>
    </w:p>
    <w:p w:rsidR="004154C8" w:rsidRPr="004154C8" w:rsidRDefault="004154C8" w:rsidP="004154C8">
      <w:pPr>
        <w:pStyle w:val="Ingetavstnd"/>
        <w:rPr>
          <w:rFonts w:ascii="Arial" w:hAnsi="Arial" w:cs="Arial"/>
          <w:i/>
          <w:lang w:val="en-US"/>
        </w:rPr>
      </w:pPr>
      <w:r w:rsidRPr="004154C8">
        <w:rPr>
          <w:rFonts w:ascii="Arial" w:hAnsi="Arial"/>
          <w:i/>
          <w:lang w:val="en-US"/>
        </w:rPr>
        <w:t xml:space="preserve">For Stockholm Furniture &amp; Light Fair 2017, the design studio Form Us </w:t>
      </w:r>
      <w:proofErr w:type="gramStart"/>
      <w:r w:rsidRPr="004154C8">
        <w:rPr>
          <w:rFonts w:ascii="Arial" w:hAnsi="Arial"/>
          <w:i/>
          <w:lang w:val="en-US"/>
        </w:rPr>
        <w:t>With</w:t>
      </w:r>
      <w:proofErr w:type="gramEnd"/>
      <w:r w:rsidRPr="004154C8">
        <w:rPr>
          <w:rFonts w:ascii="Arial" w:hAnsi="Arial"/>
          <w:i/>
          <w:lang w:val="en-US"/>
        </w:rPr>
        <w:t xml:space="preserve"> Love was commissioned to design a concept for the strategic development of Greenhouse, the fair’s hall for independent, unestablished designers. Together with students from </w:t>
      </w:r>
      <w:proofErr w:type="spellStart"/>
      <w:r w:rsidRPr="004154C8">
        <w:rPr>
          <w:rFonts w:ascii="Arial" w:hAnsi="Arial"/>
          <w:i/>
          <w:lang w:val="en-US"/>
        </w:rPr>
        <w:t>Berghs</w:t>
      </w:r>
      <w:proofErr w:type="spellEnd"/>
      <w:r w:rsidRPr="004154C8">
        <w:rPr>
          <w:rFonts w:ascii="Arial" w:hAnsi="Arial"/>
          <w:i/>
          <w:lang w:val="en-US"/>
        </w:rPr>
        <w:t xml:space="preserve"> School of Communication, they developed an activity that involves a one-year mentorship program.</w:t>
      </w:r>
    </w:p>
    <w:p w:rsidR="004154C8" w:rsidRPr="004154C8" w:rsidRDefault="004154C8" w:rsidP="004154C8">
      <w:pPr>
        <w:pStyle w:val="Ingetavstnd"/>
        <w:rPr>
          <w:rFonts w:ascii="Arial" w:hAnsi="Arial" w:cs="Arial"/>
          <w:lang w:val="en-US"/>
        </w:rPr>
      </w:pPr>
    </w:p>
    <w:p w:rsidR="004154C8" w:rsidRPr="004154C8" w:rsidRDefault="004154C8" w:rsidP="004154C8">
      <w:pPr>
        <w:pStyle w:val="Ingetavstnd"/>
        <w:rPr>
          <w:rFonts w:ascii="Arial" w:hAnsi="Arial" w:cs="Arial"/>
          <w:lang w:val="en-US"/>
        </w:rPr>
      </w:pPr>
      <w:r w:rsidRPr="004154C8">
        <w:rPr>
          <w:rFonts w:ascii="Arial" w:hAnsi="Arial"/>
          <w:lang w:val="en-US"/>
        </w:rPr>
        <w:t xml:space="preserve">“For the 2017 fair, we gave Form Us </w:t>
      </w:r>
      <w:proofErr w:type="gramStart"/>
      <w:r w:rsidRPr="004154C8">
        <w:rPr>
          <w:rFonts w:ascii="Arial" w:hAnsi="Arial"/>
          <w:lang w:val="en-US"/>
        </w:rPr>
        <w:t>With</w:t>
      </w:r>
      <w:proofErr w:type="gramEnd"/>
      <w:r w:rsidRPr="004154C8">
        <w:rPr>
          <w:rFonts w:ascii="Arial" w:hAnsi="Arial"/>
          <w:lang w:val="en-US"/>
        </w:rPr>
        <w:t xml:space="preserve"> Love a new assignment. Instead of giving Greenhouse a visual form, we wanted them to create a concept that promotes the interaction between young designers and the industry,” says Cecilia Nyberg, </w:t>
      </w:r>
      <w:r w:rsidR="004A408B" w:rsidRPr="004A408B">
        <w:rPr>
          <w:rFonts w:ascii="Arial" w:hAnsi="Arial" w:cs="Arial"/>
          <w:szCs w:val="22"/>
          <w:lang w:val="en-US" w:eastAsia="sv-SE"/>
        </w:rPr>
        <w:t>Project Area Manager</w:t>
      </w:r>
      <w:r w:rsidR="004A408B" w:rsidRPr="004A408B">
        <w:rPr>
          <w:rFonts w:ascii="Arial" w:hAnsi="Arial"/>
          <w:szCs w:val="22"/>
          <w:lang w:val="en-US"/>
        </w:rPr>
        <w:t>,</w:t>
      </w:r>
      <w:r w:rsidR="00864145">
        <w:rPr>
          <w:rFonts w:ascii="Arial" w:hAnsi="Arial"/>
          <w:szCs w:val="22"/>
          <w:lang w:val="en-US"/>
        </w:rPr>
        <w:t xml:space="preserve"> </w:t>
      </w:r>
      <w:proofErr w:type="gramStart"/>
      <w:r w:rsidR="004A408B">
        <w:rPr>
          <w:rFonts w:ascii="Arial" w:hAnsi="Arial"/>
          <w:lang w:val="en-US"/>
        </w:rPr>
        <w:t>S</w:t>
      </w:r>
      <w:r w:rsidRPr="004154C8">
        <w:rPr>
          <w:rFonts w:ascii="Arial" w:hAnsi="Arial"/>
          <w:lang w:val="en-US"/>
        </w:rPr>
        <w:t>tockholm</w:t>
      </w:r>
      <w:proofErr w:type="gramEnd"/>
      <w:r w:rsidRPr="004154C8">
        <w:rPr>
          <w:rFonts w:ascii="Arial" w:hAnsi="Arial"/>
          <w:lang w:val="en-US"/>
        </w:rPr>
        <w:t xml:space="preserve"> Furniture &amp; Light Fair.</w:t>
      </w:r>
    </w:p>
    <w:p w:rsidR="004154C8" w:rsidRPr="004154C8" w:rsidRDefault="004154C8" w:rsidP="004154C8">
      <w:pPr>
        <w:pStyle w:val="Ingetavstnd"/>
        <w:rPr>
          <w:rFonts w:ascii="Arial" w:hAnsi="Arial" w:cs="Arial"/>
          <w:lang w:val="en-US"/>
        </w:rPr>
      </w:pPr>
    </w:p>
    <w:p w:rsidR="004154C8" w:rsidRPr="004154C8" w:rsidRDefault="004A408B" w:rsidP="004154C8">
      <w:pPr>
        <w:pStyle w:val="Ingetavstnd"/>
        <w:rPr>
          <w:rFonts w:ascii="Arial" w:hAnsi="Arial" w:cs="Arial"/>
          <w:lang w:val="en-US"/>
        </w:rPr>
      </w:pPr>
      <w:r>
        <w:rPr>
          <w:rFonts w:ascii="Arial" w:hAnsi="Arial"/>
          <w:lang w:val="en-US"/>
        </w:rPr>
        <w:t>A</w:t>
      </w:r>
      <w:r w:rsidR="004154C8" w:rsidRPr="004154C8">
        <w:rPr>
          <w:rFonts w:ascii="Arial" w:hAnsi="Arial"/>
          <w:lang w:val="en-US"/>
        </w:rPr>
        <w:t xml:space="preserve"> survey to Greenhouse exhibitors </w:t>
      </w:r>
      <w:r>
        <w:rPr>
          <w:rFonts w:ascii="Arial" w:hAnsi="Arial"/>
          <w:lang w:val="en-US"/>
        </w:rPr>
        <w:t xml:space="preserve">were sent </w:t>
      </w:r>
      <w:r w:rsidR="004154C8" w:rsidRPr="004154C8">
        <w:rPr>
          <w:rFonts w:ascii="Arial" w:hAnsi="Arial"/>
          <w:lang w:val="en-US"/>
        </w:rPr>
        <w:t xml:space="preserve">before the 2016 fair asking about their needs, expectations and future. The responses showed that there is a gap between designers who have been active in the industry for a few years and those who are trying to gain a foothold.  It also became evident that there were a lot of young designers who felt that their education was lacking in more practical matters such as business, law and production. </w:t>
      </w:r>
    </w:p>
    <w:p w:rsidR="00D20CD7" w:rsidRPr="00D20CD7" w:rsidRDefault="004154C8" w:rsidP="00D20CD7">
      <w:pPr>
        <w:rPr>
          <w:rFonts w:ascii="Arial" w:hAnsi="Arial" w:cs="Arial"/>
          <w:lang w:val="en-US"/>
        </w:rPr>
      </w:pPr>
      <w:r w:rsidRPr="004154C8">
        <w:rPr>
          <w:rFonts w:ascii="Arial" w:hAnsi="Arial"/>
          <w:lang w:val="en-US"/>
        </w:rPr>
        <w:t xml:space="preserve"> </w:t>
      </w:r>
      <w:r w:rsidRPr="004154C8">
        <w:rPr>
          <w:rFonts w:ascii="Arial" w:hAnsi="Arial"/>
          <w:lang w:val="en-US"/>
        </w:rPr>
        <w:br/>
        <w:t xml:space="preserve">During the fall, Form Us </w:t>
      </w:r>
      <w:proofErr w:type="gramStart"/>
      <w:r w:rsidRPr="004154C8">
        <w:rPr>
          <w:rFonts w:ascii="Arial" w:hAnsi="Arial"/>
          <w:lang w:val="en-US"/>
        </w:rPr>
        <w:t>With</w:t>
      </w:r>
      <w:proofErr w:type="gramEnd"/>
      <w:r w:rsidRPr="004154C8">
        <w:rPr>
          <w:rFonts w:ascii="Arial" w:hAnsi="Arial"/>
          <w:lang w:val="en-US"/>
        </w:rPr>
        <w:t xml:space="preserve"> Love worked with students from </w:t>
      </w:r>
      <w:proofErr w:type="spellStart"/>
      <w:r w:rsidRPr="004154C8">
        <w:rPr>
          <w:rFonts w:ascii="Arial" w:hAnsi="Arial"/>
          <w:lang w:val="en-US"/>
        </w:rPr>
        <w:t>Berghs</w:t>
      </w:r>
      <w:proofErr w:type="spellEnd"/>
      <w:r w:rsidRPr="004154C8">
        <w:rPr>
          <w:rFonts w:ascii="Arial" w:hAnsi="Arial"/>
          <w:lang w:val="en-US"/>
        </w:rPr>
        <w:t xml:space="preserve"> to develop an activity that takes Greenhouse to the next level</w:t>
      </w:r>
      <w:r w:rsidRPr="00D20CD7">
        <w:rPr>
          <w:rFonts w:ascii="Arial" w:hAnsi="Arial" w:cs="Arial"/>
          <w:lang w:val="en-US"/>
        </w:rPr>
        <w:t>.</w:t>
      </w:r>
      <w:r w:rsidR="00D20CD7" w:rsidRPr="00D20CD7">
        <w:rPr>
          <w:rFonts w:ascii="Arial" w:hAnsi="Arial" w:cs="Arial"/>
          <w:lang w:val="en-US"/>
        </w:rPr>
        <w:t xml:space="preserve"> Together with the students Fredrik </w:t>
      </w:r>
      <w:proofErr w:type="spellStart"/>
      <w:r w:rsidR="00D20CD7" w:rsidRPr="00D20CD7">
        <w:rPr>
          <w:rFonts w:ascii="Arial" w:hAnsi="Arial" w:cs="Arial"/>
          <w:lang w:val="en-US"/>
        </w:rPr>
        <w:t>Nyhlén</w:t>
      </w:r>
      <w:proofErr w:type="spellEnd"/>
      <w:r w:rsidR="00D20CD7" w:rsidRPr="00D20CD7">
        <w:rPr>
          <w:rFonts w:ascii="Arial" w:hAnsi="Arial" w:cs="Arial"/>
          <w:lang w:val="en-US"/>
        </w:rPr>
        <w:t xml:space="preserve"> and Sarah </w:t>
      </w:r>
      <w:proofErr w:type="spellStart"/>
      <w:r w:rsidR="00D20CD7" w:rsidRPr="00D20CD7">
        <w:rPr>
          <w:rFonts w:ascii="Arial" w:hAnsi="Arial" w:cs="Arial"/>
          <w:lang w:val="en-US"/>
        </w:rPr>
        <w:t>Bengtsson</w:t>
      </w:r>
      <w:proofErr w:type="spellEnd"/>
      <w:r w:rsidR="00D20CD7" w:rsidRPr="00D20CD7">
        <w:rPr>
          <w:rFonts w:ascii="Arial" w:hAnsi="Arial" w:cs="Arial"/>
          <w:lang w:val="en-US"/>
        </w:rPr>
        <w:t xml:space="preserve"> </w:t>
      </w:r>
      <w:r w:rsidR="00864145">
        <w:rPr>
          <w:rFonts w:ascii="Arial" w:hAnsi="Arial" w:cs="Arial"/>
          <w:lang w:val="en-US"/>
        </w:rPr>
        <w:t xml:space="preserve">from </w:t>
      </w:r>
      <w:r w:rsidR="00D20CD7" w:rsidRPr="00D20CD7">
        <w:rPr>
          <w:rFonts w:ascii="Arial" w:hAnsi="Arial" w:cs="Arial"/>
          <w:lang w:val="en-US"/>
        </w:rPr>
        <w:t xml:space="preserve">the course Strategic Design, Form Us </w:t>
      </w:r>
      <w:proofErr w:type="gramStart"/>
      <w:r w:rsidR="00D20CD7" w:rsidRPr="00D20CD7">
        <w:rPr>
          <w:rFonts w:ascii="Arial" w:hAnsi="Arial" w:cs="Arial"/>
          <w:lang w:val="en-US"/>
        </w:rPr>
        <w:t>With</w:t>
      </w:r>
      <w:proofErr w:type="gramEnd"/>
      <w:r w:rsidR="00D20CD7" w:rsidRPr="00D20CD7">
        <w:rPr>
          <w:rFonts w:ascii="Arial" w:hAnsi="Arial" w:cs="Arial"/>
          <w:lang w:val="en-US"/>
        </w:rPr>
        <w:t xml:space="preserve"> Love has developed an activity including a mentorship that lasts one year. </w:t>
      </w:r>
    </w:p>
    <w:p w:rsidR="004154C8" w:rsidRPr="00D20CD7" w:rsidRDefault="004154C8" w:rsidP="004154C8">
      <w:pPr>
        <w:pStyle w:val="Ingetavstnd"/>
        <w:rPr>
          <w:rFonts w:ascii="Arial" w:hAnsi="Arial" w:cs="Arial"/>
          <w:lang w:val="en-US"/>
        </w:rPr>
      </w:pPr>
      <w:r w:rsidRPr="00D20CD7">
        <w:rPr>
          <w:rFonts w:ascii="Arial" w:hAnsi="Arial" w:cs="Arial"/>
          <w:lang w:val="en-US"/>
        </w:rPr>
        <w:t xml:space="preserve"> </w:t>
      </w:r>
    </w:p>
    <w:p w:rsidR="004154C8" w:rsidRPr="004154C8" w:rsidRDefault="004154C8" w:rsidP="004154C8">
      <w:pPr>
        <w:pStyle w:val="Ingetavstnd"/>
        <w:rPr>
          <w:rFonts w:ascii="Arial" w:hAnsi="Arial" w:cs="Arial"/>
          <w:lang w:val="en-US"/>
        </w:rPr>
      </w:pPr>
      <w:r w:rsidRPr="004154C8">
        <w:rPr>
          <w:rFonts w:ascii="Arial" w:hAnsi="Arial"/>
          <w:lang w:val="en-US"/>
        </w:rPr>
        <w:t>“If we had had the opportunity to get some guidance and concrete advice or been given a push in the right direction, both in terms of the concrete side of the design profession and getting some simple tips from</w:t>
      </w:r>
      <w:bookmarkStart w:id="1" w:name="_GoBack"/>
      <w:bookmarkEnd w:id="1"/>
      <w:r w:rsidRPr="004154C8">
        <w:rPr>
          <w:rFonts w:ascii="Arial" w:hAnsi="Arial"/>
          <w:lang w:val="en-US"/>
        </w:rPr>
        <w:t xml:space="preserve"> someone who has worked a few years in the industry, it would really have meant a lot. Instead of having to create all of our resources and experiences from scratch,” says John Löfgren, Form Us </w:t>
      </w:r>
      <w:proofErr w:type="gramStart"/>
      <w:r w:rsidRPr="004154C8">
        <w:rPr>
          <w:rFonts w:ascii="Arial" w:hAnsi="Arial"/>
          <w:lang w:val="en-US"/>
        </w:rPr>
        <w:t>With</w:t>
      </w:r>
      <w:proofErr w:type="gramEnd"/>
      <w:r w:rsidRPr="004154C8">
        <w:rPr>
          <w:rFonts w:ascii="Arial" w:hAnsi="Arial"/>
          <w:lang w:val="en-US"/>
        </w:rPr>
        <w:t xml:space="preserve"> Love, which exhibited in Greenhouse 10 years ago.</w:t>
      </w:r>
    </w:p>
    <w:p w:rsidR="004154C8" w:rsidRPr="004154C8" w:rsidRDefault="004154C8" w:rsidP="004154C8">
      <w:pPr>
        <w:pStyle w:val="Ingetavstnd"/>
        <w:rPr>
          <w:rFonts w:ascii="Arial" w:hAnsi="Arial" w:cs="Arial"/>
          <w:lang w:val="en-US"/>
        </w:rPr>
      </w:pPr>
    </w:p>
    <w:p w:rsidR="004154C8" w:rsidRDefault="004154C8" w:rsidP="004154C8">
      <w:pPr>
        <w:pStyle w:val="Ingetavstnd"/>
        <w:rPr>
          <w:rFonts w:ascii="Arial" w:hAnsi="Arial"/>
          <w:lang w:val="en-US"/>
        </w:rPr>
      </w:pPr>
      <w:r w:rsidRPr="004154C8">
        <w:rPr>
          <w:rFonts w:ascii="Arial" w:hAnsi="Arial"/>
          <w:lang w:val="en-US"/>
        </w:rPr>
        <w:t>Five mentors with many years of exper</w:t>
      </w:r>
      <w:r w:rsidR="009E6E96">
        <w:rPr>
          <w:rFonts w:ascii="Arial" w:hAnsi="Arial"/>
          <w:lang w:val="en-US"/>
        </w:rPr>
        <w:t>ience in the industry will be appointed</w:t>
      </w:r>
      <w:r w:rsidRPr="004154C8">
        <w:rPr>
          <w:rFonts w:ascii="Arial" w:hAnsi="Arial"/>
          <w:lang w:val="en-US"/>
        </w:rPr>
        <w:t xml:space="preserve"> for Stockholm Furniture &amp; Light Fair 2017, and they will each select a protégé the first day of the fair. </w:t>
      </w:r>
    </w:p>
    <w:p w:rsidR="00864145" w:rsidRPr="004154C8" w:rsidRDefault="00864145" w:rsidP="004154C8">
      <w:pPr>
        <w:pStyle w:val="Ingetavstnd"/>
        <w:rPr>
          <w:rFonts w:ascii="Arial" w:hAnsi="Arial" w:cs="Arial"/>
          <w:lang w:val="en-US"/>
        </w:rPr>
      </w:pPr>
    </w:p>
    <w:p w:rsidR="004154C8" w:rsidRPr="004154C8" w:rsidRDefault="004154C8" w:rsidP="004154C8">
      <w:pPr>
        <w:rPr>
          <w:lang w:val="en-US"/>
        </w:rPr>
      </w:pPr>
      <w:r w:rsidRPr="004154C8">
        <w:rPr>
          <w:rFonts w:ascii="Arial" w:hAnsi="Arial"/>
          <w:lang w:val="en-US"/>
        </w:rPr>
        <w:t>“Even though the industry is relatively small, it is rather closed. People are not always eager to share. By drawing on the benefits of a mentorship program, we want to show the value of sharing experiences. This can make a fundamental difference for someone who is trying to make it in a new industry,” says John Löfgren.</w:t>
      </w:r>
    </w:p>
    <w:p w:rsidR="004154C8" w:rsidRPr="004154C8" w:rsidRDefault="004154C8" w:rsidP="004154C8">
      <w:pPr>
        <w:pStyle w:val="Ingetavstnd"/>
        <w:rPr>
          <w:rFonts w:ascii="Arial" w:hAnsi="Arial" w:cs="Arial"/>
          <w:b/>
          <w:lang w:val="en-US"/>
        </w:rPr>
      </w:pPr>
    </w:p>
    <w:p w:rsidR="004154C8" w:rsidRPr="00D20CD7" w:rsidRDefault="00D319C0" w:rsidP="00D20CD7">
      <w:pPr>
        <w:rPr>
          <w:rFonts w:ascii="Arial" w:hAnsi="Arial" w:cs="Arial"/>
          <w:lang w:val="en-US"/>
        </w:rPr>
      </w:pPr>
      <w:r>
        <w:rPr>
          <w:rFonts w:ascii="Arial" w:hAnsi="Arial" w:cs="Arial"/>
          <w:lang w:val="en-US"/>
        </w:rPr>
        <w:t>Greenhouse also has a new graphic profile</w:t>
      </w:r>
      <w:r w:rsidR="00D20CD7" w:rsidRPr="00D20CD7">
        <w:rPr>
          <w:rFonts w:ascii="Arial" w:hAnsi="Arial" w:cs="Arial"/>
          <w:lang w:val="en-US"/>
        </w:rPr>
        <w:t>. It was created by</w:t>
      </w:r>
      <w:r w:rsidR="00D20CD7" w:rsidRPr="00D20CD7">
        <w:rPr>
          <w:lang w:val="en-US"/>
        </w:rPr>
        <w:t xml:space="preserve"> </w:t>
      </w:r>
      <w:r w:rsidR="00D20CD7" w:rsidRPr="00D20CD7">
        <w:rPr>
          <w:rFonts w:ascii="Arial" w:hAnsi="Arial" w:cs="Arial"/>
          <w:lang w:val="en-US"/>
        </w:rPr>
        <w:t xml:space="preserve">Filip </w:t>
      </w:r>
      <w:proofErr w:type="spellStart"/>
      <w:r w:rsidR="00D20CD7" w:rsidRPr="00D20CD7">
        <w:rPr>
          <w:rFonts w:ascii="Arial" w:hAnsi="Arial" w:cs="Arial"/>
          <w:lang w:val="en-US"/>
        </w:rPr>
        <w:t>Lindén</w:t>
      </w:r>
      <w:proofErr w:type="spellEnd"/>
      <w:r w:rsidR="00D20CD7">
        <w:rPr>
          <w:rFonts w:ascii="Arial" w:hAnsi="Arial" w:cs="Arial"/>
          <w:lang w:val="en-US"/>
        </w:rPr>
        <w:t xml:space="preserve"> and</w:t>
      </w:r>
      <w:r w:rsidR="00D20CD7" w:rsidRPr="00D20CD7">
        <w:rPr>
          <w:rFonts w:ascii="Arial" w:hAnsi="Arial" w:cs="Arial"/>
          <w:lang w:val="en-US"/>
        </w:rPr>
        <w:t xml:space="preserve"> Joel </w:t>
      </w:r>
      <w:proofErr w:type="spellStart"/>
      <w:r w:rsidR="00D20CD7" w:rsidRPr="00D20CD7">
        <w:rPr>
          <w:rFonts w:ascii="Arial" w:hAnsi="Arial" w:cs="Arial"/>
          <w:lang w:val="en-US"/>
        </w:rPr>
        <w:t>Wennström</w:t>
      </w:r>
      <w:proofErr w:type="spellEnd"/>
      <w:r w:rsidR="00D20CD7" w:rsidRPr="00D20CD7">
        <w:rPr>
          <w:rFonts w:ascii="Arial" w:hAnsi="Arial" w:cs="Arial"/>
          <w:lang w:val="en-US"/>
        </w:rPr>
        <w:t xml:space="preserve"> from </w:t>
      </w:r>
      <w:proofErr w:type="spellStart"/>
      <w:r w:rsidR="00D20CD7" w:rsidRPr="00D20CD7">
        <w:rPr>
          <w:rFonts w:ascii="Arial" w:hAnsi="Arial" w:cs="Arial"/>
          <w:lang w:val="en-US"/>
        </w:rPr>
        <w:t>Berghs</w:t>
      </w:r>
      <w:proofErr w:type="spellEnd"/>
      <w:r w:rsidR="00D20CD7" w:rsidRPr="00D20CD7">
        <w:rPr>
          <w:rFonts w:ascii="Arial" w:hAnsi="Arial" w:cs="Arial"/>
          <w:lang w:val="en-US"/>
        </w:rPr>
        <w:t>. </w:t>
      </w:r>
      <w:r w:rsidR="004154C8" w:rsidRPr="004154C8">
        <w:rPr>
          <w:rFonts w:ascii="Arial" w:hAnsi="Arial"/>
          <w:lang w:val="en-US"/>
        </w:rPr>
        <w:t xml:space="preserve">Designers and design schools from all over the world are invited to exhibit at Greenhouse. </w:t>
      </w:r>
      <w:r w:rsidR="004154C8" w:rsidRPr="00D20CD7">
        <w:rPr>
          <w:rFonts w:ascii="Arial" w:hAnsi="Arial"/>
          <w:lang w:val="en-US"/>
        </w:rPr>
        <w:t xml:space="preserve">A jury makes the final selections. </w:t>
      </w:r>
    </w:p>
    <w:p w:rsidR="004154C8" w:rsidRPr="00D20CD7" w:rsidRDefault="004154C8" w:rsidP="004154C8">
      <w:pPr>
        <w:pStyle w:val="Ingetavstnd"/>
        <w:rPr>
          <w:rFonts w:ascii="Arial" w:eastAsiaTheme="minorHAnsi" w:hAnsi="Arial" w:cs="Arial"/>
          <w:lang w:val="en-US"/>
        </w:rPr>
      </w:pPr>
    </w:p>
    <w:p w:rsidR="004154C8" w:rsidRPr="004154C8" w:rsidRDefault="004154C8" w:rsidP="004154C8">
      <w:pPr>
        <w:pStyle w:val="Ingetavstnd"/>
        <w:rPr>
          <w:rFonts w:ascii="Arial" w:hAnsi="Arial" w:cs="Arial"/>
          <w:color w:val="191919"/>
          <w:lang w:val="en-US"/>
        </w:rPr>
      </w:pPr>
      <w:r w:rsidRPr="004154C8">
        <w:rPr>
          <w:rFonts w:ascii="Arial" w:hAnsi="Arial"/>
          <w:color w:val="191919"/>
          <w:lang w:val="en-US"/>
        </w:rPr>
        <w:t xml:space="preserve">FORM US WITH LOVE is a Stockholm-based design studio that for ten years has placed a focus on dialogue and </w:t>
      </w:r>
      <w:proofErr w:type="gramStart"/>
      <w:r w:rsidRPr="004154C8">
        <w:rPr>
          <w:rFonts w:ascii="Arial" w:hAnsi="Arial"/>
          <w:color w:val="191919"/>
          <w:lang w:val="en-US"/>
        </w:rPr>
        <w:t>relevance,</w:t>
      </w:r>
      <w:proofErr w:type="gramEnd"/>
      <w:r w:rsidRPr="004154C8">
        <w:rPr>
          <w:rFonts w:ascii="Arial" w:hAnsi="Arial"/>
          <w:color w:val="191919"/>
          <w:lang w:val="en-US"/>
        </w:rPr>
        <w:t xml:space="preserve"> and through the use of strategic design has positioned, built and nurtured the brands of tomorrow.  </w:t>
      </w:r>
      <w:hyperlink r:id="rId9" w:history="1">
        <w:r w:rsidRPr="004154C8">
          <w:rPr>
            <w:rStyle w:val="Hyperlnk"/>
            <w:rFonts w:ascii="Arial" w:hAnsi="Arial"/>
            <w:lang w:val="en-US"/>
          </w:rPr>
          <w:t>www.formuswithlove.se</w:t>
        </w:r>
      </w:hyperlink>
    </w:p>
    <w:p w:rsidR="004154C8" w:rsidRPr="004154C8" w:rsidRDefault="004154C8" w:rsidP="004154C8">
      <w:pPr>
        <w:pStyle w:val="Ingetavstnd"/>
        <w:rPr>
          <w:rFonts w:ascii="Arial" w:hAnsi="Arial" w:cs="Arial"/>
          <w:lang w:val="en-US"/>
        </w:rPr>
      </w:pPr>
    </w:p>
    <w:p w:rsidR="004154C8" w:rsidRDefault="004154C8" w:rsidP="004154C8">
      <w:pPr>
        <w:pStyle w:val="Ingetavstnd"/>
        <w:rPr>
          <w:rFonts w:ascii="Arial" w:hAnsi="Arial"/>
          <w:lang w:val="en-US"/>
        </w:rPr>
      </w:pPr>
      <w:r w:rsidRPr="004154C8">
        <w:rPr>
          <w:rFonts w:ascii="Arial" w:hAnsi="Arial"/>
          <w:lang w:val="en-US"/>
        </w:rPr>
        <w:t>The next Stockholm Furniture &amp; Light Fair will be held February 7-11, 2017 at Stockholmsmässan.</w:t>
      </w:r>
    </w:p>
    <w:p w:rsidR="00D20CD7" w:rsidRPr="004154C8" w:rsidRDefault="00D20CD7" w:rsidP="004154C8">
      <w:pPr>
        <w:pStyle w:val="Ingetavstnd"/>
        <w:rPr>
          <w:rFonts w:ascii="Arial" w:eastAsiaTheme="minorHAnsi" w:hAnsi="Arial" w:cs="Arial"/>
          <w:lang w:val="en-US"/>
        </w:rPr>
      </w:pPr>
    </w:p>
    <w:p w:rsidR="004A408B" w:rsidRPr="00CD4918" w:rsidRDefault="004A408B" w:rsidP="004A408B">
      <w:pPr>
        <w:pStyle w:val="Ingetavstnd"/>
        <w:rPr>
          <w:rFonts w:ascii="Arial" w:hAnsi="Arial" w:cs="Arial"/>
          <w:i/>
          <w:szCs w:val="22"/>
          <w:lang w:val="en-US"/>
        </w:rPr>
      </w:pPr>
      <w:r w:rsidRPr="00CD4918">
        <w:rPr>
          <w:rFonts w:ascii="Arial" w:hAnsi="Arial" w:cs="Arial"/>
          <w:i/>
          <w:szCs w:val="22"/>
          <w:lang w:val="en-US"/>
        </w:rPr>
        <w:t xml:space="preserve">For more information, please visit </w:t>
      </w:r>
      <w:hyperlink r:id="rId10">
        <w:r w:rsidRPr="00CD4918">
          <w:rPr>
            <w:rStyle w:val="Hyperlnk"/>
            <w:rFonts w:ascii="Arial" w:hAnsi="Arial" w:cs="Arial"/>
            <w:i/>
            <w:szCs w:val="22"/>
            <w:lang w:val="en-US"/>
          </w:rPr>
          <w:t>www.stockholmfurniturefair.com</w:t>
        </w:r>
      </w:hyperlink>
      <w:r w:rsidRPr="00CD4918">
        <w:rPr>
          <w:rFonts w:ascii="Arial" w:hAnsi="Arial" w:cs="Arial"/>
          <w:i/>
          <w:szCs w:val="22"/>
          <w:lang w:val="en-US"/>
        </w:rPr>
        <w:t xml:space="preserve"> or contact: </w:t>
      </w:r>
    </w:p>
    <w:p w:rsidR="004A408B" w:rsidRPr="00CD4918" w:rsidRDefault="004A408B" w:rsidP="004A408B">
      <w:pPr>
        <w:pStyle w:val="Ingetavstnd"/>
        <w:rPr>
          <w:rFonts w:ascii="Arial" w:hAnsi="Arial" w:cs="Arial"/>
          <w:szCs w:val="22"/>
          <w:lang w:val="en-US"/>
        </w:rPr>
      </w:pPr>
      <w:r w:rsidRPr="00CD4918">
        <w:rPr>
          <w:rFonts w:ascii="Arial" w:hAnsi="Arial" w:cs="Arial"/>
          <w:szCs w:val="22"/>
          <w:lang w:val="en-US"/>
        </w:rPr>
        <w:t xml:space="preserve">Cecilia Nyberg, </w:t>
      </w:r>
      <w:r w:rsidRPr="00CD4918">
        <w:rPr>
          <w:rFonts w:ascii="Arial" w:hAnsi="Arial" w:cs="Arial"/>
          <w:szCs w:val="22"/>
          <w:lang w:val="en-US" w:eastAsia="sv-SE"/>
        </w:rPr>
        <w:t>Project Area Manager</w:t>
      </w:r>
      <w:r w:rsidRPr="00CD4918">
        <w:rPr>
          <w:rFonts w:ascii="Arial" w:hAnsi="Arial" w:cs="Arial"/>
          <w:szCs w:val="22"/>
          <w:lang w:val="en-US"/>
        </w:rPr>
        <w:t xml:space="preserve">, </w:t>
      </w:r>
      <w:proofErr w:type="spellStart"/>
      <w:r w:rsidRPr="00CD4918">
        <w:rPr>
          <w:rFonts w:ascii="Arial" w:hAnsi="Arial" w:cs="Arial"/>
          <w:szCs w:val="22"/>
          <w:lang w:val="en-US"/>
        </w:rPr>
        <w:t>tel</w:t>
      </w:r>
      <w:proofErr w:type="spellEnd"/>
      <w:r w:rsidRPr="00CD4918">
        <w:rPr>
          <w:rFonts w:ascii="Arial" w:hAnsi="Arial" w:cs="Arial"/>
          <w:szCs w:val="22"/>
          <w:lang w:val="en-US"/>
        </w:rPr>
        <w:t xml:space="preserve"> +46 8-749 43 86, </w:t>
      </w:r>
      <w:hyperlink r:id="rId11">
        <w:r w:rsidRPr="00CD4918">
          <w:rPr>
            <w:rStyle w:val="Hyperlnk"/>
            <w:rFonts w:ascii="Arial" w:hAnsi="Arial" w:cs="Arial"/>
            <w:szCs w:val="22"/>
            <w:lang w:val="en-US"/>
          </w:rPr>
          <w:t>cecilia.nyberg@stockholmsmassan.se</w:t>
        </w:r>
      </w:hyperlink>
    </w:p>
    <w:p w:rsidR="004A408B" w:rsidRPr="00CD4918" w:rsidRDefault="004A408B" w:rsidP="004A408B">
      <w:pPr>
        <w:pStyle w:val="Ingetavstnd"/>
        <w:rPr>
          <w:rStyle w:val="Hyperlnk"/>
          <w:rFonts w:ascii="Arial" w:hAnsi="Arial" w:cs="Arial"/>
          <w:szCs w:val="22"/>
          <w:lang w:val="en-US"/>
        </w:rPr>
      </w:pPr>
      <w:r w:rsidRPr="00CD4918">
        <w:rPr>
          <w:rFonts w:ascii="Arial" w:hAnsi="Arial" w:cs="Arial"/>
          <w:szCs w:val="22"/>
          <w:lang w:val="en-US"/>
        </w:rPr>
        <w:t xml:space="preserve">Lotta Signeul, Press Officer, </w:t>
      </w:r>
      <w:proofErr w:type="spellStart"/>
      <w:r w:rsidRPr="00CD4918">
        <w:rPr>
          <w:rFonts w:ascii="Arial" w:hAnsi="Arial" w:cs="Arial"/>
          <w:szCs w:val="22"/>
          <w:lang w:val="en-US"/>
        </w:rPr>
        <w:t>tel</w:t>
      </w:r>
      <w:proofErr w:type="spellEnd"/>
      <w:r w:rsidRPr="00CD4918">
        <w:rPr>
          <w:rFonts w:ascii="Arial" w:hAnsi="Arial" w:cs="Arial"/>
          <w:szCs w:val="22"/>
          <w:lang w:val="en-US"/>
        </w:rPr>
        <w:t xml:space="preserve"> +46</w:t>
      </w:r>
      <w:r w:rsidR="002D0BFF">
        <w:rPr>
          <w:rFonts w:ascii="Arial" w:hAnsi="Arial" w:cs="Arial"/>
          <w:szCs w:val="22"/>
          <w:lang w:val="en-US"/>
        </w:rPr>
        <w:t xml:space="preserve"> 8-</w:t>
      </w:r>
      <w:r w:rsidRPr="00CD4918">
        <w:rPr>
          <w:rFonts w:ascii="Arial" w:hAnsi="Arial" w:cs="Arial"/>
          <w:szCs w:val="22"/>
          <w:lang w:val="en-US"/>
        </w:rPr>
        <w:t xml:space="preserve">749 43 36, </w:t>
      </w:r>
      <w:hyperlink r:id="rId12">
        <w:r w:rsidRPr="00CD4918">
          <w:rPr>
            <w:rStyle w:val="Hyperlnk"/>
            <w:rFonts w:ascii="Arial" w:hAnsi="Arial" w:cs="Arial"/>
            <w:szCs w:val="22"/>
            <w:lang w:val="en-US"/>
          </w:rPr>
          <w:t>lotta.signeul@stockholmsmassan.se</w:t>
        </w:r>
      </w:hyperlink>
    </w:p>
    <w:p w:rsidR="004A408B" w:rsidRPr="00CD4918" w:rsidRDefault="004A408B" w:rsidP="004A408B">
      <w:pPr>
        <w:pStyle w:val="Ingetavstnd"/>
        <w:rPr>
          <w:rFonts w:ascii="Arial" w:hAnsi="Arial" w:cs="Arial"/>
          <w:szCs w:val="22"/>
          <w:lang w:val="en-US"/>
        </w:rPr>
      </w:pPr>
    </w:p>
    <w:p w:rsidR="004154C8" w:rsidRPr="00CD4918" w:rsidRDefault="004154C8" w:rsidP="004154C8">
      <w:pPr>
        <w:pStyle w:val="Ingetavstnd"/>
        <w:rPr>
          <w:rFonts w:ascii="Arial" w:eastAsiaTheme="minorHAnsi" w:hAnsi="Arial" w:cs="Arial"/>
          <w:color w:val="0000E9"/>
          <w:szCs w:val="22"/>
          <w:u w:val="single" w:color="0000E9"/>
          <w:lang w:val="en-US"/>
        </w:rPr>
      </w:pPr>
    </w:p>
    <w:p w:rsidR="004154C8" w:rsidRPr="00CD4918" w:rsidRDefault="004154C8" w:rsidP="004154C8">
      <w:pPr>
        <w:pStyle w:val="Ingetavstnd"/>
        <w:rPr>
          <w:rFonts w:ascii="Arial" w:hAnsi="Arial" w:cs="Arial"/>
          <w:i/>
          <w:szCs w:val="22"/>
        </w:rPr>
      </w:pPr>
      <w:r w:rsidRPr="00CD4918">
        <w:rPr>
          <w:rFonts w:ascii="Arial" w:hAnsi="Arial" w:cs="Arial"/>
          <w:i/>
          <w:iCs/>
          <w:szCs w:val="22"/>
          <w:lang w:val="en-US"/>
        </w:rPr>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Design Week is also running parallel to Stockholm Furniture &amp; Light Fair. </w:t>
      </w:r>
      <w:hyperlink r:id="rId13" w:history="1">
        <w:r w:rsidRPr="00CD4918">
          <w:rPr>
            <w:rFonts w:ascii="Arial" w:hAnsi="Arial" w:cs="Arial"/>
            <w:i/>
            <w:iCs/>
            <w:color w:val="0000E9"/>
            <w:szCs w:val="22"/>
            <w:u w:val="single" w:color="0000E9"/>
          </w:rPr>
          <w:t>www.stockholmdesignweek.com</w:t>
        </w:r>
      </w:hyperlink>
    </w:p>
    <w:p w:rsidR="004154C8" w:rsidRPr="004A408B" w:rsidRDefault="004154C8" w:rsidP="004154C8">
      <w:pPr>
        <w:pStyle w:val="Ingetavstnd"/>
        <w:rPr>
          <w:rFonts w:ascii="Arial" w:hAnsi="Arial" w:cs="Arial"/>
          <w:sz w:val="20"/>
        </w:rPr>
      </w:pPr>
    </w:p>
    <w:p w:rsidR="004154C8" w:rsidRPr="004A408B" w:rsidRDefault="004154C8" w:rsidP="004154C8">
      <w:pPr>
        <w:pStyle w:val="Ingetavstnd"/>
        <w:rPr>
          <w:rFonts w:ascii="Arial" w:hAnsi="Arial" w:cs="Arial"/>
          <w:sz w:val="20"/>
        </w:rPr>
      </w:pPr>
    </w:p>
    <w:p w:rsidR="004154C8" w:rsidRPr="00F85E7B" w:rsidRDefault="004154C8" w:rsidP="004154C8">
      <w:pPr>
        <w:pStyle w:val="Ingetavstnd"/>
        <w:rPr>
          <w:rFonts w:ascii="Arial" w:hAnsi="Arial" w:cs="Arial"/>
        </w:rPr>
      </w:pPr>
    </w:p>
    <w:p w:rsidR="004154C8" w:rsidRPr="00F85E7B" w:rsidRDefault="004154C8" w:rsidP="004154C8">
      <w:pPr>
        <w:pStyle w:val="Ingetavstnd"/>
        <w:rPr>
          <w:rFonts w:ascii="Arial" w:hAnsi="Arial" w:cs="Arial"/>
        </w:rPr>
      </w:pPr>
    </w:p>
    <w:p w:rsidR="004154C8" w:rsidRPr="00F85E7B" w:rsidRDefault="004154C8" w:rsidP="004154C8">
      <w:pPr>
        <w:pStyle w:val="Ingetavstnd"/>
        <w:rPr>
          <w:rFonts w:ascii="Arial" w:hAnsi="Arial" w:cs="Arial"/>
        </w:rPr>
      </w:pPr>
    </w:p>
    <w:p w:rsidR="003C142C" w:rsidRPr="00713A10" w:rsidRDefault="003C142C" w:rsidP="00C65855">
      <w:pPr>
        <w:pStyle w:val="Ingetavstnd"/>
        <w:rPr>
          <w:rFonts w:ascii="Arial" w:hAnsi="Arial" w:cs="Arial"/>
          <w:sz w:val="20"/>
          <w:lang w:val="en-US"/>
        </w:rPr>
      </w:pPr>
    </w:p>
    <w:sectPr w:rsidR="003C142C" w:rsidRPr="00713A10">
      <w:headerReference w:type="default" r:id="rId14"/>
      <w:footerReference w:type="default" r:id="rId15"/>
      <w:headerReference w:type="first" r:id="rId16"/>
      <w:footerReference w:type="first" r:id="rId17"/>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FD" w:rsidRDefault="00921CFD">
      <w:pPr>
        <w:rPr>
          <w:szCs w:val="24"/>
        </w:rPr>
      </w:pPr>
      <w:r>
        <w:rPr>
          <w:szCs w:val="24"/>
        </w:rPr>
        <w:separator/>
      </w:r>
    </w:p>
  </w:endnote>
  <w:endnote w:type="continuationSeparator" w:id="0">
    <w:p w:rsidR="00921CFD" w:rsidRDefault="00921CF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586D19">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147A50">
      <w:rPr>
        <w:rStyle w:val="Sidnummer"/>
        <w:noProof/>
        <w:szCs w:val="24"/>
      </w:rPr>
      <w:t>2</w:t>
    </w:r>
    <w:r>
      <w:rPr>
        <w:rStyle w:val="Sidnummer"/>
        <w:szCs w:val="24"/>
      </w:rPr>
      <w:fldChar w:fldCharType="end"/>
    </w:r>
    <w:r>
      <w:rPr>
        <w:rStyle w:val="Sidnummer"/>
        <w:szCs w:val="24"/>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147A50">
      <w:rPr>
        <w:rStyle w:val="Sidnummer"/>
        <w:noProof/>
        <w:szCs w:val="24"/>
      </w:rPr>
      <w:t>2</w:t>
    </w:r>
    <w:r>
      <w:rPr>
        <w:rStyle w:val="Sidnummer"/>
        <w:szCs w:val="24"/>
      </w:rPr>
      <w:fldChar w:fldCharType="end"/>
    </w:r>
    <w:r>
      <w:rPr>
        <w:rStyle w:val="Sidnummer"/>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Pr="00F376DD" w:rsidRDefault="00586D19" w:rsidP="00BC265D">
    <w:pPr>
      <w:spacing w:line="160" w:lineRule="atLeast"/>
      <w:jc w:val="center"/>
      <w:rPr>
        <w:rFonts w:ascii="Arial" w:hAnsi="Arial" w:cs="Arial"/>
        <w:i/>
        <w:iCs/>
        <w:sz w:val="15"/>
        <w:szCs w:val="15"/>
        <w:lang w:val="en-US"/>
      </w:rPr>
    </w:pPr>
    <w:bookmarkStart w:id="2" w:name="SidfotMarg"/>
    <w:r w:rsidRPr="00F376DD">
      <w:rPr>
        <w:rFonts w:ascii="Arial" w:hAnsi="Arial" w:cs="Arial"/>
        <w:i/>
        <w:iCs/>
        <w:sz w:val="15"/>
        <w:szCs w:val="15"/>
        <w:lang w:val="en-US"/>
      </w:rPr>
      <w:t>Inspiration and information, business opportunities and new friends. Stockholmsmässan is the largest meeting place in Scandinavia hosting around 70 leading exhibitions and hundreds of national and international congresses, conferences and corporate events every year</w:t>
    </w:r>
    <w:r w:rsidRPr="00F376DD">
      <w:rPr>
        <w:rFonts w:ascii="Arial" w:hAnsi="Arial" w:cs="Arial"/>
        <w:i/>
        <w:iCs/>
        <w:sz w:val="15"/>
        <w:szCs w:val="15"/>
        <w:lang w:val="en-US"/>
      </w:rPr>
      <w:br/>
      <w:t xml:space="preserve"> Love to meet you!</w:t>
    </w:r>
  </w:p>
  <w:p w:rsidR="00586D19" w:rsidRPr="00A9504A" w:rsidRDefault="00586D19" w:rsidP="00425FAC">
    <w:pPr>
      <w:pStyle w:val="Sidfot"/>
      <w:spacing w:line="160" w:lineRule="atLeast"/>
      <w:ind w:left="-1588" w:right="-1588"/>
      <w:rPr>
        <w:sz w:val="2"/>
        <w:szCs w:val="24"/>
        <w:lang w:val="en-US"/>
      </w:rPr>
    </w:pPr>
    <w:bookmarkStart w:id="3" w:name="Sidfot"/>
    <w:r w:rsidRPr="00BC265D">
      <w:rPr>
        <w:color w:val="333333"/>
        <w:sz w:val="2"/>
        <w:szCs w:val="24"/>
        <w:lang w:val="en-GB"/>
      </w:rPr>
      <w:t xml:space="preserve">    </w:t>
    </w:r>
    <w:bookmarkEnd w:id="2"/>
    <w:bookmarkEnd w:id="3"/>
  </w:p>
  <w:p w:rsidR="00425FAC" w:rsidRPr="00A9504A" w:rsidRDefault="00425FA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FD" w:rsidRDefault="00921CFD">
      <w:pPr>
        <w:rPr>
          <w:szCs w:val="24"/>
        </w:rPr>
      </w:pPr>
      <w:r>
        <w:rPr>
          <w:szCs w:val="24"/>
        </w:rPr>
        <w:separator/>
      </w:r>
    </w:p>
  </w:footnote>
  <w:footnote w:type="continuationSeparator" w:id="0">
    <w:p w:rsidR="00921CFD" w:rsidRDefault="00921CFD">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452C14">
    <w:pPr>
      <w:pStyle w:val="Sidhuvud"/>
      <w:rPr>
        <w:szCs w:val="24"/>
      </w:rPr>
    </w:pPr>
    <w:r>
      <w:rPr>
        <w:noProof/>
        <w:snapToGrid/>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19" w:rsidRDefault="009A03C1">
    <w:pPr>
      <w:pStyle w:val="Sidhuvud"/>
      <w:rPr>
        <w:szCs w:val="24"/>
      </w:rPr>
    </w:pPr>
    <w:r>
      <w:rPr>
        <w:noProof/>
        <w:snapToGrid/>
        <w:lang w:eastAsia="sv-SE"/>
      </w:rPr>
      <w:drawing>
        <wp:inline distT="0" distB="0" distL="0" distR="0">
          <wp:extent cx="2331720" cy="259080"/>
          <wp:effectExtent l="0" t="0" r="0" b="7620"/>
          <wp:docPr id="3" name="Bildobjekt 3" descr="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EE9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3D7ADA"/>
    <w:multiLevelType w:val="hybridMultilevel"/>
    <w:tmpl w:val="0A2A63E6"/>
    <w:lvl w:ilvl="0" w:tplc="79341F0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27F18"/>
    <w:rsid w:val="00033719"/>
    <w:rsid w:val="00036ACD"/>
    <w:rsid w:val="000616A9"/>
    <w:rsid w:val="00067E99"/>
    <w:rsid w:val="000722CB"/>
    <w:rsid w:val="0007246C"/>
    <w:rsid w:val="000731B8"/>
    <w:rsid w:val="00086069"/>
    <w:rsid w:val="00092307"/>
    <w:rsid w:val="000A0465"/>
    <w:rsid w:val="000B0FE9"/>
    <w:rsid w:val="000D3930"/>
    <w:rsid w:val="000D7A20"/>
    <w:rsid w:val="000E3BD2"/>
    <w:rsid w:val="00107932"/>
    <w:rsid w:val="00116121"/>
    <w:rsid w:val="001162A2"/>
    <w:rsid w:val="00116BD9"/>
    <w:rsid w:val="00125B93"/>
    <w:rsid w:val="00130E9E"/>
    <w:rsid w:val="00132693"/>
    <w:rsid w:val="00140031"/>
    <w:rsid w:val="00143993"/>
    <w:rsid w:val="00147A50"/>
    <w:rsid w:val="00155683"/>
    <w:rsid w:val="00156BAD"/>
    <w:rsid w:val="00170A96"/>
    <w:rsid w:val="00171296"/>
    <w:rsid w:val="00172065"/>
    <w:rsid w:val="001825DD"/>
    <w:rsid w:val="00187739"/>
    <w:rsid w:val="00190750"/>
    <w:rsid w:val="00195F20"/>
    <w:rsid w:val="00196924"/>
    <w:rsid w:val="001A1733"/>
    <w:rsid w:val="001A2168"/>
    <w:rsid w:val="001A2339"/>
    <w:rsid w:val="001A32BB"/>
    <w:rsid w:val="001B1E1B"/>
    <w:rsid w:val="001C01E7"/>
    <w:rsid w:val="001D1D29"/>
    <w:rsid w:val="001D72C2"/>
    <w:rsid w:val="001F05C5"/>
    <w:rsid w:val="001F2819"/>
    <w:rsid w:val="001F3AF9"/>
    <w:rsid w:val="00205541"/>
    <w:rsid w:val="00205581"/>
    <w:rsid w:val="0021092B"/>
    <w:rsid w:val="002133F3"/>
    <w:rsid w:val="00232A87"/>
    <w:rsid w:val="002433F0"/>
    <w:rsid w:val="00243F54"/>
    <w:rsid w:val="00252030"/>
    <w:rsid w:val="00253ACC"/>
    <w:rsid w:val="00256ACA"/>
    <w:rsid w:val="002613BB"/>
    <w:rsid w:val="002872ED"/>
    <w:rsid w:val="00290C0B"/>
    <w:rsid w:val="00295634"/>
    <w:rsid w:val="002A740D"/>
    <w:rsid w:val="002A75E5"/>
    <w:rsid w:val="002B57D3"/>
    <w:rsid w:val="002C132E"/>
    <w:rsid w:val="002C1483"/>
    <w:rsid w:val="002C4AD8"/>
    <w:rsid w:val="002D067C"/>
    <w:rsid w:val="002D0BFF"/>
    <w:rsid w:val="002D7495"/>
    <w:rsid w:val="002E72D5"/>
    <w:rsid w:val="002F2DA7"/>
    <w:rsid w:val="002F60BC"/>
    <w:rsid w:val="0030247A"/>
    <w:rsid w:val="00311E0B"/>
    <w:rsid w:val="00312822"/>
    <w:rsid w:val="00325C20"/>
    <w:rsid w:val="00326E72"/>
    <w:rsid w:val="003372B9"/>
    <w:rsid w:val="00344E51"/>
    <w:rsid w:val="00354DA5"/>
    <w:rsid w:val="00371736"/>
    <w:rsid w:val="00375E92"/>
    <w:rsid w:val="003A14F6"/>
    <w:rsid w:val="003C0B04"/>
    <w:rsid w:val="003C0DEE"/>
    <w:rsid w:val="003C142C"/>
    <w:rsid w:val="003C78B9"/>
    <w:rsid w:val="003E2ABC"/>
    <w:rsid w:val="003E4680"/>
    <w:rsid w:val="003F2F64"/>
    <w:rsid w:val="003F4EF1"/>
    <w:rsid w:val="004154C8"/>
    <w:rsid w:val="00425FAC"/>
    <w:rsid w:val="00432334"/>
    <w:rsid w:val="00440DE5"/>
    <w:rsid w:val="00452C14"/>
    <w:rsid w:val="00461524"/>
    <w:rsid w:val="00471655"/>
    <w:rsid w:val="0047668E"/>
    <w:rsid w:val="00481A9B"/>
    <w:rsid w:val="004922F1"/>
    <w:rsid w:val="004A0958"/>
    <w:rsid w:val="004A1B83"/>
    <w:rsid w:val="004A408B"/>
    <w:rsid w:val="004A7F95"/>
    <w:rsid w:val="004B6284"/>
    <w:rsid w:val="004B6BD5"/>
    <w:rsid w:val="004B7319"/>
    <w:rsid w:val="004C0C81"/>
    <w:rsid w:val="004D1FEA"/>
    <w:rsid w:val="004D4669"/>
    <w:rsid w:val="004F0CF0"/>
    <w:rsid w:val="004F1766"/>
    <w:rsid w:val="004F3C35"/>
    <w:rsid w:val="00501729"/>
    <w:rsid w:val="00502762"/>
    <w:rsid w:val="00530101"/>
    <w:rsid w:val="005319CF"/>
    <w:rsid w:val="0053234A"/>
    <w:rsid w:val="005434AA"/>
    <w:rsid w:val="00547A42"/>
    <w:rsid w:val="00550887"/>
    <w:rsid w:val="00555E52"/>
    <w:rsid w:val="00567BC0"/>
    <w:rsid w:val="00582D62"/>
    <w:rsid w:val="005840D1"/>
    <w:rsid w:val="00586D19"/>
    <w:rsid w:val="00590B97"/>
    <w:rsid w:val="00596783"/>
    <w:rsid w:val="005A04B2"/>
    <w:rsid w:val="005A4366"/>
    <w:rsid w:val="005B1BE4"/>
    <w:rsid w:val="005C18CA"/>
    <w:rsid w:val="005D5EDC"/>
    <w:rsid w:val="005E3C24"/>
    <w:rsid w:val="005F145B"/>
    <w:rsid w:val="005F70B1"/>
    <w:rsid w:val="006170C0"/>
    <w:rsid w:val="00621F88"/>
    <w:rsid w:val="00624C27"/>
    <w:rsid w:val="00627469"/>
    <w:rsid w:val="00631C3D"/>
    <w:rsid w:val="00640F5A"/>
    <w:rsid w:val="00642FDB"/>
    <w:rsid w:val="00653E56"/>
    <w:rsid w:val="0065415F"/>
    <w:rsid w:val="00661EA7"/>
    <w:rsid w:val="00675378"/>
    <w:rsid w:val="006948B2"/>
    <w:rsid w:val="0069675A"/>
    <w:rsid w:val="00697E4B"/>
    <w:rsid w:val="006A14A7"/>
    <w:rsid w:val="006A16F9"/>
    <w:rsid w:val="006A592E"/>
    <w:rsid w:val="006A5A50"/>
    <w:rsid w:val="006A7580"/>
    <w:rsid w:val="006B5BC5"/>
    <w:rsid w:val="006C532B"/>
    <w:rsid w:val="006C7328"/>
    <w:rsid w:val="006D3CFB"/>
    <w:rsid w:val="006D6DF7"/>
    <w:rsid w:val="006F559F"/>
    <w:rsid w:val="006F71B0"/>
    <w:rsid w:val="00713A10"/>
    <w:rsid w:val="00723D47"/>
    <w:rsid w:val="00727E6B"/>
    <w:rsid w:val="00731473"/>
    <w:rsid w:val="00735961"/>
    <w:rsid w:val="007535DC"/>
    <w:rsid w:val="0076335F"/>
    <w:rsid w:val="007703C7"/>
    <w:rsid w:val="007720EE"/>
    <w:rsid w:val="00785267"/>
    <w:rsid w:val="00786AF5"/>
    <w:rsid w:val="00790567"/>
    <w:rsid w:val="007A264B"/>
    <w:rsid w:val="007A33E8"/>
    <w:rsid w:val="007B50F6"/>
    <w:rsid w:val="007C2D27"/>
    <w:rsid w:val="007C6DAD"/>
    <w:rsid w:val="00804CD1"/>
    <w:rsid w:val="00826889"/>
    <w:rsid w:val="008269CC"/>
    <w:rsid w:val="00833CD9"/>
    <w:rsid w:val="00834BA8"/>
    <w:rsid w:val="00835756"/>
    <w:rsid w:val="00835E15"/>
    <w:rsid w:val="00837D60"/>
    <w:rsid w:val="00841B45"/>
    <w:rsid w:val="00842E54"/>
    <w:rsid w:val="00852D46"/>
    <w:rsid w:val="00864145"/>
    <w:rsid w:val="008869D3"/>
    <w:rsid w:val="008871D7"/>
    <w:rsid w:val="00887BDE"/>
    <w:rsid w:val="00887DAE"/>
    <w:rsid w:val="00893AE4"/>
    <w:rsid w:val="00893F60"/>
    <w:rsid w:val="008C10C1"/>
    <w:rsid w:val="008C134C"/>
    <w:rsid w:val="008C3C1D"/>
    <w:rsid w:val="008D1055"/>
    <w:rsid w:val="008D5A33"/>
    <w:rsid w:val="008D78A6"/>
    <w:rsid w:val="008D79D6"/>
    <w:rsid w:val="008E6F3E"/>
    <w:rsid w:val="0090362D"/>
    <w:rsid w:val="00906EC5"/>
    <w:rsid w:val="00921CFD"/>
    <w:rsid w:val="00922CBD"/>
    <w:rsid w:val="00922CC8"/>
    <w:rsid w:val="00923A20"/>
    <w:rsid w:val="00924F41"/>
    <w:rsid w:val="00925029"/>
    <w:rsid w:val="00931FF6"/>
    <w:rsid w:val="00934EF0"/>
    <w:rsid w:val="00944F2C"/>
    <w:rsid w:val="00945ADE"/>
    <w:rsid w:val="00954AF5"/>
    <w:rsid w:val="009620C7"/>
    <w:rsid w:val="00963160"/>
    <w:rsid w:val="00974759"/>
    <w:rsid w:val="0098048E"/>
    <w:rsid w:val="00992154"/>
    <w:rsid w:val="00992C20"/>
    <w:rsid w:val="00994B98"/>
    <w:rsid w:val="009A03C1"/>
    <w:rsid w:val="009A2CCE"/>
    <w:rsid w:val="009B4ACA"/>
    <w:rsid w:val="009C172D"/>
    <w:rsid w:val="009D1929"/>
    <w:rsid w:val="009E1E31"/>
    <w:rsid w:val="009E4CDB"/>
    <w:rsid w:val="009E6E96"/>
    <w:rsid w:val="009F20C4"/>
    <w:rsid w:val="00A03392"/>
    <w:rsid w:val="00A22679"/>
    <w:rsid w:val="00A23FAC"/>
    <w:rsid w:val="00A501BA"/>
    <w:rsid w:val="00A5115B"/>
    <w:rsid w:val="00A5504A"/>
    <w:rsid w:val="00A5593B"/>
    <w:rsid w:val="00A84BFD"/>
    <w:rsid w:val="00A8630B"/>
    <w:rsid w:val="00A9504A"/>
    <w:rsid w:val="00AA22A3"/>
    <w:rsid w:val="00AA4AFE"/>
    <w:rsid w:val="00AB1146"/>
    <w:rsid w:val="00AB283C"/>
    <w:rsid w:val="00AB6C38"/>
    <w:rsid w:val="00AC3D34"/>
    <w:rsid w:val="00AD2C98"/>
    <w:rsid w:val="00AD4490"/>
    <w:rsid w:val="00AD5E5D"/>
    <w:rsid w:val="00AE086A"/>
    <w:rsid w:val="00AE326B"/>
    <w:rsid w:val="00AF09FE"/>
    <w:rsid w:val="00AF14AE"/>
    <w:rsid w:val="00B006F2"/>
    <w:rsid w:val="00B05F2F"/>
    <w:rsid w:val="00B1098B"/>
    <w:rsid w:val="00B11CAD"/>
    <w:rsid w:val="00B179A6"/>
    <w:rsid w:val="00B2429B"/>
    <w:rsid w:val="00B35948"/>
    <w:rsid w:val="00B36DA0"/>
    <w:rsid w:val="00B45753"/>
    <w:rsid w:val="00B57618"/>
    <w:rsid w:val="00B62D01"/>
    <w:rsid w:val="00B70158"/>
    <w:rsid w:val="00B82258"/>
    <w:rsid w:val="00B874F1"/>
    <w:rsid w:val="00B91A16"/>
    <w:rsid w:val="00B93928"/>
    <w:rsid w:val="00BA4742"/>
    <w:rsid w:val="00BB4414"/>
    <w:rsid w:val="00BB54A0"/>
    <w:rsid w:val="00BB5E41"/>
    <w:rsid w:val="00BC019B"/>
    <w:rsid w:val="00BC265D"/>
    <w:rsid w:val="00BC2E02"/>
    <w:rsid w:val="00C02339"/>
    <w:rsid w:val="00C06C0C"/>
    <w:rsid w:val="00C33A0D"/>
    <w:rsid w:val="00C37F6E"/>
    <w:rsid w:val="00C41158"/>
    <w:rsid w:val="00C41DBE"/>
    <w:rsid w:val="00C4543A"/>
    <w:rsid w:val="00C53A7C"/>
    <w:rsid w:val="00C65855"/>
    <w:rsid w:val="00C67B2C"/>
    <w:rsid w:val="00C84B42"/>
    <w:rsid w:val="00C90119"/>
    <w:rsid w:val="00C92819"/>
    <w:rsid w:val="00CA2C71"/>
    <w:rsid w:val="00CB4BF8"/>
    <w:rsid w:val="00CC226E"/>
    <w:rsid w:val="00CC5B88"/>
    <w:rsid w:val="00CD4918"/>
    <w:rsid w:val="00CD731A"/>
    <w:rsid w:val="00CE152F"/>
    <w:rsid w:val="00CE66FD"/>
    <w:rsid w:val="00D007E1"/>
    <w:rsid w:val="00D02AD7"/>
    <w:rsid w:val="00D047FA"/>
    <w:rsid w:val="00D0653E"/>
    <w:rsid w:val="00D114D2"/>
    <w:rsid w:val="00D20CD7"/>
    <w:rsid w:val="00D319C0"/>
    <w:rsid w:val="00D32CF3"/>
    <w:rsid w:val="00D34845"/>
    <w:rsid w:val="00D44CE5"/>
    <w:rsid w:val="00D457AE"/>
    <w:rsid w:val="00D501F4"/>
    <w:rsid w:val="00D50613"/>
    <w:rsid w:val="00D62C45"/>
    <w:rsid w:val="00D74E88"/>
    <w:rsid w:val="00D832C0"/>
    <w:rsid w:val="00D87D0C"/>
    <w:rsid w:val="00DC042B"/>
    <w:rsid w:val="00DD35F6"/>
    <w:rsid w:val="00DE3AD8"/>
    <w:rsid w:val="00E17494"/>
    <w:rsid w:val="00E20C61"/>
    <w:rsid w:val="00E24222"/>
    <w:rsid w:val="00E24EF8"/>
    <w:rsid w:val="00E53E6E"/>
    <w:rsid w:val="00E675FD"/>
    <w:rsid w:val="00E67806"/>
    <w:rsid w:val="00E72A06"/>
    <w:rsid w:val="00E73F3A"/>
    <w:rsid w:val="00E74110"/>
    <w:rsid w:val="00E85B76"/>
    <w:rsid w:val="00EA272B"/>
    <w:rsid w:val="00EA42F6"/>
    <w:rsid w:val="00EB3616"/>
    <w:rsid w:val="00EC48EC"/>
    <w:rsid w:val="00ED0659"/>
    <w:rsid w:val="00ED32EB"/>
    <w:rsid w:val="00EE238D"/>
    <w:rsid w:val="00EF1989"/>
    <w:rsid w:val="00F10D52"/>
    <w:rsid w:val="00F24F23"/>
    <w:rsid w:val="00F345BD"/>
    <w:rsid w:val="00F376DD"/>
    <w:rsid w:val="00F40170"/>
    <w:rsid w:val="00F52803"/>
    <w:rsid w:val="00F52948"/>
    <w:rsid w:val="00F652DF"/>
    <w:rsid w:val="00F74482"/>
    <w:rsid w:val="00F94F38"/>
    <w:rsid w:val="00FA4D78"/>
    <w:rsid w:val="00FA537C"/>
    <w:rsid w:val="00FA5E83"/>
    <w:rsid w:val="00FA76E1"/>
    <w:rsid w:val="00FB2858"/>
    <w:rsid w:val="00FB59DA"/>
    <w:rsid w:val="00FC22B6"/>
    <w:rsid w:val="00FD4680"/>
    <w:rsid w:val="00FF515F"/>
    <w:rsid w:val="00FF6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uiPriority w:val="1"/>
    <w:qFormat/>
    <w:rsid w:val="001A2168"/>
    <w:rPr>
      <w:snapToGrid w:val="0"/>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Cambria" w:hAnsi="Cambria"/>
      <w:b/>
      <w:bCs/>
      <w:kern w:val="32"/>
      <w:sz w:val="32"/>
      <w:szCs w:val="32"/>
      <w:lang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rPr>
      <w:lang w:eastAsia="x-none"/>
    </w:r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lang w:eastAsia="x-none"/>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uiPriority w:val="99"/>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Frgadlista-dekorfrg11">
    <w:name w:val="Färgad lista - dekorfärg 11"/>
    <w:basedOn w:val="Normal"/>
    <w:uiPriority w:val="34"/>
    <w:qFormat/>
    <w:rsid w:val="002A75E5"/>
    <w:pPr>
      <w:ind w:left="720"/>
      <w:contextualSpacing/>
    </w:pPr>
    <w:rPr>
      <w:snapToGrid/>
      <w:lang w:eastAsia="en-US"/>
    </w:rPr>
  </w:style>
  <w:style w:type="character" w:customStyle="1" w:styleId="colour">
    <w:name w:val="colour"/>
    <w:rsid w:val="002A75E5"/>
  </w:style>
  <w:style w:type="character" w:customStyle="1" w:styleId="size">
    <w:name w:val="size"/>
    <w:rsid w:val="002A75E5"/>
  </w:style>
  <w:style w:type="paragraph" w:customStyle="1" w:styleId="FreeForm">
    <w:name w:val="Free Form"/>
    <w:rsid w:val="00C41DBE"/>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eastAsia="en-US" w:bidi="en-US"/>
    </w:rPr>
  </w:style>
  <w:style w:type="paragraph" w:styleId="Oformateradtext">
    <w:name w:val="Plain Text"/>
    <w:basedOn w:val="Normal"/>
    <w:link w:val="OformateradtextChar"/>
    <w:uiPriority w:val="99"/>
    <w:unhideWhenUsed/>
    <w:rsid w:val="00C41DBE"/>
    <w:pPr>
      <w:spacing w:line="240" w:lineRule="auto"/>
    </w:pPr>
    <w:rPr>
      <w:rFonts w:ascii="Calibri" w:eastAsia="Calibri" w:hAnsi="Calibri" w:cs="Consolas"/>
      <w:snapToGrid/>
      <w:szCs w:val="21"/>
      <w:lang w:val="en-US" w:eastAsia="en-US" w:bidi="en-US"/>
    </w:rPr>
  </w:style>
  <w:style w:type="character" w:customStyle="1" w:styleId="OformateradtextChar">
    <w:name w:val="Oformaterad text Char"/>
    <w:link w:val="Oformateradtext"/>
    <w:uiPriority w:val="99"/>
    <w:rsid w:val="00C41DBE"/>
    <w:rPr>
      <w:rFonts w:ascii="Calibri" w:eastAsia="Calibri" w:hAnsi="Calibri" w:cs="Consolas"/>
      <w:sz w:val="22"/>
      <w:szCs w:val="21"/>
      <w:lang w:val="en-US" w:eastAsia="en-US" w:bidi="en-US"/>
    </w:rPr>
  </w:style>
  <w:style w:type="character" w:styleId="Betoning">
    <w:name w:val="Emphasis"/>
    <w:qFormat/>
    <w:rsid w:val="005F70B1"/>
    <w:rPr>
      <w:i/>
      <w:iCs/>
    </w:rPr>
  </w:style>
  <w:style w:type="paragraph" w:styleId="Ballongtext">
    <w:name w:val="Balloon Text"/>
    <w:basedOn w:val="Normal"/>
    <w:link w:val="BallongtextChar"/>
    <w:rsid w:val="00253ACC"/>
    <w:pPr>
      <w:spacing w:line="240" w:lineRule="auto"/>
    </w:pPr>
    <w:rPr>
      <w:rFonts w:ascii="Lucida Grande" w:hAnsi="Lucida Grande" w:cs="Lucida Grande"/>
      <w:sz w:val="18"/>
      <w:szCs w:val="18"/>
    </w:rPr>
  </w:style>
  <w:style w:type="character" w:customStyle="1" w:styleId="BallongtextChar">
    <w:name w:val="Ballongtext Char"/>
    <w:link w:val="Ballongtext"/>
    <w:rsid w:val="00253ACC"/>
    <w:rPr>
      <w:rFonts w:ascii="Lucida Grande" w:hAnsi="Lucida Grande" w:cs="Lucida Grande"/>
      <w:snapToGrid w:val="0"/>
      <w:sz w:val="18"/>
      <w:szCs w:val="18"/>
      <w:lang w:eastAsia="en-GB"/>
    </w:rPr>
  </w:style>
  <w:style w:type="paragraph" w:styleId="Liststycke">
    <w:name w:val="List Paragraph"/>
    <w:basedOn w:val="Normal"/>
    <w:uiPriority w:val="34"/>
    <w:qFormat/>
    <w:rsid w:val="00963160"/>
    <w:pPr>
      <w:ind w:left="720"/>
      <w:contextualSpacing/>
    </w:pPr>
    <w:rPr>
      <w:lang w:val="en-US"/>
    </w:rPr>
  </w:style>
  <w:style w:type="paragraph" w:styleId="Ingetavstnd">
    <w:name w:val="No Spacing"/>
    <w:uiPriority w:val="1"/>
    <w:qFormat/>
    <w:rsid w:val="001A2168"/>
    <w:rPr>
      <w:snapToGrid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51687">
      <w:bodyDiv w:val="1"/>
      <w:marLeft w:val="0"/>
      <w:marRight w:val="0"/>
      <w:marTop w:val="0"/>
      <w:marBottom w:val="0"/>
      <w:divBdr>
        <w:top w:val="none" w:sz="0" w:space="0" w:color="auto"/>
        <w:left w:val="none" w:sz="0" w:space="0" w:color="auto"/>
        <w:bottom w:val="none" w:sz="0" w:space="0" w:color="auto"/>
        <w:right w:val="none" w:sz="0" w:space="0" w:color="auto"/>
      </w:divBdr>
    </w:div>
    <w:div w:id="1074204414">
      <w:bodyDiv w:val="1"/>
      <w:marLeft w:val="0"/>
      <w:marRight w:val="0"/>
      <w:marTop w:val="0"/>
      <w:marBottom w:val="0"/>
      <w:divBdr>
        <w:top w:val="none" w:sz="0" w:space="0" w:color="auto"/>
        <w:left w:val="none" w:sz="0" w:space="0" w:color="auto"/>
        <w:bottom w:val="none" w:sz="0" w:space="0" w:color="auto"/>
        <w:right w:val="none" w:sz="0" w:space="0" w:color="auto"/>
      </w:divBdr>
    </w:div>
    <w:div w:id="1625770063">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holmfurniturelightfair.se/press/pressmeddelanden/sm/2014/9/www.stockholmdesignwee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signeul@stockholmsmassa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nyberg@stockholmsmassa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ockholmfurniturefai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ormuswithlove.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305AB-A753-4BEB-8BCE-9277B905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35</TotalTime>
  <Pages>2</Pages>
  <Words>589</Words>
  <Characters>3492</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PRESSMEDDELANDE</vt:lpstr>
      <vt:lpstr>PRESSMEDDELANDE</vt:lpstr>
    </vt:vector>
  </TitlesOfParts>
  <Company>Stockholmsmässan AB</Company>
  <LinksUpToDate>false</LinksUpToDate>
  <CharactersWithSpaces>4073</CharactersWithSpaces>
  <SharedDoc>false</SharedDoc>
  <HLinks>
    <vt:vector size="24" baseType="variant">
      <vt:variant>
        <vt:i4>3932256</vt:i4>
      </vt:variant>
      <vt:variant>
        <vt:i4>9</vt:i4>
      </vt:variant>
      <vt:variant>
        <vt:i4>0</vt:i4>
      </vt:variant>
      <vt:variant>
        <vt:i4>5</vt:i4>
      </vt:variant>
      <vt:variant>
        <vt:lpwstr>http://www.stockholmdesignweek.com/</vt:lpwstr>
      </vt:variant>
      <vt:variant>
        <vt:lpwstr/>
      </vt:variant>
      <vt:variant>
        <vt:i4>4653090</vt:i4>
      </vt:variant>
      <vt:variant>
        <vt:i4>6</vt:i4>
      </vt:variant>
      <vt:variant>
        <vt:i4>0</vt:i4>
      </vt:variant>
      <vt:variant>
        <vt:i4>5</vt:i4>
      </vt:variant>
      <vt:variant>
        <vt:lpwstr>mailto:lotta.signeul@stockholmsmassan.se</vt:lpwstr>
      </vt:variant>
      <vt:variant>
        <vt:lpwstr/>
      </vt:variant>
      <vt:variant>
        <vt:i4>4063326</vt:i4>
      </vt:variant>
      <vt:variant>
        <vt:i4>3</vt:i4>
      </vt:variant>
      <vt:variant>
        <vt:i4>0</vt:i4>
      </vt:variant>
      <vt:variant>
        <vt:i4>5</vt:i4>
      </vt:variant>
      <vt:variant>
        <vt:lpwstr>mailto:cecilia.nyberg@stockholmsmassan.se</vt:lpwstr>
      </vt:variant>
      <vt:variant>
        <vt:lpwstr/>
      </vt:variant>
      <vt:variant>
        <vt:i4>2228275</vt:i4>
      </vt:variant>
      <vt:variant>
        <vt:i4>0</vt:i4>
      </vt:variant>
      <vt:variant>
        <vt:i4>0</vt:i4>
      </vt:variant>
      <vt:variant>
        <vt:i4>5</vt:i4>
      </vt:variant>
      <vt:variant>
        <vt:lpwstr>http://www.stockholmfurniturefair.com/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Felix Andersson</cp:lastModifiedBy>
  <cp:revision>13</cp:revision>
  <cp:lastPrinted>2016-11-28T12:36:00Z</cp:lastPrinted>
  <dcterms:created xsi:type="dcterms:W3CDTF">2016-11-24T09:47:00Z</dcterms:created>
  <dcterms:modified xsi:type="dcterms:W3CDTF">2016-11-28T12:37:00Z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