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9B" w:rsidRDefault="008C219B">
      <w:pPr>
        <w:rPr>
          <w:rFonts w:ascii="Calibri Light" w:hAnsi="Calibri Light"/>
          <w:b/>
          <w:sz w:val="28"/>
          <w:szCs w:val="28"/>
        </w:rPr>
      </w:pPr>
      <w:r>
        <w:rPr>
          <w:noProof/>
          <w:lang w:val="en-GB" w:eastAsia="en-GB"/>
        </w:rPr>
        <w:drawing>
          <wp:inline distT="0" distB="0" distL="0" distR="0" wp14:anchorId="22222EB4" wp14:editId="1466754D">
            <wp:extent cx="5943600" cy="8483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R-Raymarine Co-Brand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p w:rsidR="00126302" w:rsidRDefault="00126302" w:rsidP="008C219B">
      <w:pPr>
        <w:jc w:val="center"/>
        <w:rPr>
          <w:rFonts w:ascii="Calibri Light" w:hAnsi="Calibri Light"/>
          <w:b/>
          <w:sz w:val="28"/>
          <w:szCs w:val="28"/>
        </w:rPr>
      </w:pPr>
    </w:p>
    <w:p w:rsidR="00554EE8" w:rsidRDefault="00554EE8" w:rsidP="00554EE8">
      <w:pPr>
        <w:pStyle w:val="NormalWeb"/>
        <w:spacing w:before="0" w:beforeAutospacing="0" w:after="0" w:afterAutospacing="0"/>
        <w:jc w:val="center"/>
        <w:rPr>
          <w:rFonts w:ascii="Trebuchet MS" w:hAnsi="Trebuchet MS"/>
          <w:color w:val="000000"/>
          <w:sz w:val="17"/>
          <w:szCs w:val="17"/>
        </w:rPr>
      </w:pPr>
      <w:r>
        <w:rPr>
          <w:rStyle w:val="Strong"/>
          <w:rFonts w:ascii="Arial" w:hAnsi="Arial" w:cs="Arial"/>
          <w:color w:val="000000"/>
          <w:sz w:val="33"/>
          <w:szCs w:val="33"/>
        </w:rPr>
        <w:t xml:space="preserve">How Raymarine </w:t>
      </w:r>
      <w:proofErr w:type="spellStart"/>
      <w:r>
        <w:rPr>
          <w:rStyle w:val="Strong"/>
          <w:rFonts w:ascii="Arial" w:hAnsi="Arial" w:cs="Arial"/>
          <w:color w:val="000000"/>
          <w:sz w:val="33"/>
          <w:szCs w:val="33"/>
        </w:rPr>
        <w:t>RealVision</w:t>
      </w:r>
      <w:proofErr w:type="spellEnd"/>
      <w:r>
        <w:rPr>
          <w:rStyle w:val="Strong"/>
          <w:rFonts w:ascii="Arial" w:hAnsi="Arial" w:cs="Arial"/>
          <w:color w:val="000000"/>
          <w:sz w:val="33"/>
          <w:szCs w:val="33"/>
        </w:rPr>
        <w:t xml:space="preserve"> 3D</w:t>
      </w:r>
      <w:r>
        <w:rPr>
          <w:rStyle w:val="Strong"/>
          <w:rFonts w:ascii="Arial" w:hAnsi="Arial" w:cs="Arial"/>
          <w:color w:val="000000"/>
          <w:sz w:val="23"/>
          <w:szCs w:val="23"/>
          <w:vertAlign w:val="superscript"/>
        </w:rPr>
        <w:t>™</w:t>
      </w:r>
    </w:p>
    <w:p w:rsidR="00554EE8" w:rsidRDefault="00554EE8" w:rsidP="00554EE8">
      <w:pPr>
        <w:pStyle w:val="NormalWeb"/>
        <w:spacing w:before="0" w:beforeAutospacing="0" w:after="0" w:afterAutospacing="0"/>
        <w:jc w:val="center"/>
        <w:rPr>
          <w:rFonts w:ascii="Trebuchet MS" w:hAnsi="Trebuchet MS"/>
          <w:color w:val="000000"/>
          <w:sz w:val="17"/>
          <w:szCs w:val="17"/>
        </w:rPr>
      </w:pPr>
      <w:r>
        <w:rPr>
          <w:rStyle w:val="Strong"/>
          <w:rFonts w:ascii="Arial" w:hAnsi="Arial" w:cs="Arial"/>
          <w:color w:val="000000"/>
          <w:sz w:val="33"/>
          <w:szCs w:val="33"/>
        </w:rPr>
        <w:t xml:space="preserve">&amp; CHIRP </w:t>
      </w:r>
      <w:proofErr w:type="spellStart"/>
      <w:r>
        <w:rPr>
          <w:rStyle w:val="Strong"/>
          <w:rFonts w:ascii="Arial" w:hAnsi="Arial" w:cs="Arial"/>
          <w:color w:val="000000"/>
          <w:sz w:val="33"/>
          <w:szCs w:val="33"/>
        </w:rPr>
        <w:t>SideVision</w:t>
      </w:r>
      <w:proofErr w:type="spellEnd"/>
      <w:r>
        <w:rPr>
          <w:rStyle w:val="Strong"/>
          <w:rFonts w:ascii="Arial" w:hAnsi="Arial" w:cs="Arial"/>
          <w:color w:val="000000"/>
          <w:sz w:val="23"/>
          <w:szCs w:val="23"/>
          <w:vertAlign w:val="superscript"/>
        </w:rPr>
        <w:t>™</w:t>
      </w:r>
      <w:r>
        <w:rPr>
          <w:rStyle w:val="Strong"/>
          <w:rFonts w:ascii="Arial" w:hAnsi="Arial" w:cs="Arial"/>
          <w:color w:val="000000"/>
          <w:sz w:val="33"/>
          <w:szCs w:val="33"/>
        </w:rPr>
        <w:t xml:space="preserve"> Reveals Key Structure</w:t>
      </w:r>
    </w:p>
    <w:p w:rsidR="00554EE8" w:rsidRDefault="00554EE8" w:rsidP="00554EE8">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554EE8" w:rsidRDefault="00554EE8" w:rsidP="00554EE8">
      <w:pPr>
        <w:pStyle w:val="NormalWeb"/>
        <w:spacing w:before="0" w:beforeAutospacing="0" w:after="0" w:afterAutospacing="0"/>
        <w:jc w:val="center"/>
        <w:rPr>
          <w:rFonts w:ascii="Trebuchet MS" w:hAnsi="Trebuchet MS"/>
          <w:color w:val="000000"/>
          <w:sz w:val="17"/>
          <w:szCs w:val="17"/>
        </w:rPr>
      </w:pPr>
      <w:proofErr w:type="spellStart"/>
      <w:r>
        <w:rPr>
          <w:rStyle w:val="Emphasis"/>
          <w:rFonts w:ascii="Arial" w:hAnsi="Arial" w:cs="Arial"/>
          <w:color w:val="000000"/>
          <w:sz w:val="21"/>
          <w:szCs w:val="21"/>
        </w:rPr>
        <w:t>Raymarine’s</w:t>
      </w:r>
      <w:proofErr w:type="spellEnd"/>
      <w:r>
        <w:rPr>
          <w:rStyle w:val="Emphasis"/>
          <w:rFonts w:ascii="Arial" w:hAnsi="Arial" w:cs="Arial"/>
          <w:color w:val="000000"/>
          <w:sz w:val="21"/>
          <w:szCs w:val="21"/>
        </w:rPr>
        <w:t xml:space="preserve"> Jim McGowan demonstrates how leading-edge sonar technologies find structure and fish</w:t>
      </w:r>
      <w:r>
        <w:rPr>
          <w:rFonts w:ascii="Trebuchet MS" w:hAnsi="Trebuchet MS"/>
          <w:color w:val="000000"/>
          <w:sz w:val="17"/>
          <w:szCs w:val="17"/>
        </w:rPr>
        <w:br/>
        <w:t> </w:t>
      </w:r>
    </w:p>
    <w:p w:rsidR="00554EE8" w:rsidRDefault="00554EE8" w:rsidP="00554EE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554EE8" w:rsidRDefault="00554EE8" w:rsidP="00554EE8">
      <w:pPr>
        <w:pStyle w:val="NormalWeb"/>
        <w:spacing w:before="0" w:beforeAutospacing="0" w:after="0" w:afterAutospacing="0"/>
        <w:rPr>
          <w:rFonts w:ascii="Trebuchet MS" w:hAnsi="Trebuchet MS"/>
          <w:color w:val="000000"/>
          <w:sz w:val="17"/>
          <w:szCs w:val="17"/>
        </w:rPr>
      </w:pPr>
      <w:r>
        <w:rPr>
          <w:rStyle w:val="Strong"/>
          <w:rFonts w:ascii="Arial" w:hAnsi="Arial" w:cs="Arial"/>
          <w:color w:val="000000"/>
          <w:sz w:val="21"/>
          <w:szCs w:val="21"/>
        </w:rPr>
        <w:t>WILSONVILLE, OR</w:t>
      </w:r>
      <w:r w:rsidR="009B4819">
        <w:rPr>
          <w:rFonts w:ascii="Arial" w:hAnsi="Arial" w:cs="Arial"/>
          <w:color w:val="000000"/>
          <w:sz w:val="21"/>
          <w:szCs w:val="21"/>
        </w:rPr>
        <w:t>, 6</w:t>
      </w:r>
      <w:r w:rsidR="009E150D">
        <w:rPr>
          <w:rFonts w:ascii="Arial" w:hAnsi="Arial" w:cs="Arial"/>
          <w:color w:val="000000"/>
          <w:sz w:val="21"/>
          <w:szCs w:val="21"/>
        </w:rPr>
        <w:t xml:space="preserve"> December</w:t>
      </w:r>
      <w:r>
        <w:rPr>
          <w:rFonts w:ascii="Arial" w:hAnsi="Arial" w:cs="Arial"/>
          <w:color w:val="000000"/>
          <w:sz w:val="21"/>
          <w:szCs w:val="21"/>
        </w:rPr>
        <w:t xml:space="preserve"> 2017</w:t>
      </w:r>
      <w:r w:rsidR="009B4819">
        <w:rPr>
          <w:rFonts w:ascii="Arial" w:hAnsi="Arial" w:cs="Arial"/>
          <w:color w:val="000000"/>
          <w:sz w:val="21"/>
          <w:szCs w:val="21"/>
        </w:rPr>
        <w:t xml:space="preserve"> - </w:t>
      </w:r>
      <w:r>
        <w:rPr>
          <w:rFonts w:ascii="Arial" w:hAnsi="Arial" w:cs="Arial"/>
          <w:color w:val="000000"/>
          <w:sz w:val="21"/>
          <w:szCs w:val="21"/>
        </w:rPr>
        <w:t xml:space="preserve">Since its launch at the Miami International Boat Show in February 2017, </w:t>
      </w:r>
      <w:proofErr w:type="spellStart"/>
      <w:r>
        <w:rPr>
          <w:rFonts w:ascii="Arial" w:hAnsi="Arial" w:cs="Arial"/>
          <w:color w:val="000000"/>
          <w:sz w:val="21"/>
          <w:szCs w:val="21"/>
        </w:rPr>
        <w:t>Raymarine’s</w:t>
      </w:r>
      <w:proofErr w:type="spellEnd"/>
      <w:r>
        <w:rPr>
          <w:rFonts w:ascii="Arial" w:hAnsi="Arial" w:cs="Arial"/>
          <w:color w:val="000000"/>
          <w:sz w:val="21"/>
          <w:szCs w:val="21"/>
        </w:rPr>
        <w:t xml:space="preserve"> game-changing Axiom units with </w:t>
      </w:r>
      <w:proofErr w:type="spellStart"/>
      <w:r>
        <w:rPr>
          <w:rFonts w:ascii="Arial" w:hAnsi="Arial" w:cs="Arial"/>
          <w:color w:val="000000"/>
          <w:sz w:val="21"/>
          <w:szCs w:val="21"/>
        </w:rPr>
        <w:t>RealVision</w:t>
      </w:r>
      <w:proofErr w:type="spellEnd"/>
      <w:r>
        <w:rPr>
          <w:rFonts w:ascii="Arial" w:hAnsi="Arial" w:cs="Arial"/>
          <w:color w:val="000000"/>
          <w:sz w:val="21"/>
          <w:szCs w:val="21"/>
        </w:rPr>
        <w:t xml:space="preserve"> 3D™ technology have been shaking up the marine electronics industry.</w:t>
      </w:r>
    </w:p>
    <w:p w:rsidR="00554EE8" w:rsidRDefault="00554EE8" w:rsidP="00554EE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554EE8" w:rsidRDefault="00554EE8" w:rsidP="00554EE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r>
        <w:rPr>
          <w:rFonts w:ascii="Arial" w:hAnsi="Arial" w:cs="Arial"/>
          <w:color w:val="000000"/>
          <w:sz w:val="21"/>
          <w:szCs w:val="21"/>
        </w:rPr>
        <w:t xml:space="preserve">The introduction of </w:t>
      </w:r>
      <w:r w:rsidRPr="00554EE8">
        <w:rPr>
          <w:rFonts w:ascii="Arial" w:hAnsi="Arial" w:cs="Arial"/>
          <w:color w:val="000000"/>
          <w:sz w:val="21"/>
          <w:szCs w:val="21"/>
        </w:rPr>
        <w:t>Axiom Pro</w:t>
      </w:r>
      <w:r>
        <w:rPr>
          <w:rFonts w:ascii="Arial" w:hAnsi="Arial" w:cs="Arial"/>
          <w:color w:val="000000"/>
          <w:sz w:val="21"/>
          <w:szCs w:val="21"/>
        </w:rPr>
        <w:t xml:space="preserve"> at ICAST 2017 did much to further the excitement, offering anglers and boaters a built-in 1kW offshore CHIRP sonar and </w:t>
      </w:r>
      <w:proofErr w:type="spellStart"/>
      <w:r>
        <w:rPr>
          <w:rFonts w:ascii="Arial" w:hAnsi="Arial" w:cs="Arial"/>
          <w:color w:val="000000"/>
          <w:sz w:val="21"/>
          <w:szCs w:val="21"/>
        </w:rPr>
        <w:t>Raymarine’s</w:t>
      </w:r>
      <w:proofErr w:type="spellEnd"/>
      <w:r>
        <w:rPr>
          <w:rFonts w:ascii="Arial" w:hAnsi="Arial" w:cs="Arial"/>
          <w:color w:val="000000"/>
          <w:sz w:val="21"/>
          <w:szCs w:val="21"/>
        </w:rPr>
        <w:t xml:space="preserve"> fast and intuitive </w:t>
      </w:r>
      <w:proofErr w:type="spellStart"/>
      <w:r>
        <w:rPr>
          <w:rFonts w:ascii="Arial" w:hAnsi="Arial" w:cs="Arial"/>
          <w:color w:val="000000"/>
          <w:sz w:val="21"/>
          <w:szCs w:val="21"/>
        </w:rPr>
        <w:t>HybridTouch</w:t>
      </w:r>
      <w:proofErr w:type="spellEnd"/>
      <w:r>
        <w:rPr>
          <w:rFonts w:ascii="Arial" w:hAnsi="Arial" w:cs="Arial"/>
          <w:color w:val="000000"/>
          <w:sz w:val="21"/>
          <w:szCs w:val="21"/>
        </w:rPr>
        <w:t>™ user experience. Blazing quad-core performance and Lighthouse 3 operating system represent the most advanced navigational and fish-finding multifunction displays on the water.</w:t>
      </w:r>
    </w:p>
    <w:p w:rsidR="00554EE8" w:rsidRDefault="00554EE8" w:rsidP="00554EE8">
      <w:pPr>
        <w:pStyle w:val="NormalWeb"/>
        <w:spacing w:before="0" w:beforeAutospacing="0" w:after="0" w:afterAutospacing="0"/>
        <w:rPr>
          <w:rFonts w:ascii="Arial" w:hAnsi="Arial" w:cs="Arial"/>
          <w:color w:val="000000"/>
          <w:sz w:val="21"/>
          <w:szCs w:val="21"/>
        </w:rPr>
      </w:pPr>
    </w:p>
    <w:p w:rsidR="00554EE8" w:rsidRDefault="00554EE8" w:rsidP="00554EE8">
      <w:pPr>
        <w:pStyle w:val="NormalWeb"/>
        <w:spacing w:before="0" w:beforeAutospacing="0" w:after="0" w:afterAutospacing="0"/>
        <w:rPr>
          <w:rFonts w:ascii="Trebuchet MS" w:hAnsi="Trebuchet MS"/>
          <w:color w:val="000000"/>
          <w:sz w:val="17"/>
          <w:szCs w:val="17"/>
        </w:rPr>
      </w:pPr>
      <w:r>
        <w:rPr>
          <w:rFonts w:ascii="Arial" w:hAnsi="Arial" w:cs="Arial"/>
          <w:color w:val="000000"/>
          <w:sz w:val="21"/>
          <w:szCs w:val="21"/>
        </w:rPr>
        <w:t xml:space="preserve">As you’ll see in the </w:t>
      </w:r>
      <w:r w:rsidRPr="00554EE8">
        <w:rPr>
          <w:rFonts w:ascii="Arial" w:hAnsi="Arial" w:cs="Arial"/>
          <w:color w:val="000000"/>
          <w:sz w:val="21"/>
          <w:szCs w:val="21"/>
        </w:rPr>
        <w:t>video</w:t>
      </w:r>
      <w:r>
        <w:rPr>
          <w:rFonts w:ascii="Arial" w:hAnsi="Arial" w:cs="Arial"/>
          <w:color w:val="000000"/>
          <w:sz w:val="21"/>
          <w:szCs w:val="21"/>
        </w:rPr>
        <w:t xml:space="preserve">, Raymarine </w:t>
      </w:r>
      <w:proofErr w:type="spellStart"/>
      <w:r>
        <w:rPr>
          <w:rFonts w:ascii="Arial" w:hAnsi="Arial" w:cs="Arial"/>
          <w:color w:val="000000"/>
          <w:sz w:val="21"/>
          <w:szCs w:val="21"/>
        </w:rPr>
        <w:t>RealVision</w:t>
      </w:r>
      <w:proofErr w:type="spellEnd"/>
      <w:r>
        <w:rPr>
          <w:rFonts w:ascii="Arial" w:hAnsi="Arial" w:cs="Arial"/>
          <w:color w:val="000000"/>
          <w:sz w:val="21"/>
          <w:szCs w:val="21"/>
        </w:rPr>
        <w:t xml:space="preserve"> 3D</w:t>
      </w:r>
      <w:r w:rsidR="009E150D">
        <w:rPr>
          <w:rFonts w:ascii="Arial" w:hAnsi="Arial" w:cs="Arial"/>
          <w:color w:val="000000"/>
          <w:sz w:val="21"/>
          <w:szCs w:val="21"/>
        </w:rPr>
        <w:t>™</w:t>
      </w:r>
      <w:r>
        <w:rPr>
          <w:rFonts w:ascii="Arial" w:hAnsi="Arial" w:cs="Arial"/>
          <w:color w:val="000000"/>
          <w:sz w:val="21"/>
          <w:szCs w:val="21"/>
        </w:rPr>
        <w:t xml:space="preserve"> provides users</w:t>
      </w:r>
      <w:r w:rsidR="001575E8">
        <w:rPr>
          <w:rFonts w:ascii="Arial" w:hAnsi="Arial" w:cs="Arial"/>
          <w:color w:val="000000"/>
          <w:sz w:val="21"/>
          <w:szCs w:val="21"/>
        </w:rPr>
        <w:t xml:space="preserve"> with </w:t>
      </w:r>
      <w:r>
        <w:rPr>
          <w:rFonts w:ascii="Arial" w:hAnsi="Arial" w:cs="Arial"/>
          <w:color w:val="000000"/>
          <w:sz w:val="21"/>
          <w:szCs w:val="21"/>
        </w:rPr>
        <w:t xml:space="preserve">a unique look at what’s below the waterline. Revealing structure, cover, fish, and forage in the three-dimensional space, </w:t>
      </w:r>
      <w:proofErr w:type="spellStart"/>
      <w:r>
        <w:rPr>
          <w:rFonts w:ascii="Arial" w:hAnsi="Arial" w:cs="Arial"/>
          <w:color w:val="000000"/>
          <w:sz w:val="21"/>
          <w:szCs w:val="21"/>
        </w:rPr>
        <w:t>RealVision</w:t>
      </w:r>
      <w:proofErr w:type="spellEnd"/>
      <w:r>
        <w:rPr>
          <w:rFonts w:ascii="Arial" w:hAnsi="Arial" w:cs="Arial"/>
          <w:color w:val="000000"/>
          <w:sz w:val="21"/>
          <w:szCs w:val="21"/>
        </w:rPr>
        <w:t xml:space="preserve"> 3D™ is the closest thing to draining a lake and walking around</w:t>
      </w:r>
      <w:r w:rsidR="001575E8">
        <w:rPr>
          <w:rFonts w:ascii="Arial" w:hAnsi="Arial" w:cs="Arial"/>
          <w:color w:val="000000"/>
          <w:sz w:val="21"/>
          <w:szCs w:val="21"/>
        </w:rPr>
        <w:t xml:space="preserve"> </w:t>
      </w:r>
      <w:r>
        <w:rPr>
          <w:rFonts w:ascii="Arial" w:hAnsi="Arial" w:cs="Arial"/>
          <w:color w:val="000000"/>
          <w:sz w:val="21"/>
          <w:szCs w:val="21"/>
        </w:rPr>
        <w:t>without the extra expense and hassle of a black box or additional transducer.</w:t>
      </w:r>
    </w:p>
    <w:p w:rsidR="00554EE8" w:rsidRDefault="00554EE8" w:rsidP="00554EE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554EE8" w:rsidRDefault="00554EE8" w:rsidP="00554EE8">
      <w:pPr>
        <w:pStyle w:val="NormalWeb"/>
        <w:spacing w:before="0" w:beforeAutospacing="0" w:after="0" w:afterAutospacing="0"/>
        <w:rPr>
          <w:rFonts w:ascii="Trebuchet MS" w:hAnsi="Trebuchet MS"/>
          <w:color w:val="000000"/>
          <w:sz w:val="17"/>
          <w:szCs w:val="17"/>
        </w:rPr>
      </w:pPr>
      <w:proofErr w:type="spellStart"/>
      <w:r>
        <w:rPr>
          <w:rFonts w:ascii="Arial" w:hAnsi="Arial" w:cs="Arial"/>
          <w:color w:val="000000"/>
          <w:sz w:val="21"/>
          <w:szCs w:val="21"/>
        </w:rPr>
        <w:t>Raymarine’s</w:t>
      </w:r>
      <w:proofErr w:type="spellEnd"/>
      <w:r>
        <w:rPr>
          <w:rFonts w:ascii="Arial" w:hAnsi="Arial" w:cs="Arial"/>
          <w:color w:val="000000"/>
          <w:sz w:val="21"/>
          <w:szCs w:val="21"/>
        </w:rPr>
        <w:t xml:space="preserve"> Jim McGowan demonstrates how </w:t>
      </w:r>
      <w:proofErr w:type="spellStart"/>
      <w:r>
        <w:rPr>
          <w:rFonts w:ascii="Arial" w:hAnsi="Arial" w:cs="Arial"/>
          <w:color w:val="000000"/>
          <w:sz w:val="21"/>
          <w:szCs w:val="21"/>
        </w:rPr>
        <w:t>Raymarine’s</w:t>
      </w:r>
      <w:proofErr w:type="spellEnd"/>
      <w:r>
        <w:rPr>
          <w:rFonts w:ascii="Arial" w:hAnsi="Arial" w:cs="Arial"/>
          <w:color w:val="000000"/>
          <w:sz w:val="21"/>
          <w:szCs w:val="21"/>
        </w:rPr>
        <w:t xml:space="preserve"> leading-edge sonar technologies clearly define structure and fish—and how running </w:t>
      </w:r>
      <w:proofErr w:type="spellStart"/>
      <w:r>
        <w:rPr>
          <w:rFonts w:ascii="Arial" w:hAnsi="Arial" w:cs="Arial"/>
          <w:color w:val="000000"/>
          <w:sz w:val="21"/>
          <w:szCs w:val="21"/>
        </w:rPr>
        <w:t>SideVision</w:t>
      </w:r>
      <w:proofErr w:type="spellEnd"/>
      <w:r>
        <w:rPr>
          <w:rFonts w:ascii="Arial" w:hAnsi="Arial" w:cs="Arial"/>
          <w:color w:val="000000"/>
          <w:sz w:val="21"/>
          <w:szCs w:val="21"/>
        </w:rPr>
        <w:t xml:space="preserve"> split-screen view in tandem can lead to even more precise fish-finding and boat positioning.</w:t>
      </w:r>
    </w:p>
    <w:p w:rsidR="00554EE8" w:rsidRDefault="00554EE8" w:rsidP="00554EE8">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554EE8" w:rsidRDefault="008010A1" w:rsidP="00554EE8">
      <w:pPr>
        <w:rPr>
          <w:color w:val="FF0000"/>
        </w:rPr>
      </w:pPr>
      <w:r>
        <w:rPr>
          <w:rFonts w:ascii="Arial" w:hAnsi="Arial" w:cs="Arial"/>
          <w:color w:val="000000"/>
          <w:sz w:val="21"/>
          <w:szCs w:val="21"/>
        </w:rPr>
        <w:t xml:space="preserve">Prices for the Raymarine Axiom MFD Series range £662.50 / €745.00 </w:t>
      </w:r>
      <w:r w:rsidR="009B4819">
        <w:rPr>
          <w:rFonts w:ascii="Arial" w:hAnsi="Arial" w:cs="Arial"/>
          <w:color w:val="000000"/>
          <w:sz w:val="21"/>
          <w:szCs w:val="21"/>
        </w:rPr>
        <w:t>to £2870.00 / €3295.00.</w:t>
      </w:r>
      <w:r>
        <w:rPr>
          <w:rFonts w:ascii="Arial" w:hAnsi="Arial" w:cs="Arial"/>
          <w:color w:val="000000"/>
          <w:sz w:val="21"/>
          <w:szCs w:val="21"/>
        </w:rPr>
        <w:t xml:space="preserve"> Axiom Pro models start at £2120.80 / €2,395.00 </w:t>
      </w:r>
      <w:r w:rsidR="00554EE8">
        <w:rPr>
          <w:rFonts w:ascii="Arial" w:hAnsi="Arial" w:cs="Arial"/>
          <w:color w:val="000000"/>
          <w:sz w:val="21"/>
          <w:szCs w:val="21"/>
        </w:rPr>
        <w:t xml:space="preserve">and are available from </w:t>
      </w:r>
      <w:proofErr w:type="spellStart"/>
      <w:r w:rsidR="00554EE8">
        <w:rPr>
          <w:rFonts w:ascii="Arial" w:hAnsi="Arial" w:cs="Arial"/>
          <w:color w:val="000000"/>
          <w:sz w:val="21"/>
          <w:szCs w:val="21"/>
        </w:rPr>
        <w:t>Raymarine’s</w:t>
      </w:r>
      <w:proofErr w:type="spellEnd"/>
      <w:r w:rsidR="00554EE8">
        <w:rPr>
          <w:rFonts w:ascii="Arial" w:hAnsi="Arial" w:cs="Arial"/>
          <w:color w:val="000000"/>
          <w:sz w:val="21"/>
          <w:szCs w:val="21"/>
        </w:rPr>
        <w:t xml:space="preserve"> authorized dealer network. </w:t>
      </w:r>
      <w:proofErr w:type="gramStart"/>
      <w:r w:rsidR="00554EE8">
        <w:rPr>
          <w:rFonts w:ascii="Arial" w:hAnsi="Arial" w:cs="Arial"/>
          <w:color w:val="000000"/>
          <w:sz w:val="21"/>
          <w:szCs w:val="21"/>
        </w:rPr>
        <w:t>For more information,</w:t>
      </w:r>
      <w:r w:rsidR="001575E8">
        <w:rPr>
          <w:rFonts w:ascii="Arial" w:hAnsi="Arial" w:cs="Arial"/>
          <w:color w:val="000000"/>
          <w:sz w:val="21"/>
          <w:szCs w:val="21"/>
        </w:rPr>
        <w:t xml:space="preserve"> </w:t>
      </w:r>
      <w:r w:rsidR="00554EE8">
        <w:rPr>
          <w:rFonts w:ascii="Arial" w:hAnsi="Arial" w:cs="Arial"/>
          <w:color w:val="000000"/>
          <w:sz w:val="21"/>
          <w:szCs w:val="21"/>
        </w:rPr>
        <w:t xml:space="preserve">visit </w:t>
      </w:r>
      <w:hyperlink r:id="rId9" w:history="1">
        <w:r w:rsidR="00554EE8">
          <w:rPr>
            <w:rStyle w:val="Hyperlink"/>
            <w:rFonts w:ascii="Arial" w:hAnsi="Arial" w:cs="Arial"/>
            <w:sz w:val="21"/>
            <w:szCs w:val="21"/>
          </w:rPr>
          <w:t>www.raymarine.com/axiom</w:t>
        </w:r>
      </w:hyperlink>
      <w:r w:rsidR="00554EE8">
        <w:rPr>
          <w:rFonts w:ascii="Arial" w:hAnsi="Arial" w:cs="Arial"/>
          <w:color w:val="000000"/>
          <w:sz w:val="21"/>
          <w:szCs w:val="21"/>
        </w:rPr>
        <w:t xml:space="preserve"> and </w:t>
      </w:r>
      <w:hyperlink r:id="rId10" w:history="1">
        <w:r w:rsidR="00554EE8">
          <w:rPr>
            <w:rStyle w:val="Hyperlink"/>
            <w:rFonts w:ascii="Arial" w:hAnsi="Arial" w:cs="Arial"/>
            <w:sz w:val="21"/>
            <w:szCs w:val="21"/>
          </w:rPr>
          <w:t>www.raymarine.com/axiompro</w:t>
        </w:r>
      </w:hyperlink>
      <w:r w:rsidR="00554EE8">
        <w:rPr>
          <w:rFonts w:ascii="Arial" w:hAnsi="Arial" w:cs="Arial"/>
          <w:color w:val="000000"/>
          <w:sz w:val="21"/>
          <w:szCs w:val="21"/>
        </w:rPr>
        <w:t>.</w:t>
      </w:r>
      <w:proofErr w:type="gramEnd"/>
      <w:r w:rsidR="00554EE8">
        <w:rPr>
          <w:rFonts w:ascii="Trebuchet MS" w:hAnsi="Trebuchet MS"/>
          <w:color w:val="000000"/>
          <w:sz w:val="17"/>
          <w:szCs w:val="17"/>
        </w:rPr>
        <w:br/>
      </w:r>
    </w:p>
    <w:p w:rsidR="006A4B90" w:rsidRDefault="00554EE8" w:rsidP="006A4B90">
      <w:pPr>
        <w:spacing w:after="0"/>
        <w:jc w:val="both"/>
        <w:rPr>
          <w:rFonts w:ascii="Arial" w:hAnsi="Arial" w:cs="Arial"/>
          <w:b/>
          <w:sz w:val="16"/>
        </w:rPr>
      </w:pPr>
      <w:bookmarkStart w:id="0" w:name="OLE_LINK4"/>
      <w:r>
        <w:rPr>
          <w:rFonts w:ascii="Arial" w:hAnsi="Arial" w:cs="Arial"/>
          <w:b/>
          <w:sz w:val="16"/>
        </w:rPr>
        <w:t>Media contact</w:t>
      </w:r>
      <w:r w:rsidR="006A4B90">
        <w:rPr>
          <w:rFonts w:ascii="Arial" w:hAnsi="Arial" w:cs="Arial"/>
          <w:b/>
          <w:sz w:val="16"/>
        </w:rPr>
        <w:t>:</w:t>
      </w:r>
    </w:p>
    <w:p w:rsidR="006A4B90" w:rsidRDefault="006A4B90" w:rsidP="006A4B90">
      <w:pPr>
        <w:spacing w:after="0"/>
        <w:jc w:val="both"/>
        <w:rPr>
          <w:rFonts w:ascii="Arial" w:hAnsi="Arial" w:cs="Arial"/>
          <w:b/>
          <w:sz w:val="16"/>
        </w:rPr>
      </w:pPr>
    </w:p>
    <w:p w:rsidR="006A4B90" w:rsidRDefault="006A4B90" w:rsidP="006A4B90">
      <w:pPr>
        <w:spacing w:after="0"/>
        <w:jc w:val="both"/>
        <w:rPr>
          <w:rFonts w:ascii="Arial" w:hAnsi="Arial" w:cs="Arial"/>
          <w:b/>
          <w:sz w:val="16"/>
        </w:rPr>
      </w:pPr>
      <w:r>
        <w:rPr>
          <w:rFonts w:ascii="Arial" w:hAnsi="Arial" w:cs="Arial"/>
          <w:b/>
          <w:sz w:val="16"/>
        </w:rPr>
        <w:t>Karen Bartlett</w:t>
      </w:r>
    </w:p>
    <w:p w:rsidR="006A4B90" w:rsidRPr="00B21756" w:rsidRDefault="006A4B90" w:rsidP="006A4B90">
      <w:pPr>
        <w:spacing w:after="0"/>
        <w:jc w:val="both"/>
        <w:rPr>
          <w:rFonts w:ascii="Arial" w:hAnsi="Arial" w:cs="Arial"/>
          <w:b/>
          <w:sz w:val="16"/>
        </w:rPr>
      </w:pPr>
      <w:r w:rsidRPr="00B21756">
        <w:rPr>
          <w:rFonts w:ascii="Arial" w:hAnsi="Arial" w:cs="Arial"/>
          <w:b/>
          <w:sz w:val="16"/>
        </w:rPr>
        <w:t>Saltwater Stone</w:t>
      </w:r>
    </w:p>
    <w:p w:rsidR="006A4B90" w:rsidRDefault="006A4B90" w:rsidP="006A4B90">
      <w:pPr>
        <w:spacing w:after="0"/>
        <w:jc w:val="both"/>
        <w:rPr>
          <w:rFonts w:ascii="Arial" w:hAnsi="Arial" w:cs="Arial"/>
          <w:sz w:val="16"/>
        </w:rPr>
      </w:pPr>
      <w:r>
        <w:rPr>
          <w:rFonts w:ascii="Arial" w:hAnsi="Arial" w:cs="Arial"/>
          <w:sz w:val="16"/>
        </w:rPr>
        <w:t>+44 (0) 1202 669 244</w:t>
      </w:r>
    </w:p>
    <w:p w:rsidR="006A4B90" w:rsidRDefault="00BF5894" w:rsidP="006A4B90">
      <w:pPr>
        <w:spacing w:after="0"/>
        <w:jc w:val="both"/>
      </w:pPr>
      <w:hyperlink r:id="rId11" w:history="1">
        <w:r w:rsidR="006A4B90" w:rsidRPr="00F0212C">
          <w:rPr>
            <w:rStyle w:val="Hyperlink"/>
            <w:rFonts w:ascii="Arial" w:hAnsi="Arial" w:cs="Arial"/>
            <w:sz w:val="16"/>
          </w:rPr>
          <w:t>k.bartlett@saltwater-stone.com</w:t>
        </w:r>
      </w:hyperlink>
    </w:p>
    <w:p w:rsidR="006A4B90" w:rsidRDefault="006A4B90">
      <w:pPr>
        <w:rPr>
          <w:color w:val="FF0000"/>
        </w:rPr>
      </w:pPr>
    </w:p>
    <w:p w:rsidR="00CE28D1" w:rsidRDefault="00CE28D1" w:rsidP="00CE28D1">
      <w:pPr>
        <w:spacing w:after="0"/>
        <w:jc w:val="both"/>
        <w:rPr>
          <w:rFonts w:ascii="Arial" w:hAnsi="Arial" w:cs="Arial"/>
          <w:b/>
          <w:sz w:val="16"/>
          <w:szCs w:val="16"/>
        </w:rPr>
      </w:pPr>
      <w:r>
        <w:rPr>
          <w:rFonts w:ascii="Arial" w:hAnsi="Arial" w:cs="Arial"/>
          <w:b/>
          <w:sz w:val="16"/>
          <w:szCs w:val="16"/>
        </w:rPr>
        <w:t xml:space="preserve">About Raymarine: </w:t>
      </w:r>
    </w:p>
    <w:p w:rsidR="00CE28D1" w:rsidRDefault="00CE28D1" w:rsidP="00CE28D1">
      <w:pPr>
        <w:spacing w:after="0"/>
        <w:jc w:val="both"/>
        <w:rPr>
          <w:rFonts w:ascii="Arial" w:hAnsi="Arial" w:cs="Arial"/>
          <w:i/>
          <w:sz w:val="20"/>
          <w:szCs w:val="20"/>
        </w:rPr>
      </w:pPr>
      <w:r>
        <w:rPr>
          <w:rFonts w:ascii="Arial" w:hAnsi="Arial" w:cs="Arial"/>
          <w:i/>
          <w:sz w:val="16"/>
          <w:szCs w:val="16"/>
        </w:rPr>
        <w:t xml:space="preserve">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Raymarine is a division of FLIR Systems, a world leader in thermal imaging. For more information about Raymarine please go to </w:t>
      </w:r>
      <w:hyperlink r:id="rId12" w:history="1">
        <w:r>
          <w:rPr>
            <w:rStyle w:val="Hyperlink"/>
            <w:rFonts w:ascii="Arial" w:hAnsi="Arial" w:cs="Arial"/>
            <w:i/>
            <w:sz w:val="16"/>
            <w:szCs w:val="16"/>
          </w:rPr>
          <w:t>www.raymarine.com</w:t>
        </w:r>
      </w:hyperlink>
      <w:r>
        <w:rPr>
          <w:rFonts w:ascii="Arial" w:hAnsi="Arial" w:cs="Arial"/>
          <w:i/>
          <w:sz w:val="20"/>
          <w:szCs w:val="20"/>
        </w:rPr>
        <w:t xml:space="preserve">. </w:t>
      </w:r>
    </w:p>
    <w:p w:rsidR="00554EE8" w:rsidRPr="0045213A" w:rsidRDefault="00554EE8">
      <w:pPr>
        <w:rPr>
          <w:color w:val="FF0000"/>
        </w:rPr>
      </w:pPr>
      <w:bookmarkStart w:id="1" w:name="_GoBack"/>
      <w:bookmarkEnd w:id="1"/>
    </w:p>
    <w:bookmarkEnd w:id="0"/>
    <w:sectPr w:rsidR="00554EE8" w:rsidRPr="0045213A" w:rsidSect="007439D7">
      <w:pgSz w:w="12240" w:h="15840"/>
      <w:pgMar w:top="1361" w:right="1361" w:bottom="1361"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2F" w:rsidRDefault="0080762F" w:rsidP="001F19BE">
      <w:pPr>
        <w:spacing w:after="0" w:line="240" w:lineRule="auto"/>
      </w:pPr>
      <w:r>
        <w:separator/>
      </w:r>
    </w:p>
  </w:endnote>
  <w:endnote w:type="continuationSeparator" w:id="0">
    <w:p w:rsidR="0080762F" w:rsidRDefault="0080762F" w:rsidP="001F19BE">
      <w:pPr>
        <w:spacing w:after="0" w:line="240" w:lineRule="auto"/>
      </w:pPr>
      <w:r>
        <w:continuationSeparator/>
      </w:r>
    </w:p>
  </w:endnote>
  <w:endnote w:type="continuationNotice" w:id="1">
    <w:p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2F" w:rsidRDefault="0080762F" w:rsidP="001F19BE">
      <w:pPr>
        <w:spacing w:after="0" w:line="240" w:lineRule="auto"/>
      </w:pPr>
      <w:r>
        <w:separator/>
      </w:r>
    </w:p>
  </w:footnote>
  <w:footnote w:type="continuationSeparator" w:id="0">
    <w:p w:rsidR="0080762F" w:rsidRDefault="0080762F" w:rsidP="001F19BE">
      <w:pPr>
        <w:spacing w:after="0" w:line="240" w:lineRule="auto"/>
      </w:pPr>
      <w:r>
        <w:continuationSeparator/>
      </w:r>
    </w:p>
  </w:footnote>
  <w:footnote w:type="continuationNotice" w:id="1">
    <w:p w:rsidR="0080762F" w:rsidRDefault="0080762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0"/>
    <w:rsid w:val="0001097B"/>
    <w:rsid w:val="0012333B"/>
    <w:rsid w:val="00126302"/>
    <w:rsid w:val="0013549D"/>
    <w:rsid w:val="001369E8"/>
    <w:rsid w:val="001575E8"/>
    <w:rsid w:val="001817A7"/>
    <w:rsid w:val="001E2735"/>
    <w:rsid w:val="001F19BE"/>
    <w:rsid w:val="0021255A"/>
    <w:rsid w:val="00217AE9"/>
    <w:rsid w:val="00247A17"/>
    <w:rsid w:val="00262799"/>
    <w:rsid w:val="00271271"/>
    <w:rsid w:val="002E1194"/>
    <w:rsid w:val="003003A3"/>
    <w:rsid w:val="003102EC"/>
    <w:rsid w:val="00325840"/>
    <w:rsid w:val="00355FA2"/>
    <w:rsid w:val="00397C51"/>
    <w:rsid w:val="003F2F64"/>
    <w:rsid w:val="003F31EC"/>
    <w:rsid w:val="0045213A"/>
    <w:rsid w:val="004F341F"/>
    <w:rsid w:val="00502F85"/>
    <w:rsid w:val="00554EE8"/>
    <w:rsid w:val="00580783"/>
    <w:rsid w:val="006536A6"/>
    <w:rsid w:val="00672F16"/>
    <w:rsid w:val="006A4B90"/>
    <w:rsid w:val="007439D7"/>
    <w:rsid w:val="00745A28"/>
    <w:rsid w:val="007B49E4"/>
    <w:rsid w:val="007E5277"/>
    <w:rsid w:val="007E7980"/>
    <w:rsid w:val="007F5BC6"/>
    <w:rsid w:val="008010A1"/>
    <w:rsid w:val="0080762F"/>
    <w:rsid w:val="008128BA"/>
    <w:rsid w:val="00832FF8"/>
    <w:rsid w:val="008579AD"/>
    <w:rsid w:val="008C219B"/>
    <w:rsid w:val="008D0F14"/>
    <w:rsid w:val="008D560D"/>
    <w:rsid w:val="00965A7D"/>
    <w:rsid w:val="009B4819"/>
    <w:rsid w:val="009E150D"/>
    <w:rsid w:val="00A26D53"/>
    <w:rsid w:val="00A3252C"/>
    <w:rsid w:val="00A723E2"/>
    <w:rsid w:val="00AE73FE"/>
    <w:rsid w:val="00B407F2"/>
    <w:rsid w:val="00B653DF"/>
    <w:rsid w:val="00B85CE5"/>
    <w:rsid w:val="00C656B7"/>
    <w:rsid w:val="00C91AFE"/>
    <w:rsid w:val="00CE28D1"/>
    <w:rsid w:val="00D62B08"/>
    <w:rsid w:val="00DA5642"/>
    <w:rsid w:val="00DE5DE1"/>
    <w:rsid w:val="00DF5D71"/>
    <w:rsid w:val="00EB3AC2"/>
    <w:rsid w:val="00EB545C"/>
    <w:rsid w:val="00F17979"/>
    <w:rsid w:val="00F70CDC"/>
    <w:rsid w:val="00F73529"/>
    <w:rsid w:val="00FA466C"/>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
    <w:name w:val="Mention"/>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54EE8"/>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54EE8"/>
    <w:rPr>
      <w:i/>
      <w:iCs/>
    </w:rPr>
  </w:style>
  <w:style w:type="character" w:styleId="CommentReference">
    <w:name w:val="annotation reference"/>
    <w:basedOn w:val="DefaultParagraphFont"/>
    <w:uiPriority w:val="99"/>
    <w:semiHidden/>
    <w:unhideWhenUsed/>
    <w:rsid w:val="001E2735"/>
    <w:rPr>
      <w:sz w:val="16"/>
      <w:szCs w:val="16"/>
    </w:rPr>
  </w:style>
  <w:style w:type="paragraph" w:styleId="CommentText">
    <w:name w:val="annotation text"/>
    <w:basedOn w:val="Normal"/>
    <w:link w:val="CommentTextChar"/>
    <w:uiPriority w:val="99"/>
    <w:semiHidden/>
    <w:unhideWhenUsed/>
    <w:rsid w:val="001E2735"/>
    <w:pPr>
      <w:spacing w:line="240" w:lineRule="auto"/>
    </w:pPr>
    <w:rPr>
      <w:sz w:val="20"/>
      <w:szCs w:val="20"/>
    </w:rPr>
  </w:style>
  <w:style w:type="character" w:customStyle="1" w:styleId="CommentTextChar">
    <w:name w:val="Comment Text Char"/>
    <w:basedOn w:val="DefaultParagraphFont"/>
    <w:link w:val="CommentText"/>
    <w:uiPriority w:val="99"/>
    <w:semiHidden/>
    <w:rsid w:val="001E2735"/>
    <w:rPr>
      <w:sz w:val="20"/>
      <w:szCs w:val="20"/>
    </w:rPr>
  </w:style>
  <w:style w:type="paragraph" w:styleId="CommentSubject">
    <w:name w:val="annotation subject"/>
    <w:basedOn w:val="CommentText"/>
    <w:next w:val="CommentText"/>
    <w:link w:val="CommentSubjectChar"/>
    <w:uiPriority w:val="99"/>
    <w:semiHidden/>
    <w:unhideWhenUsed/>
    <w:rsid w:val="001E2735"/>
    <w:rPr>
      <w:b/>
      <w:bCs/>
    </w:rPr>
  </w:style>
  <w:style w:type="character" w:customStyle="1" w:styleId="CommentSubjectChar">
    <w:name w:val="Comment Subject Char"/>
    <w:basedOn w:val="CommentTextChar"/>
    <w:link w:val="CommentSubject"/>
    <w:uiPriority w:val="99"/>
    <w:semiHidden/>
    <w:rsid w:val="001E27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
    <w:name w:val="Mention"/>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54EE8"/>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54EE8"/>
    <w:rPr>
      <w:i/>
      <w:iCs/>
    </w:rPr>
  </w:style>
  <w:style w:type="character" w:styleId="CommentReference">
    <w:name w:val="annotation reference"/>
    <w:basedOn w:val="DefaultParagraphFont"/>
    <w:uiPriority w:val="99"/>
    <w:semiHidden/>
    <w:unhideWhenUsed/>
    <w:rsid w:val="001E2735"/>
    <w:rPr>
      <w:sz w:val="16"/>
      <w:szCs w:val="16"/>
    </w:rPr>
  </w:style>
  <w:style w:type="paragraph" w:styleId="CommentText">
    <w:name w:val="annotation text"/>
    <w:basedOn w:val="Normal"/>
    <w:link w:val="CommentTextChar"/>
    <w:uiPriority w:val="99"/>
    <w:semiHidden/>
    <w:unhideWhenUsed/>
    <w:rsid w:val="001E2735"/>
    <w:pPr>
      <w:spacing w:line="240" w:lineRule="auto"/>
    </w:pPr>
    <w:rPr>
      <w:sz w:val="20"/>
      <w:szCs w:val="20"/>
    </w:rPr>
  </w:style>
  <w:style w:type="character" w:customStyle="1" w:styleId="CommentTextChar">
    <w:name w:val="Comment Text Char"/>
    <w:basedOn w:val="DefaultParagraphFont"/>
    <w:link w:val="CommentText"/>
    <w:uiPriority w:val="99"/>
    <w:semiHidden/>
    <w:rsid w:val="001E2735"/>
    <w:rPr>
      <w:sz w:val="20"/>
      <w:szCs w:val="20"/>
    </w:rPr>
  </w:style>
  <w:style w:type="paragraph" w:styleId="CommentSubject">
    <w:name w:val="annotation subject"/>
    <w:basedOn w:val="CommentText"/>
    <w:next w:val="CommentText"/>
    <w:link w:val="CommentSubjectChar"/>
    <w:uiPriority w:val="99"/>
    <w:semiHidden/>
    <w:unhideWhenUsed/>
    <w:rsid w:val="001E2735"/>
    <w:rPr>
      <w:b/>
      <w:bCs/>
    </w:rPr>
  </w:style>
  <w:style w:type="character" w:customStyle="1" w:styleId="CommentSubjectChar">
    <w:name w:val="Comment Subject Char"/>
    <w:basedOn w:val="CommentTextChar"/>
    <w:link w:val="CommentSubject"/>
    <w:uiPriority w:val="99"/>
    <w:semiHidden/>
    <w:rsid w:val="001E2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8209">
      <w:bodyDiv w:val="1"/>
      <w:marLeft w:val="0"/>
      <w:marRight w:val="0"/>
      <w:marTop w:val="0"/>
      <w:marBottom w:val="0"/>
      <w:divBdr>
        <w:top w:val="none" w:sz="0" w:space="0" w:color="auto"/>
        <w:left w:val="none" w:sz="0" w:space="0" w:color="auto"/>
        <w:bottom w:val="none" w:sz="0" w:space="0" w:color="auto"/>
        <w:right w:val="none" w:sz="0" w:space="0" w:color="auto"/>
      </w:divBdr>
    </w:div>
    <w:div w:id="1439982200">
      <w:bodyDiv w:val="1"/>
      <w:marLeft w:val="0"/>
      <w:marRight w:val="0"/>
      <w:marTop w:val="0"/>
      <w:marBottom w:val="0"/>
      <w:divBdr>
        <w:top w:val="none" w:sz="0" w:space="0" w:color="auto"/>
        <w:left w:val="none" w:sz="0" w:space="0" w:color="auto"/>
        <w:bottom w:val="none" w:sz="0" w:space="0" w:color="auto"/>
        <w:right w:val="none" w:sz="0" w:space="0" w:color="auto"/>
      </w:divBdr>
    </w:div>
    <w:div w:id="1595236553">
      <w:bodyDiv w:val="1"/>
      <w:marLeft w:val="0"/>
      <w:marRight w:val="0"/>
      <w:marTop w:val="0"/>
      <w:marBottom w:val="0"/>
      <w:divBdr>
        <w:top w:val="none" w:sz="0" w:space="0" w:color="auto"/>
        <w:left w:val="none" w:sz="0" w:space="0" w:color="auto"/>
        <w:bottom w:val="none" w:sz="0" w:space="0" w:color="auto"/>
        <w:right w:val="none" w:sz="0" w:space="0" w:color="auto"/>
      </w:divBdr>
    </w:div>
    <w:div w:id="16826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rtlett@saltwater-stone.com" TargetMode="External"/><Relationship Id="rId5" Type="http://schemas.openxmlformats.org/officeDocument/2006/relationships/webSettings" Target="webSettings.xml"/><Relationship Id="rId10" Type="http://schemas.openxmlformats.org/officeDocument/2006/relationships/hyperlink" Target="http://click.icptrack.com/icp/relay.php?r=61234414&amp;msgid=846475&amp;act=BA87&amp;c=321494&amp;destination=http%3A%2F%2Fwww.raymarine.com%2Fmultifunction-displays%2Faxiom-pro%2F" TargetMode="External"/><Relationship Id="rId4" Type="http://schemas.openxmlformats.org/officeDocument/2006/relationships/settings" Target="settings.xml"/><Relationship Id="rId9" Type="http://schemas.openxmlformats.org/officeDocument/2006/relationships/hyperlink" Target="http://click.icptrack.com/icp/relay.php?r=61234414&amp;msgid=846475&amp;act=BA87&amp;c=321494&amp;destination=http%3A%2F%2Fwww.raymarine.com%2Fmultifunction-displays%2Faxiom%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F075-2B3B-46C0-A9A0-63AA2A1A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James</dc:creator>
  <cp:lastModifiedBy>Karen Bartlett</cp:lastModifiedBy>
  <cp:revision>10</cp:revision>
  <cp:lastPrinted>2017-12-06T13:59:00Z</cp:lastPrinted>
  <dcterms:created xsi:type="dcterms:W3CDTF">2017-12-06T10:13:00Z</dcterms:created>
  <dcterms:modified xsi:type="dcterms:W3CDTF">2017-12-06T13:59:00Z</dcterms:modified>
</cp:coreProperties>
</file>