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FA" w:rsidRDefault="009614FA" w:rsidP="00EA3CDC">
      <w:pPr>
        <w:tabs>
          <w:tab w:val="left" w:pos="5245"/>
        </w:tabs>
      </w:pPr>
    </w:p>
    <w:p w:rsidR="002F7AD9" w:rsidRPr="00F33417" w:rsidRDefault="002F7AD9" w:rsidP="00F33417">
      <w:pPr>
        <w:jc w:val="center"/>
        <w:rPr>
          <w:b/>
          <w:sz w:val="28"/>
        </w:rPr>
      </w:pPr>
      <w:r w:rsidRPr="00F33417">
        <w:rPr>
          <w:b/>
          <w:sz w:val="28"/>
        </w:rPr>
        <w:t>L’Oréal på top 10 over ’Verdens</w:t>
      </w:r>
      <w:r w:rsidR="0058157E" w:rsidRPr="00F33417">
        <w:rPr>
          <w:b/>
          <w:sz w:val="28"/>
        </w:rPr>
        <w:t xml:space="preserve"> mest attraktive</w:t>
      </w:r>
      <w:r w:rsidRPr="00F33417">
        <w:rPr>
          <w:b/>
          <w:sz w:val="28"/>
        </w:rPr>
        <w:t xml:space="preserve"> arbejdsgivere’</w:t>
      </w:r>
    </w:p>
    <w:p w:rsidR="002F7AD9" w:rsidRDefault="002F7AD9"/>
    <w:p w:rsidR="000B7670" w:rsidRDefault="002F7AD9">
      <w:r>
        <w:t xml:space="preserve">Juli 2016 – Business studerende fra hele verden har stemt L’Oréal in på 9. pladsen blandt verdens </w:t>
      </w:r>
      <w:r w:rsidR="0058157E">
        <w:t>mest attraktive</w:t>
      </w:r>
      <w:r>
        <w:t xml:space="preserve"> arbejdsgivere i </w:t>
      </w:r>
      <w:proofErr w:type="spellStart"/>
      <w:r>
        <w:t>Universums</w:t>
      </w:r>
      <w:proofErr w:type="spellEnd"/>
      <w:r>
        <w:t xml:space="preserve"> ’</w:t>
      </w:r>
      <w:r w:rsidR="0058157E">
        <w:t xml:space="preserve">Most </w:t>
      </w:r>
      <w:proofErr w:type="spellStart"/>
      <w:r w:rsidR="0058157E">
        <w:t>Attractive</w:t>
      </w:r>
      <w:proofErr w:type="spellEnd"/>
      <w:r w:rsidR="0058157E">
        <w:t xml:space="preserve"> </w:t>
      </w:r>
      <w:proofErr w:type="spellStart"/>
      <w:r w:rsidR="0058157E">
        <w:t>Employers</w:t>
      </w:r>
      <w:proofErr w:type="spellEnd"/>
      <w:r w:rsidR="0058157E">
        <w:t xml:space="preserve"> </w:t>
      </w:r>
      <w:proofErr w:type="spellStart"/>
      <w:r w:rsidR="0058157E">
        <w:t>Ranking</w:t>
      </w:r>
      <w:proofErr w:type="spellEnd"/>
      <w:r w:rsidR="0058157E">
        <w:t xml:space="preserve">’. </w:t>
      </w:r>
    </w:p>
    <w:p w:rsidR="00820029" w:rsidRDefault="0058157E">
      <w:r>
        <w:t>For ingeniører</w:t>
      </w:r>
      <w:r w:rsidR="000B7670">
        <w:t>/IT studerende ligger L’Oréal på en</w:t>
      </w:r>
      <w:r>
        <w:t xml:space="preserve"> 16. </w:t>
      </w:r>
      <w:r w:rsidR="000B7670">
        <w:t xml:space="preserve">plads. </w:t>
      </w:r>
    </w:p>
    <w:p w:rsidR="0058157E" w:rsidRPr="00820029" w:rsidRDefault="0058157E">
      <w:pPr>
        <w:rPr>
          <w:b/>
        </w:rPr>
      </w:pPr>
      <w:r w:rsidRPr="00342D00">
        <w:rPr>
          <w:b/>
        </w:rPr>
        <w:t xml:space="preserve">I </w:t>
      </w:r>
      <w:proofErr w:type="spellStart"/>
      <w:r w:rsidR="00AA3867" w:rsidRPr="00342D00">
        <w:rPr>
          <w:b/>
        </w:rPr>
        <w:t>Universums</w:t>
      </w:r>
      <w:proofErr w:type="spellEnd"/>
      <w:r w:rsidR="00AA3867" w:rsidRPr="00342D00">
        <w:rPr>
          <w:b/>
        </w:rPr>
        <w:t xml:space="preserve"> undersøgelse blandt mere end 15000 studerende i Danmark ligger L’Oréal i 2016 på en 8.</w:t>
      </w:r>
      <w:r w:rsidR="00820029">
        <w:rPr>
          <w:b/>
        </w:rPr>
        <w:t xml:space="preserve"> plads, blandt de virksomheder de</w:t>
      </w:r>
      <w:r w:rsidRPr="00342D00">
        <w:rPr>
          <w:b/>
        </w:rPr>
        <w:t xml:space="preserve"> business studerende</w:t>
      </w:r>
      <w:r w:rsidR="00820029">
        <w:rPr>
          <w:b/>
        </w:rPr>
        <w:t xml:space="preserve"> gerne vil arbejde i.</w:t>
      </w:r>
    </w:p>
    <w:p w:rsidR="00EA3CDC" w:rsidRPr="00EA3CDC" w:rsidRDefault="00EA3CDC" w:rsidP="00EA3CDC">
      <w:pPr>
        <w:rPr>
          <w:iCs/>
        </w:rPr>
      </w:pPr>
      <w:r w:rsidRPr="00820029">
        <w:rPr>
          <w:b/>
          <w:iCs/>
        </w:rPr>
        <w:t xml:space="preserve">I Norden placerer </w:t>
      </w:r>
      <w:r w:rsidRPr="00820029">
        <w:rPr>
          <w:b/>
          <w:iCs/>
        </w:rPr>
        <w:t xml:space="preserve">L’Oréal </w:t>
      </w:r>
      <w:r w:rsidRPr="00820029">
        <w:rPr>
          <w:b/>
          <w:iCs/>
        </w:rPr>
        <w:t>sig som nr. 3</w:t>
      </w:r>
      <w:r w:rsidRPr="00EA3CDC">
        <w:rPr>
          <w:iCs/>
        </w:rPr>
        <w:t>, lige efter konsulentvirksomhederne</w:t>
      </w:r>
      <w:r w:rsidRPr="00EA3CDC">
        <w:rPr>
          <w:iCs/>
        </w:rPr>
        <w:t xml:space="preserve"> EY </w:t>
      </w:r>
      <w:r w:rsidRPr="00EA3CDC">
        <w:rPr>
          <w:iCs/>
        </w:rPr>
        <w:t>og</w:t>
      </w:r>
      <w:r w:rsidRPr="00EA3CDC">
        <w:rPr>
          <w:iCs/>
        </w:rPr>
        <w:t xml:space="preserve"> </w:t>
      </w:r>
      <w:proofErr w:type="spellStart"/>
      <w:r w:rsidRPr="00EA3CDC">
        <w:rPr>
          <w:iCs/>
        </w:rPr>
        <w:t>PwC</w:t>
      </w:r>
      <w:proofErr w:type="spellEnd"/>
      <w:r w:rsidRPr="00EA3CDC">
        <w:rPr>
          <w:iCs/>
        </w:rPr>
        <w:t xml:space="preserve">. </w:t>
      </w:r>
      <w:r w:rsidRPr="00EA3CDC">
        <w:rPr>
          <w:iCs/>
        </w:rPr>
        <w:t>Tredjepladsen er også noget at være stolt af, især da L’Oréal ligger langt foran andre FMCG virksomheder som C</w:t>
      </w:r>
      <w:r w:rsidR="00820029">
        <w:rPr>
          <w:iCs/>
        </w:rPr>
        <w:t xml:space="preserve">oca-Cola </w:t>
      </w:r>
      <w:r w:rsidRPr="00EA3CDC">
        <w:rPr>
          <w:iCs/>
        </w:rPr>
        <w:t>(#16) og Unilever (#18).</w:t>
      </w:r>
    </w:p>
    <w:p w:rsidR="00EA3CDC" w:rsidRPr="00820029" w:rsidRDefault="00EA3CDC" w:rsidP="00EA3CDC">
      <w:pPr>
        <w:rPr>
          <w:iCs/>
        </w:rPr>
      </w:pPr>
      <w:r w:rsidRPr="00EA3CDC">
        <w:rPr>
          <w:iCs/>
        </w:rPr>
        <w:t xml:space="preserve">Generelt er L’Oréals placering et udtryk for, at flere og flere talentfulde unge begynder at betragte virksomheden som en mulig arbejdsplads, fremfor tidligere hvor det alene </w:t>
      </w:r>
      <w:r>
        <w:rPr>
          <w:iCs/>
        </w:rPr>
        <w:t>var</w:t>
      </w:r>
      <w:r w:rsidRPr="00EA3CDC">
        <w:rPr>
          <w:iCs/>
        </w:rPr>
        <w:t xml:space="preserve"> mærket de s</w:t>
      </w:r>
      <w:r>
        <w:rPr>
          <w:iCs/>
        </w:rPr>
        <w:t>å</w:t>
      </w:r>
      <w:r w:rsidRPr="00EA3CDC">
        <w:rPr>
          <w:iCs/>
        </w:rPr>
        <w:t xml:space="preserve"> på. </w:t>
      </w:r>
      <w:r w:rsidRPr="00820029">
        <w:rPr>
          <w:iCs/>
        </w:rPr>
        <w:t xml:space="preserve">Firmaet står </w:t>
      </w:r>
      <w:r w:rsidR="00820029" w:rsidRPr="00820029">
        <w:rPr>
          <w:iCs/>
        </w:rPr>
        <w:t xml:space="preserve">dermed </w:t>
      </w:r>
      <w:r w:rsidRPr="00820029">
        <w:rPr>
          <w:iCs/>
        </w:rPr>
        <w:t>stærkt som arbejdsgiver.</w:t>
      </w:r>
    </w:p>
    <w:p w:rsidR="0058157E" w:rsidRDefault="0058157E">
      <w:r>
        <w:t>Mere end 267 000 studerende inden for business og ingeniør</w:t>
      </w:r>
      <w:r w:rsidR="00820029">
        <w:t>studier</w:t>
      </w:r>
      <w:r>
        <w:t xml:space="preserve"> fra verdens 12 største økonomier har rangeret virksomhederne efter hvem de helst vil arbejde for. Undersøgelsen blev foretaget fra september 2015 til april 2016. Den viser, hvad de studerende især ser efter i f t deres fremtidige karriere, og hvilke faktorer de ser som vigtigst ved valg af arbejdsgiver.</w:t>
      </w:r>
    </w:p>
    <w:p w:rsidR="0058157E" w:rsidRDefault="0058157E">
      <w:r>
        <w:t xml:space="preserve">L’Oréal modtager mere end 1,3 millioner jobansøgninger hvert år, og virksomheden anerkendes af kandidaterne for at give tidligt ansvar og et </w:t>
      </w:r>
      <w:r w:rsidR="00820029">
        <w:t>personligt tilpasset</w:t>
      </w:r>
      <w:r>
        <w:t xml:space="preserve"> karriereforløb.</w:t>
      </w:r>
    </w:p>
    <w:p w:rsidR="0058157E" w:rsidRDefault="0058157E">
      <w:r w:rsidRPr="00F33417">
        <w:rPr>
          <w:i/>
        </w:rPr>
        <w:t xml:space="preserve">’Vi </w:t>
      </w:r>
      <w:r w:rsidR="00627AA0" w:rsidRPr="00F33417">
        <w:rPr>
          <w:i/>
        </w:rPr>
        <w:t>er beærede og taknemmelige overfor de studerende, der anerkender os blandt de 10 mest attraktive arbejdsgivere, da vi tilbyder uendelige muligheder i alle funktioner fra business til ingeniør og science. Vi vil meget gerne fungere som talentudvikler for fremtidige ledere, og vi vil altid give vores medarbejdere innovative og personligt tilpassede erfaringer’</w:t>
      </w:r>
      <w:r w:rsidR="00627AA0">
        <w:t xml:space="preserve">, sagde Jean-Claude Le Grand, Senior Vice </w:t>
      </w:r>
      <w:proofErr w:type="spellStart"/>
      <w:r w:rsidR="00627AA0">
        <w:t>President</w:t>
      </w:r>
      <w:proofErr w:type="spellEnd"/>
      <w:r w:rsidR="00627AA0">
        <w:t xml:space="preserve"> Talent Development and </w:t>
      </w:r>
      <w:proofErr w:type="spellStart"/>
      <w:r w:rsidR="00627AA0">
        <w:t>Chief</w:t>
      </w:r>
      <w:proofErr w:type="spellEnd"/>
      <w:r w:rsidR="00627AA0">
        <w:t xml:space="preserve"> </w:t>
      </w:r>
      <w:proofErr w:type="spellStart"/>
      <w:r w:rsidR="00627AA0">
        <w:t>Diversity</w:t>
      </w:r>
      <w:proofErr w:type="spellEnd"/>
      <w:r w:rsidR="00627AA0">
        <w:t xml:space="preserve"> Officer of L’Oréal.</w:t>
      </w:r>
    </w:p>
    <w:p w:rsidR="00F33417" w:rsidRDefault="00F33417"/>
    <w:p w:rsidR="00F33417" w:rsidRPr="00AA3867" w:rsidRDefault="00F33417">
      <w:pPr>
        <w:rPr>
          <w:b/>
        </w:rPr>
      </w:pPr>
      <w:r w:rsidRPr="00AA3867">
        <w:rPr>
          <w:b/>
        </w:rPr>
        <w:t xml:space="preserve">Om </w:t>
      </w:r>
      <w:proofErr w:type="spellStart"/>
      <w:r w:rsidRPr="00AA3867">
        <w:rPr>
          <w:b/>
        </w:rPr>
        <w:t>Universums</w:t>
      </w:r>
      <w:proofErr w:type="spellEnd"/>
      <w:r w:rsidRPr="00AA3867">
        <w:rPr>
          <w:b/>
        </w:rPr>
        <w:t xml:space="preserve"> liste over verdens mest attraktive arbejdsgivere ’The </w:t>
      </w:r>
      <w:proofErr w:type="spellStart"/>
      <w:r w:rsidRPr="00AA3867">
        <w:rPr>
          <w:b/>
        </w:rPr>
        <w:t>World’s</w:t>
      </w:r>
      <w:proofErr w:type="spellEnd"/>
      <w:r w:rsidRPr="00AA3867">
        <w:rPr>
          <w:b/>
        </w:rPr>
        <w:t xml:space="preserve"> Most </w:t>
      </w:r>
      <w:proofErr w:type="spellStart"/>
      <w:r w:rsidRPr="00AA3867">
        <w:rPr>
          <w:b/>
        </w:rPr>
        <w:t>Attractive</w:t>
      </w:r>
      <w:proofErr w:type="spellEnd"/>
      <w:r w:rsidRPr="00AA3867">
        <w:rPr>
          <w:b/>
        </w:rPr>
        <w:t xml:space="preserve"> </w:t>
      </w:r>
      <w:proofErr w:type="spellStart"/>
      <w:r w:rsidRPr="00AA3867">
        <w:rPr>
          <w:b/>
        </w:rPr>
        <w:t>Employers</w:t>
      </w:r>
      <w:proofErr w:type="spellEnd"/>
      <w:r w:rsidRPr="00AA3867">
        <w:rPr>
          <w:b/>
        </w:rPr>
        <w:t>’</w:t>
      </w:r>
    </w:p>
    <w:p w:rsidR="00F33417" w:rsidRDefault="00F33417">
      <w:r>
        <w:t xml:space="preserve">Undersøgelsen bag listen over verdens mest attraktive arbejdsgivere fra </w:t>
      </w:r>
      <w:proofErr w:type="spellStart"/>
      <w:r>
        <w:t>Universums</w:t>
      </w:r>
      <w:proofErr w:type="spellEnd"/>
      <w:r>
        <w:t xml:space="preserve"> Talent </w:t>
      </w:r>
      <w:proofErr w:type="spellStart"/>
      <w:r>
        <w:t>Surveys</w:t>
      </w:r>
      <w:proofErr w:type="spellEnd"/>
      <w:r>
        <w:t xml:space="preserve"> er udført i Australien, Brasilien, Canada, Kina, Frankrig, Tyskland, Indien, Italien, Japan, Rusland, UK og USA. Disse markeder repræsenterer 70 procent af verdensøkonomien. Dataindsamling blev foretaget fra september 2015 til april 2016. Mere information findes på: </w:t>
      </w:r>
      <w:hyperlink r:id="rId6" w:history="1">
        <w:r w:rsidRPr="00A2786C">
          <w:rPr>
            <w:rStyle w:val="Hyperlink"/>
          </w:rPr>
          <w:t>http://bit.ly/WMAE2016</w:t>
        </w:r>
      </w:hyperlink>
      <w:r>
        <w:t xml:space="preserve"> </w:t>
      </w:r>
      <w:hyperlink r:id="rId7" w:history="1">
        <w:r w:rsidRPr="00A2786C">
          <w:rPr>
            <w:rStyle w:val="Hyperlink"/>
          </w:rPr>
          <w:t>www.universumglobal.com</w:t>
        </w:r>
      </w:hyperlink>
    </w:p>
    <w:p w:rsidR="00F33417" w:rsidRDefault="00F33417"/>
    <w:p w:rsidR="00F33417" w:rsidRPr="00F33417" w:rsidRDefault="00F33417">
      <w:pPr>
        <w:rPr>
          <w:b/>
        </w:rPr>
      </w:pPr>
      <w:r w:rsidRPr="00F33417">
        <w:rPr>
          <w:b/>
        </w:rPr>
        <w:t>Pressekontakt:</w:t>
      </w:r>
    </w:p>
    <w:p w:rsidR="00627AA0" w:rsidRDefault="00F33417">
      <w:r>
        <w:t xml:space="preserve">L’Oréal Danmark: Sonja Christensen, </w:t>
      </w:r>
      <w:hyperlink r:id="rId8" w:history="1">
        <w:r w:rsidRPr="00A2786C">
          <w:rPr>
            <w:rStyle w:val="Hyperlink"/>
          </w:rPr>
          <w:t>sonja.christensen@loreal.com</w:t>
        </w:r>
      </w:hyperlink>
      <w:r>
        <w:t xml:space="preserve"> tlf. 20136025</w:t>
      </w:r>
      <w:bookmarkStart w:id="0" w:name="_GoBack"/>
      <w:bookmarkEnd w:id="0"/>
    </w:p>
    <w:p w:rsidR="00627AA0" w:rsidRDefault="00627AA0"/>
    <w:sectPr w:rsidR="00627AA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D9" w:rsidRDefault="002F7AD9" w:rsidP="002F7AD9">
      <w:pPr>
        <w:spacing w:after="0" w:line="240" w:lineRule="auto"/>
      </w:pPr>
      <w:r>
        <w:separator/>
      </w:r>
    </w:p>
  </w:endnote>
  <w:endnote w:type="continuationSeparator" w:id="0">
    <w:p w:rsidR="002F7AD9" w:rsidRDefault="002F7AD9" w:rsidP="002F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D9" w:rsidRDefault="002F7AD9" w:rsidP="002F7AD9">
      <w:pPr>
        <w:spacing w:after="0" w:line="240" w:lineRule="auto"/>
      </w:pPr>
      <w:r>
        <w:separator/>
      </w:r>
    </w:p>
  </w:footnote>
  <w:footnote w:type="continuationSeparator" w:id="0">
    <w:p w:rsidR="002F7AD9" w:rsidRDefault="002F7AD9" w:rsidP="002F7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D9" w:rsidRDefault="002F7AD9" w:rsidP="002F7AD9">
    <w:pPr>
      <w:pStyle w:val="Header"/>
      <w:jc w:val="center"/>
    </w:pPr>
    <w:r>
      <w:rPr>
        <w:noProof/>
        <w:lang w:eastAsia="da-DK"/>
      </w:rPr>
      <w:drawing>
        <wp:inline distT="0" distB="0" distL="0" distR="0">
          <wp:extent cx="2344615" cy="4759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al-6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615" cy="475957"/>
                  </a:xfrm>
                  <a:prstGeom prst="rect">
                    <a:avLst/>
                  </a:prstGeom>
                </pic:spPr>
              </pic:pic>
            </a:graphicData>
          </a:graphic>
        </wp:inline>
      </w:drawing>
    </w:r>
  </w:p>
  <w:p w:rsidR="002F7AD9" w:rsidRDefault="002F7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D9"/>
    <w:rsid w:val="000B7670"/>
    <w:rsid w:val="002F7AD9"/>
    <w:rsid w:val="00342D00"/>
    <w:rsid w:val="0058157E"/>
    <w:rsid w:val="00627AA0"/>
    <w:rsid w:val="00820029"/>
    <w:rsid w:val="009614FA"/>
    <w:rsid w:val="00AA3867"/>
    <w:rsid w:val="00EA3CDC"/>
    <w:rsid w:val="00F334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70C7-BACA-4381-9FF2-DACDC9F9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A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2F7AD9"/>
  </w:style>
  <w:style w:type="paragraph" w:styleId="Footer">
    <w:name w:val="footer"/>
    <w:basedOn w:val="Normal"/>
    <w:link w:val="FooterChar"/>
    <w:uiPriority w:val="99"/>
    <w:unhideWhenUsed/>
    <w:rsid w:val="002F7A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2F7AD9"/>
  </w:style>
  <w:style w:type="character" w:styleId="Hyperlink">
    <w:name w:val="Hyperlink"/>
    <w:basedOn w:val="DefaultParagraphFont"/>
    <w:uiPriority w:val="99"/>
    <w:unhideWhenUsed/>
    <w:rsid w:val="00F33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1729">
      <w:bodyDiv w:val="1"/>
      <w:marLeft w:val="0"/>
      <w:marRight w:val="0"/>
      <w:marTop w:val="0"/>
      <w:marBottom w:val="0"/>
      <w:divBdr>
        <w:top w:val="none" w:sz="0" w:space="0" w:color="auto"/>
        <w:left w:val="none" w:sz="0" w:space="0" w:color="auto"/>
        <w:bottom w:val="none" w:sz="0" w:space="0" w:color="auto"/>
        <w:right w:val="none" w:sz="0" w:space="0" w:color="auto"/>
      </w:divBdr>
    </w:div>
    <w:div w:id="1242568816">
      <w:bodyDiv w:val="1"/>
      <w:marLeft w:val="0"/>
      <w:marRight w:val="0"/>
      <w:marTop w:val="0"/>
      <w:marBottom w:val="0"/>
      <w:divBdr>
        <w:top w:val="none" w:sz="0" w:space="0" w:color="auto"/>
        <w:left w:val="none" w:sz="0" w:space="0" w:color="auto"/>
        <w:bottom w:val="none" w:sz="0" w:space="0" w:color="auto"/>
        <w:right w:val="none" w:sz="0" w:space="0" w:color="auto"/>
      </w:divBdr>
    </w:div>
    <w:div w:id="13334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ja.christensen@loreal.com" TargetMode="External"/><Relationship Id="rId3" Type="http://schemas.openxmlformats.org/officeDocument/2006/relationships/webSettings" Target="webSettings.xml"/><Relationship Id="rId7" Type="http://schemas.openxmlformats.org/officeDocument/2006/relationships/hyperlink" Target="http://www.universumglob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WMAE201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383</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Sonja</dc:creator>
  <cp:keywords/>
  <dc:description/>
  <cp:lastModifiedBy>CHRISTENSEN Sonja</cp:lastModifiedBy>
  <cp:revision>9</cp:revision>
  <cp:lastPrinted>2016-07-06T13:53:00Z</cp:lastPrinted>
  <dcterms:created xsi:type="dcterms:W3CDTF">2016-07-06T12:52:00Z</dcterms:created>
  <dcterms:modified xsi:type="dcterms:W3CDTF">2016-07-07T13:19:00Z</dcterms:modified>
</cp:coreProperties>
</file>