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953" w:rsidRDefault="00562953" w:rsidP="00562953">
      <w:pPr>
        <w:spacing w:line="240" w:lineRule="auto"/>
        <w:rPr>
          <w:rFonts w:ascii="GillSans" w:hAnsi="GillSans"/>
          <w:b/>
          <w:sz w:val="32"/>
          <w:szCs w:val="32"/>
          <w:lang w:val="en-US"/>
        </w:rPr>
      </w:pPr>
    </w:p>
    <w:p w:rsidR="00562953" w:rsidRPr="00823BE6" w:rsidRDefault="00562953" w:rsidP="00562953">
      <w:pPr>
        <w:spacing w:line="240" w:lineRule="auto"/>
        <w:rPr>
          <w:rFonts w:ascii="Arial" w:hAnsi="Arial" w:cs="Arial"/>
          <w:b/>
          <w:sz w:val="20"/>
          <w:szCs w:val="20"/>
          <w:lang w:val="en-US"/>
        </w:rPr>
      </w:pPr>
      <w:r w:rsidRPr="00823BE6">
        <w:rPr>
          <w:rFonts w:ascii="Arial" w:hAnsi="Arial" w:cs="Arial"/>
          <w:b/>
          <w:sz w:val="32"/>
          <w:szCs w:val="32"/>
          <w:lang w:val="en-US"/>
        </w:rPr>
        <w:t xml:space="preserve">Press Release </w:t>
      </w:r>
      <w:r w:rsidR="00611615">
        <w:rPr>
          <w:rFonts w:ascii="Arial" w:hAnsi="Arial" w:cs="Arial"/>
          <w:b/>
          <w:sz w:val="32"/>
          <w:szCs w:val="32"/>
          <w:lang w:val="en-US"/>
        </w:rPr>
        <w:t>September</w:t>
      </w:r>
      <w:r w:rsidRPr="00823BE6">
        <w:rPr>
          <w:rFonts w:ascii="Arial" w:hAnsi="Arial" w:cs="Arial"/>
          <w:b/>
          <w:sz w:val="32"/>
          <w:szCs w:val="32"/>
          <w:lang w:val="en-US"/>
        </w:rPr>
        <w:t xml:space="preserve"> </w:t>
      </w:r>
      <w:r w:rsidR="00611615">
        <w:rPr>
          <w:rFonts w:ascii="Arial" w:hAnsi="Arial" w:cs="Arial"/>
          <w:b/>
          <w:sz w:val="32"/>
          <w:szCs w:val="32"/>
          <w:lang w:val="en-US"/>
        </w:rPr>
        <w:t>1</w:t>
      </w:r>
      <w:r w:rsidR="002E673A">
        <w:rPr>
          <w:rFonts w:ascii="Arial" w:hAnsi="Arial" w:cs="Arial"/>
          <w:b/>
          <w:sz w:val="32"/>
          <w:szCs w:val="32"/>
          <w:lang w:val="en-US"/>
        </w:rPr>
        <w:t>7</w:t>
      </w:r>
      <w:bookmarkStart w:id="0" w:name="_GoBack"/>
      <w:bookmarkEnd w:id="0"/>
      <w:r w:rsidRPr="00823BE6">
        <w:rPr>
          <w:rFonts w:ascii="Arial" w:hAnsi="Arial" w:cs="Arial"/>
          <w:b/>
          <w:sz w:val="32"/>
          <w:szCs w:val="32"/>
          <w:lang w:val="en-US"/>
        </w:rPr>
        <w:t>, 2014</w:t>
      </w:r>
    </w:p>
    <w:p w:rsidR="00562953" w:rsidRPr="00823BE6" w:rsidRDefault="00562953" w:rsidP="00562953">
      <w:pPr>
        <w:spacing w:line="240" w:lineRule="auto"/>
        <w:rPr>
          <w:rFonts w:ascii="Arial" w:hAnsi="Arial" w:cs="Arial"/>
          <w:b/>
          <w:color w:val="FF0000"/>
          <w:lang w:val="en-US"/>
        </w:rPr>
      </w:pPr>
    </w:p>
    <w:p w:rsidR="00562953" w:rsidRPr="00823BE6" w:rsidRDefault="00562953" w:rsidP="00562953">
      <w:pPr>
        <w:spacing w:line="240" w:lineRule="auto"/>
        <w:rPr>
          <w:rFonts w:ascii="Arial" w:hAnsi="Arial" w:cs="Arial"/>
          <w:b/>
          <w:color w:val="FF0000"/>
          <w:lang w:val="en-US"/>
        </w:rPr>
      </w:pPr>
    </w:p>
    <w:p w:rsidR="00562953" w:rsidRPr="00823BE6" w:rsidRDefault="00562953" w:rsidP="00562953">
      <w:pPr>
        <w:rPr>
          <w:rFonts w:ascii="Arial" w:hAnsi="Arial" w:cs="Arial"/>
          <w:b/>
          <w:bCs/>
          <w:sz w:val="28"/>
          <w:szCs w:val="28"/>
          <w:lang w:val="en-US"/>
        </w:rPr>
      </w:pPr>
      <w:r w:rsidRPr="00823BE6">
        <w:rPr>
          <w:rFonts w:ascii="Arial" w:hAnsi="Arial" w:cs="Arial"/>
          <w:b/>
          <w:bCs/>
          <w:sz w:val="28"/>
          <w:szCs w:val="28"/>
          <w:lang w:val="en-US"/>
        </w:rPr>
        <w:t xml:space="preserve">Elos Fixturlaser </w:t>
      </w:r>
      <w:r w:rsidR="00A24CDB">
        <w:rPr>
          <w:rFonts w:ascii="Arial" w:hAnsi="Arial" w:cs="Arial"/>
          <w:b/>
          <w:bCs/>
          <w:sz w:val="28"/>
          <w:szCs w:val="28"/>
          <w:lang w:val="en-US"/>
        </w:rPr>
        <w:t>AB changes its name to ACOEM AB</w:t>
      </w:r>
    </w:p>
    <w:p w:rsidR="00A24CDB" w:rsidRPr="009179DE" w:rsidRDefault="00A24CDB" w:rsidP="00A24CDB">
      <w:pPr>
        <w:pStyle w:val="Normalwebb"/>
        <w:rPr>
          <w:rFonts w:ascii="Calibri" w:hAnsi="Calibri"/>
          <w:sz w:val="22"/>
          <w:szCs w:val="22"/>
          <w:lang w:val="en-US"/>
        </w:rPr>
      </w:pPr>
      <w:r w:rsidRPr="009179DE">
        <w:rPr>
          <w:rFonts w:ascii="Calibri" w:hAnsi="Calibri"/>
          <w:sz w:val="22"/>
          <w:szCs w:val="22"/>
          <w:lang w:val="en-US"/>
        </w:rPr>
        <w:t xml:space="preserve">In June 2014, </w:t>
      </w:r>
      <w:r>
        <w:rPr>
          <w:rFonts w:ascii="Calibri" w:hAnsi="Calibri"/>
          <w:sz w:val="22"/>
          <w:szCs w:val="22"/>
          <w:lang w:val="en-US"/>
        </w:rPr>
        <w:t xml:space="preserve">the </w:t>
      </w:r>
      <w:r w:rsidRPr="009179DE">
        <w:rPr>
          <w:rFonts w:ascii="Calibri" w:hAnsi="Calibri"/>
          <w:sz w:val="22"/>
          <w:szCs w:val="22"/>
          <w:lang w:val="en-US"/>
        </w:rPr>
        <w:t>ACOEM Group, France, acquired Elos Fixturlaser AB, the world leading developer and manufacturer of laser based alignment systems.</w:t>
      </w:r>
    </w:p>
    <w:p w:rsidR="00A24CDB" w:rsidRPr="009179DE" w:rsidRDefault="00A24CDB" w:rsidP="00A24CDB">
      <w:pPr>
        <w:pStyle w:val="Normalwebb"/>
        <w:rPr>
          <w:rFonts w:ascii="Calibri" w:hAnsi="Calibri"/>
          <w:sz w:val="22"/>
          <w:szCs w:val="22"/>
          <w:lang w:val="en-US"/>
        </w:rPr>
      </w:pPr>
      <w:r w:rsidRPr="009179DE">
        <w:rPr>
          <w:rFonts w:ascii="Calibri" w:hAnsi="Calibri"/>
          <w:sz w:val="22"/>
          <w:szCs w:val="22"/>
          <w:lang w:val="en-US"/>
        </w:rPr>
        <w:t xml:space="preserve">As of September 15, 2014, Elos Fixturlaser AB changes its company name to ACOEM AB. Please note that this is </w:t>
      </w:r>
      <w:r w:rsidRPr="009179DE">
        <w:rPr>
          <w:rFonts w:ascii="Calibri" w:hAnsi="Calibri"/>
          <w:b/>
          <w:sz w:val="22"/>
          <w:szCs w:val="22"/>
          <w:lang w:val="en-US"/>
        </w:rPr>
        <w:t>only</w:t>
      </w:r>
      <w:r w:rsidRPr="009179DE">
        <w:rPr>
          <w:rFonts w:ascii="Calibri" w:hAnsi="Calibri"/>
          <w:sz w:val="22"/>
          <w:szCs w:val="22"/>
          <w:lang w:val="en-US"/>
        </w:rPr>
        <w:t xml:space="preserve"> a name change. The company’s corporate identification number, addresses, as well as all company contact information remain unchanged.</w:t>
      </w:r>
    </w:p>
    <w:p w:rsidR="00A24CDB" w:rsidRPr="009179DE" w:rsidRDefault="00A24CDB" w:rsidP="00A24CDB">
      <w:pPr>
        <w:pStyle w:val="Normalwebb"/>
        <w:rPr>
          <w:rFonts w:ascii="Calibri" w:hAnsi="Calibri"/>
          <w:sz w:val="22"/>
          <w:szCs w:val="22"/>
          <w:lang w:val="en-US"/>
        </w:rPr>
      </w:pPr>
      <w:r w:rsidRPr="009179DE">
        <w:rPr>
          <w:rFonts w:ascii="Calibri" w:hAnsi="Calibri"/>
          <w:sz w:val="22"/>
          <w:szCs w:val="22"/>
          <w:lang w:val="en-US"/>
        </w:rPr>
        <w:t xml:space="preserve">"With the ACOEM Group, we have found a new owner within the same industrial segment as us. Although Fixturlaser at large will remain unchanged, the name change to ACOEM AB will clearly show that we today are a part of the ACOEM Group", says Hans Svensson, CEO of ACOEM AB. </w:t>
      </w:r>
    </w:p>
    <w:p w:rsidR="00A24CDB" w:rsidRPr="009179DE" w:rsidRDefault="00A24CDB" w:rsidP="00A24CDB">
      <w:pPr>
        <w:pStyle w:val="Normalwebb"/>
        <w:rPr>
          <w:rFonts w:ascii="Calibri" w:hAnsi="Calibri"/>
          <w:sz w:val="22"/>
          <w:szCs w:val="22"/>
          <w:lang w:val="en-US"/>
        </w:rPr>
      </w:pPr>
      <w:r w:rsidRPr="009179DE">
        <w:rPr>
          <w:rFonts w:ascii="Calibri" w:hAnsi="Calibri"/>
          <w:sz w:val="22"/>
          <w:szCs w:val="22"/>
          <w:lang w:val="en-US"/>
        </w:rPr>
        <w:t xml:space="preserve">The ACOEM Group, seated in Lyon, France, is a global player within maintenance and reliability with brand names such as 01dB, </w:t>
      </w:r>
      <w:proofErr w:type="spellStart"/>
      <w:r w:rsidRPr="009179DE">
        <w:rPr>
          <w:rFonts w:ascii="Calibri" w:hAnsi="Calibri"/>
          <w:sz w:val="22"/>
          <w:szCs w:val="22"/>
          <w:lang w:val="en-US"/>
        </w:rPr>
        <w:t>OneProd</w:t>
      </w:r>
      <w:proofErr w:type="spellEnd"/>
      <w:r w:rsidRPr="009179DE">
        <w:rPr>
          <w:rFonts w:ascii="Calibri" w:hAnsi="Calibri"/>
          <w:sz w:val="22"/>
          <w:szCs w:val="22"/>
          <w:lang w:val="en-US"/>
        </w:rPr>
        <w:t xml:space="preserve">, and </w:t>
      </w:r>
      <w:proofErr w:type="spellStart"/>
      <w:r w:rsidRPr="009179DE">
        <w:rPr>
          <w:rFonts w:ascii="Calibri" w:hAnsi="Calibri"/>
          <w:sz w:val="22"/>
          <w:szCs w:val="22"/>
          <w:lang w:val="en-US"/>
        </w:rPr>
        <w:t>Metravib</w:t>
      </w:r>
      <w:proofErr w:type="spellEnd"/>
      <w:r w:rsidRPr="009179DE">
        <w:rPr>
          <w:rFonts w:ascii="Calibri" w:hAnsi="Calibri"/>
          <w:sz w:val="22"/>
          <w:szCs w:val="22"/>
          <w:lang w:val="en-US"/>
        </w:rPr>
        <w:t>.</w:t>
      </w:r>
    </w:p>
    <w:p w:rsidR="00A24CDB" w:rsidRPr="009179DE" w:rsidRDefault="00A24CDB" w:rsidP="00A24CDB">
      <w:pPr>
        <w:pStyle w:val="Normalwebb"/>
        <w:rPr>
          <w:rFonts w:ascii="Calibri" w:hAnsi="Calibri"/>
          <w:sz w:val="22"/>
          <w:szCs w:val="22"/>
          <w:lang w:val="en-US"/>
        </w:rPr>
      </w:pPr>
      <w:r w:rsidRPr="009179DE">
        <w:rPr>
          <w:rFonts w:ascii="Calibri" w:hAnsi="Calibri"/>
          <w:sz w:val="22"/>
          <w:szCs w:val="22"/>
          <w:lang w:val="en-US"/>
        </w:rPr>
        <w:t xml:space="preserve">The change of ownership and name will not affect the distribution of Fixturlaser products. Fabien </w:t>
      </w:r>
      <w:proofErr w:type="spellStart"/>
      <w:r w:rsidRPr="009179DE">
        <w:rPr>
          <w:rFonts w:ascii="Calibri" w:hAnsi="Calibri"/>
          <w:sz w:val="22"/>
          <w:szCs w:val="22"/>
          <w:lang w:val="en-US"/>
        </w:rPr>
        <w:t>Condemine</w:t>
      </w:r>
      <w:proofErr w:type="spellEnd"/>
      <w:r w:rsidRPr="009179DE">
        <w:rPr>
          <w:rFonts w:ascii="Calibri" w:hAnsi="Calibri"/>
          <w:sz w:val="22"/>
          <w:szCs w:val="22"/>
          <w:lang w:val="en-US"/>
        </w:rPr>
        <w:t>, CEO of ACOEM Group says:</w:t>
      </w:r>
      <w:r w:rsidRPr="009179DE">
        <w:rPr>
          <w:rFonts w:ascii="Calibri" w:hAnsi="Calibri"/>
          <w:sz w:val="22"/>
          <w:szCs w:val="22"/>
          <w:lang w:val="en-US"/>
        </w:rPr>
        <w:br/>
        <w:t xml:space="preserve">" ACOEM will continue to support the existing distributors of </w:t>
      </w:r>
      <w:proofErr w:type="spellStart"/>
      <w:r w:rsidRPr="009179DE">
        <w:rPr>
          <w:rFonts w:ascii="Calibri" w:hAnsi="Calibri"/>
          <w:sz w:val="22"/>
          <w:szCs w:val="22"/>
          <w:lang w:val="en-US"/>
        </w:rPr>
        <w:t>Fixturlaser's</w:t>
      </w:r>
      <w:proofErr w:type="spellEnd"/>
      <w:r w:rsidRPr="009179DE">
        <w:rPr>
          <w:rFonts w:ascii="Calibri" w:hAnsi="Calibri"/>
          <w:sz w:val="22"/>
          <w:szCs w:val="22"/>
          <w:lang w:val="en-US"/>
        </w:rPr>
        <w:t xml:space="preserve"> product range to ensure a continued growth of the market. We are convinced that the benefit of the strong Fixturlaser distribution network will help the </w:t>
      </w:r>
      <w:r>
        <w:rPr>
          <w:rFonts w:ascii="Calibri" w:hAnsi="Calibri"/>
          <w:sz w:val="22"/>
          <w:szCs w:val="22"/>
          <w:lang w:val="en-GB"/>
        </w:rPr>
        <w:t xml:space="preserve">ACOEM </w:t>
      </w:r>
      <w:r w:rsidRPr="009179DE">
        <w:rPr>
          <w:rFonts w:ascii="Calibri" w:hAnsi="Calibri"/>
          <w:sz w:val="22"/>
          <w:szCs w:val="22"/>
          <w:lang w:val="en-US"/>
        </w:rPr>
        <w:t>Group to reach its goals”.</w:t>
      </w:r>
    </w:p>
    <w:p w:rsidR="00562953" w:rsidRPr="00823BE6" w:rsidRDefault="00562953" w:rsidP="00562953">
      <w:pPr>
        <w:rPr>
          <w:rFonts w:ascii="Arial" w:hAnsi="Arial" w:cs="Arial"/>
          <w:lang w:val="en-US"/>
        </w:rPr>
      </w:pPr>
    </w:p>
    <w:p w:rsidR="00562953" w:rsidRPr="00823BE6" w:rsidRDefault="00562953" w:rsidP="00562953">
      <w:pPr>
        <w:rPr>
          <w:rFonts w:ascii="Arial" w:hAnsi="Arial" w:cs="Arial"/>
          <w:lang w:val="en-US"/>
        </w:rPr>
      </w:pPr>
      <w:r w:rsidRPr="00A24CDB">
        <w:rPr>
          <w:rFonts w:ascii="Arial" w:hAnsi="Arial" w:cs="Arial"/>
          <w:b/>
          <w:lang w:val="en-US"/>
        </w:rPr>
        <w:t>For furth</w:t>
      </w:r>
      <w:r w:rsidR="0060192F" w:rsidRPr="00A24CDB">
        <w:rPr>
          <w:rFonts w:ascii="Arial" w:hAnsi="Arial" w:cs="Arial"/>
          <w:b/>
          <w:lang w:val="en-US"/>
        </w:rPr>
        <w:t>er information, please contact</w:t>
      </w:r>
      <w:proofErr w:type="gramStart"/>
      <w:r w:rsidR="0060192F" w:rsidRPr="00A24CDB">
        <w:rPr>
          <w:rFonts w:ascii="Arial" w:hAnsi="Arial" w:cs="Arial"/>
          <w:b/>
          <w:lang w:val="en-US"/>
        </w:rPr>
        <w:t>:</w:t>
      </w:r>
      <w:proofErr w:type="gramEnd"/>
      <w:r w:rsidR="00430167" w:rsidRPr="00823BE6">
        <w:rPr>
          <w:rFonts w:ascii="Arial" w:hAnsi="Arial" w:cs="Arial"/>
          <w:b/>
          <w:lang w:val="en-US"/>
        </w:rPr>
        <w:br/>
      </w:r>
      <w:r w:rsidRPr="00823BE6">
        <w:rPr>
          <w:rFonts w:ascii="Arial" w:hAnsi="Arial" w:cs="Arial"/>
          <w:lang w:val="en-US"/>
        </w:rPr>
        <w:t xml:space="preserve">Hans Svensson, CEO, </w:t>
      </w:r>
      <w:proofErr w:type="spellStart"/>
      <w:r w:rsidRPr="00823BE6">
        <w:rPr>
          <w:rFonts w:ascii="Arial" w:hAnsi="Arial" w:cs="Arial"/>
          <w:lang w:val="en-US"/>
        </w:rPr>
        <w:t>tel</w:t>
      </w:r>
      <w:proofErr w:type="spellEnd"/>
      <w:r w:rsidRPr="00823BE6">
        <w:rPr>
          <w:rFonts w:ascii="Arial" w:hAnsi="Arial" w:cs="Arial"/>
          <w:lang w:val="en-US"/>
        </w:rPr>
        <w:t xml:space="preserve">: +46 31 706 28 00, e-mail: </w:t>
      </w:r>
      <w:hyperlink r:id="rId6" w:history="1">
        <w:r w:rsidRPr="00823BE6">
          <w:rPr>
            <w:rStyle w:val="Hyperlnk"/>
            <w:rFonts w:ascii="Arial" w:hAnsi="Arial" w:cs="Arial"/>
            <w:lang w:val="en-US"/>
          </w:rPr>
          <w:t>hans.svensson@fixturlaser.se</w:t>
        </w:r>
      </w:hyperlink>
    </w:p>
    <w:p w:rsidR="00562953" w:rsidRPr="00823BE6" w:rsidRDefault="00562953" w:rsidP="00562953">
      <w:pPr>
        <w:rPr>
          <w:rFonts w:ascii="Arial" w:hAnsi="Arial" w:cs="Arial"/>
          <w:lang w:val="en-US"/>
        </w:rPr>
      </w:pPr>
      <w:r w:rsidRPr="00823BE6">
        <w:rPr>
          <w:rFonts w:ascii="Arial" w:hAnsi="Arial" w:cs="Arial"/>
          <w:b/>
          <w:lang w:val="en-US"/>
        </w:rPr>
        <w:t>For editorial inquiries, please contact</w:t>
      </w:r>
      <w:proofErr w:type="gramStart"/>
      <w:r w:rsidRPr="00823BE6">
        <w:rPr>
          <w:rFonts w:ascii="Arial" w:hAnsi="Arial" w:cs="Arial"/>
          <w:b/>
          <w:lang w:val="en-US"/>
        </w:rPr>
        <w:t>:</w:t>
      </w:r>
      <w:proofErr w:type="gramEnd"/>
      <w:r w:rsidRPr="00823BE6">
        <w:rPr>
          <w:rFonts w:ascii="Arial" w:hAnsi="Arial" w:cs="Arial"/>
          <w:b/>
          <w:lang w:val="en-US"/>
        </w:rPr>
        <w:br/>
      </w:r>
      <w:r w:rsidRPr="00823BE6">
        <w:rPr>
          <w:rFonts w:ascii="Arial" w:hAnsi="Arial" w:cs="Arial"/>
          <w:lang w:val="en-US"/>
        </w:rPr>
        <w:t xml:space="preserve">Anchi Jonasson, Marketing Communications Officer, </w:t>
      </w:r>
      <w:proofErr w:type="spellStart"/>
      <w:r w:rsidRPr="00823BE6">
        <w:rPr>
          <w:rFonts w:ascii="Arial" w:hAnsi="Arial" w:cs="Arial"/>
          <w:lang w:val="en-US"/>
        </w:rPr>
        <w:t>tel</w:t>
      </w:r>
      <w:proofErr w:type="spellEnd"/>
      <w:r w:rsidRPr="00823BE6">
        <w:rPr>
          <w:rFonts w:ascii="Arial" w:hAnsi="Arial" w:cs="Arial"/>
          <w:lang w:val="en-US"/>
        </w:rPr>
        <w:t>: +46 31 706 28 67,</w:t>
      </w:r>
      <w:r w:rsidRPr="00823BE6">
        <w:rPr>
          <w:rFonts w:ascii="Arial" w:hAnsi="Arial" w:cs="Arial"/>
          <w:lang w:val="en-US"/>
        </w:rPr>
        <w:br/>
        <w:t xml:space="preserve">e-mail: </w:t>
      </w:r>
      <w:hyperlink r:id="rId7" w:history="1">
        <w:r w:rsidRPr="00823BE6">
          <w:rPr>
            <w:rStyle w:val="Hyperlnk"/>
            <w:rFonts w:ascii="Arial" w:hAnsi="Arial" w:cs="Arial"/>
            <w:lang w:val="en-US"/>
          </w:rPr>
          <w:t>anchi.jonasson@fixturlaser.se</w:t>
        </w:r>
      </w:hyperlink>
      <w:r w:rsidRPr="00823BE6">
        <w:rPr>
          <w:rFonts w:ascii="Arial" w:hAnsi="Arial" w:cs="Arial"/>
          <w:lang w:val="en-US"/>
        </w:rPr>
        <w:t xml:space="preserve"> </w:t>
      </w:r>
    </w:p>
    <w:p w:rsidR="00562953" w:rsidRDefault="00562953" w:rsidP="00562953">
      <w:pPr>
        <w:rPr>
          <w:rFonts w:ascii="Arial" w:hAnsi="Arial" w:cs="Arial"/>
          <w:lang w:val="en-US"/>
        </w:rPr>
      </w:pPr>
    </w:p>
    <w:p w:rsidR="00A24CDB" w:rsidRDefault="00A24CDB" w:rsidP="00562953">
      <w:pPr>
        <w:rPr>
          <w:rFonts w:ascii="Arial" w:hAnsi="Arial" w:cs="Arial"/>
          <w:lang w:val="en-US"/>
        </w:rPr>
      </w:pPr>
    </w:p>
    <w:p w:rsidR="00A24CDB" w:rsidRPr="00823BE6" w:rsidRDefault="00A24CDB" w:rsidP="00562953">
      <w:pPr>
        <w:rPr>
          <w:rFonts w:ascii="Arial" w:hAnsi="Arial" w:cs="Arial"/>
          <w:lang w:val="en-US"/>
        </w:rPr>
      </w:pPr>
    </w:p>
    <w:p w:rsidR="00562953" w:rsidRPr="00823BE6" w:rsidRDefault="00562953" w:rsidP="00562953">
      <w:pPr>
        <w:rPr>
          <w:rFonts w:ascii="Arial" w:hAnsi="Arial" w:cs="Arial"/>
          <w:sz w:val="16"/>
          <w:szCs w:val="18"/>
          <w:lang w:val="en-US"/>
        </w:rPr>
      </w:pPr>
      <w:r w:rsidRPr="00823BE6">
        <w:rPr>
          <w:rFonts w:ascii="Arial" w:hAnsi="Arial" w:cs="Arial"/>
          <w:b/>
          <w:i/>
          <w:sz w:val="16"/>
          <w:szCs w:val="18"/>
          <w:lang w:val="en-US"/>
        </w:rPr>
        <w:t>ELOS Fixturlaser is a global player and leader in developing innovative, user-friendly equipment for shaft alignment. By helping industries worldwide to become perfectly aligned, and eliminating anything that might not be, we minimize unnecessary wear and production stoppages. This will ultimately make our customers more profitable and our environment more sustainable.</w:t>
      </w:r>
    </w:p>
    <w:sectPr w:rsidR="00562953" w:rsidRPr="00823BE6" w:rsidSect="00A427A6">
      <w:headerReference w:type="default" r:id="rId8"/>
      <w:footerReference w:type="default" r:id="rId9"/>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700" w:rsidRDefault="00667700" w:rsidP="00667700">
      <w:pPr>
        <w:spacing w:after="0" w:line="240" w:lineRule="auto"/>
      </w:pPr>
      <w:r>
        <w:separator/>
      </w:r>
    </w:p>
  </w:endnote>
  <w:endnote w:type="continuationSeparator" w:id="0">
    <w:p w:rsidR="00667700" w:rsidRDefault="00667700" w:rsidP="0066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E23" w:rsidRPr="008B0DA8" w:rsidRDefault="00B24AFE" w:rsidP="008B0DA8">
    <w:pPr>
      <w:tabs>
        <w:tab w:val="left" w:pos="3402"/>
      </w:tabs>
      <w:spacing w:line="240" w:lineRule="auto"/>
      <w:rPr>
        <w:rFonts w:ascii="GillSans" w:hAnsi="GillSans"/>
        <w:sz w:val="16"/>
        <w:szCs w:val="16"/>
        <w:lang w:val="es-ES"/>
      </w:rPr>
    </w:pPr>
    <w:r>
      <w:rPr>
        <w:rFonts w:ascii="Verdana" w:hAnsi="Verdana"/>
        <w:b/>
        <w:noProof/>
        <w:color w:val="808080"/>
        <w:lang w:eastAsia="sv-SE"/>
      </w:rPr>
      <mc:AlternateContent>
        <mc:Choice Requires="wps">
          <w:drawing>
            <wp:anchor distT="0" distB="0" distL="114300" distR="114300" simplePos="0" relativeHeight="251660288" behindDoc="0" locked="0" layoutInCell="1" allowOverlap="1" wp14:anchorId="609BEEBF" wp14:editId="59230FD1">
              <wp:simplePos x="0" y="0"/>
              <wp:positionH relativeFrom="column">
                <wp:posOffset>-434340</wp:posOffset>
              </wp:positionH>
              <wp:positionV relativeFrom="paragraph">
                <wp:posOffset>19050</wp:posOffset>
              </wp:positionV>
              <wp:extent cx="6515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9AE5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5pt" to="47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" strokecolor="#c00" strokeweight="1pt"/>
          </w:pict>
        </mc:Fallback>
      </mc:AlternateContent>
    </w:r>
    <w:r w:rsidR="00FE3585" w:rsidRPr="00157992">
      <w:rPr>
        <w:rFonts w:ascii="GillSans" w:hAnsi="GillSans"/>
        <w:sz w:val="16"/>
        <w:szCs w:val="16"/>
        <w:lang w:val="es-ES"/>
      </w:rPr>
      <w:br/>
    </w:r>
    <w:r w:rsidR="0045016F">
      <w:rPr>
        <w:rFonts w:ascii="GillSans" w:hAnsi="GillSans"/>
        <w:b/>
        <w:sz w:val="16"/>
        <w:szCs w:val="16"/>
        <w:lang w:val="es-ES"/>
      </w:rPr>
      <w:t>ACOEM</w:t>
    </w:r>
    <w:r w:rsidR="000E5E23" w:rsidRPr="0045016F">
      <w:rPr>
        <w:rFonts w:ascii="GillSans" w:hAnsi="GillSans"/>
        <w:b/>
        <w:sz w:val="16"/>
        <w:szCs w:val="16"/>
        <w:lang w:val="es-ES"/>
      </w:rPr>
      <w:t xml:space="preserve"> AB</w:t>
    </w:r>
    <w:r w:rsidR="00FE3585" w:rsidRPr="00157992">
      <w:rPr>
        <w:rFonts w:ascii="GillSans" w:hAnsi="GillSans"/>
        <w:sz w:val="16"/>
        <w:szCs w:val="16"/>
        <w:lang w:val="es-ES"/>
      </w:rPr>
      <w:tab/>
      <w:t>Tel: +46 31 706 28 00</w:t>
    </w:r>
    <w:r w:rsidR="00FE3585" w:rsidRPr="00157992">
      <w:rPr>
        <w:rFonts w:ascii="GillSans" w:hAnsi="GillSans"/>
        <w:sz w:val="16"/>
        <w:szCs w:val="16"/>
        <w:lang w:val="es-ES"/>
      </w:rPr>
      <w:tab/>
    </w:r>
    <w:r w:rsidR="000E5E23" w:rsidRPr="00157992">
      <w:rPr>
        <w:rFonts w:ascii="GillSans" w:hAnsi="GillSans"/>
        <w:sz w:val="16"/>
        <w:szCs w:val="16"/>
        <w:lang w:val="es-ES"/>
      </w:rPr>
      <w:br/>
      <w:t>Box 7</w:t>
    </w:r>
    <w:r w:rsidR="008B0DA8">
      <w:rPr>
        <w:rFonts w:ascii="GillSans" w:hAnsi="GillSans"/>
        <w:sz w:val="16"/>
        <w:szCs w:val="16"/>
        <w:lang w:val="es-ES"/>
      </w:rPr>
      <w:tab/>
    </w:r>
    <w:r w:rsidR="00FE3585" w:rsidRPr="00157992">
      <w:rPr>
        <w:rFonts w:ascii="GillSans" w:hAnsi="GillSans"/>
        <w:sz w:val="16"/>
        <w:szCs w:val="16"/>
        <w:lang w:val="es-ES"/>
      </w:rPr>
      <w:t>Fax: +46 31 706 28 50</w:t>
    </w:r>
    <w:r w:rsidR="00724DF5">
      <w:rPr>
        <w:rFonts w:ascii="GillSans" w:hAnsi="GillSans"/>
        <w:sz w:val="16"/>
        <w:szCs w:val="16"/>
        <w:lang w:val="es-ES"/>
      </w:rPr>
      <w:tab/>
    </w:r>
    <w:r w:rsidR="00724DF5">
      <w:rPr>
        <w:rFonts w:ascii="GillSans" w:hAnsi="GillSans"/>
        <w:sz w:val="16"/>
        <w:szCs w:val="16"/>
        <w:lang w:val="es-ES"/>
      </w:rPr>
      <w:tab/>
    </w:r>
    <w:r w:rsidR="000E5E23" w:rsidRPr="00157992">
      <w:rPr>
        <w:rFonts w:ascii="GillSans" w:hAnsi="GillSans"/>
        <w:sz w:val="16"/>
        <w:szCs w:val="16"/>
        <w:lang w:val="es-ES"/>
      </w:rPr>
      <w:br/>
      <w:t xml:space="preserve">SE-431 21 </w:t>
    </w:r>
    <w:proofErr w:type="spellStart"/>
    <w:r w:rsidR="000E5E23" w:rsidRPr="00157992">
      <w:rPr>
        <w:rFonts w:ascii="GillSans" w:hAnsi="GillSans"/>
        <w:sz w:val="16"/>
        <w:szCs w:val="16"/>
        <w:lang w:val="es-ES"/>
      </w:rPr>
      <w:t>Mölndal</w:t>
    </w:r>
    <w:proofErr w:type="spellEnd"/>
    <w:r w:rsidR="008B0DA8">
      <w:rPr>
        <w:rFonts w:ascii="GillSans" w:hAnsi="GillSans"/>
        <w:sz w:val="16"/>
        <w:szCs w:val="16"/>
        <w:lang w:val="es-ES"/>
      </w:rPr>
      <w:tab/>
    </w:r>
    <w:r w:rsidR="00FE3585" w:rsidRPr="00157992">
      <w:rPr>
        <w:rFonts w:ascii="GillSans" w:hAnsi="GillSans"/>
        <w:sz w:val="16"/>
        <w:szCs w:val="16"/>
        <w:lang w:val="es-ES"/>
      </w:rPr>
      <w:t>Email: info@fixturlaser.se</w:t>
    </w:r>
    <w:r w:rsidR="000E5E23" w:rsidRPr="0093394D">
      <w:rPr>
        <w:rFonts w:ascii="GillSans" w:hAnsi="GillSans"/>
        <w:sz w:val="16"/>
        <w:szCs w:val="16"/>
        <w:lang w:val="es-ES"/>
      </w:rPr>
      <w:br/>
    </w:r>
    <w:proofErr w:type="spellStart"/>
    <w:r w:rsidR="000E5E23" w:rsidRPr="0093394D">
      <w:rPr>
        <w:rFonts w:ascii="GillSans" w:hAnsi="GillSans"/>
        <w:sz w:val="16"/>
        <w:szCs w:val="16"/>
        <w:lang w:val="es-ES"/>
      </w:rPr>
      <w:t>Sweden</w:t>
    </w:r>
    <w:proofErr w:type="spellEnd"/>
    <w:r w:rsidR="000E5E23" w:rsidRPr="00157992">
      <w:rPr>
        <w:rFonts w:ascii="GillSans" w:hAnsi="GillSans"/>
        <w:sz w:val="16"/>
        <w:szCs w:val="16"/>
        <w:lang w:val="es-ES"/>
      </w:rPr>
      <w:t xml:space="preserve"> </w:t>
    </w:r>
    <w:r w:rsidR="008B0DA8">
      <w:rPr>
        <w:rFonts w:ascii="GillSans" w:hAnsi="GillSans"/>
        <w:sz w:val="16"/>
        <w:szCs w:val="16"/>
        <w:lang w:val="es-ES"/>
      </w:rPr>
      <w:tab/>
    </w:r>
    <w:proofErr w:type="spellStart"/>
    <w:r w:rsidR="00FE3585" w:rsidRPr="00157992">
      <w:rPr>
        <w:rFonts w:ascii="GillSans" w:hAnsi="GillSans"/>
        <w:sz w:val="16"/>
        <w:szCs w:val="16"/>
        <w:lang w:val="es-ES"/>
      </w:rPr>
      <w:t>Org</w:t>
    </w:r>
    <w:proofErr w:type="spellEnd"/>
    <w:r w:rsidR="00FE3585" w:rsidRPr="00157992">
      <w:rPr>
        <w:rFonts w:ascii="GillSans" w:hAnsi="GillSans"/>
        <w:sz w:val="16"/>
        <w:szCs w:val="16"/>
        <w:lang w:val="es-ES"/>
      </w:rPr>
      <w:t xml:space="preserve">. </w:t>
    </w:r>
    <w:r w:rsidR="00FE3585" w:rsidRPr="008B0DA8">
      <w:rPr>
        <w:rFonts w:ascii="GillSans" w:hAnsi="GillSans"/>
        <w:sz w:val="16"/>
        <w:szCs w:val="16"/>
        <w:lang w:val="es-ES"/>
      </w:rPr>
      <w:t>No: SE556238443701</w:t>
    </w:r>
  </w:p>
  <w:p w:rsidR="00667700" w:rsidRPr="008B0DA8" w:rsidRDefault="00667700">
    <w:pPr>
      <w:pStyle w:val="Sidfot"/>
      <w:rPr>
        <w:sz w:val="16"/>
        <w:szCs w:val="16"/>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700" w:rsidRDefault="00667700" w:rsidP="00667700">
      <w:pPr>
        <w:spacing w:after="0" w:line="240" w:lineRule="auto"/>
      </w:pPr>
      <w:r>
        <w:separator/>
      </w:r>
    </w:p>
  </w:footnote>
  <w:footnote w:type="continuationSeparator" w:id="0">
    <w:p w:rsidR="00667700" w:rsidRDefault="00667700" w:rsidP="00667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A6" w:rsidRDefault="00A24CDB" w:rsidP="00A427A6">
    <w:pPr>
      <w:pStyle w:val="Sidhuvud"/>
      <w:ind w:left="-851"/>
    </w:pPr>
    <w:r>
      <w:rPr>
        <w:noProof/>
        <w:lang w:eastAsia="sv-SE"/>
      </w:rPr>
      <w:drawing>
        <wp:inline distT="0" distB="0" distL="0" distR="0">
          <wp:extent cx="2521527" cy="7429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EM logo.tif"/>
                  <pic:cNvPicPr/>
                </pic:nvPicPr>
                <pic:blipFill>
                  <a:blip r:embed="rId1">
                    <a:extLst>
                      <a:ext uri="{28A0092B-C50C-407E-A947-70E740481C1C}">
                        <a14:useLocalDpi xmlns:a14="http://schemas.microsoft.com/office/drawing/2010/main" val="0"/>
                      </a:ext>
                    </a:extLst>
                  </a:blip>
                  <a:stretch>
                    <a:fillRect/>
                  </a:stretch>
                </pic:blipFill>
                <pic:spPr>
                  <a:xfrm>
                    <a:off x="0" y="0"/>
                    <a:ext cx="2557167" cy="753451"/>
                  </a:xfrm>
                  <a:prstGeom prst="rect">
                    <a:avLst/>
                  </a:prstGeom>
                </pic:spPr>
              </pic:pic>
            </a:graphicData>
          </a:graphic>
        </wp:inline>
      </w:drawing>
    </w:r>
    <w:r w:rsidR="00562953">
      <w:tab/>
    </w:r>
    <w:r w:rsidR="00562953">
      <w:tab/>
    </w:r>
  </w:p>
  <w:p w:rsidR="00A427A6" w:rsidRDefault="00A427A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1D"/>
    <w:rsid w:val="0005775E"/>
    <w:rsid w:val="000644F9"/>
    <w:rsid w:val="00071745"/>
    <w:rsid w:val="000A0D47"/>
    <w:rsid w:val="000E3CDC"/>
    <w:rsid w:val="000E5E23"/>
    <w:rsid w:val="00126081"/>
    <w:rsid w:val="0014234C"/>
    <w:rsid w:val="001432DC"/>
    <w:rsid w:val="0015741E"/>
    <w:rsid w:val="00157992"/>
    <w:rsid w:val="001948FF"/>
    <w:rsid w:val="001A67A3"/>
    <w:rsid w:val="001B5D33"/>
    <w:rsid w:val="001B7BF1"/>
    <w:rsid w:val="001F66A4"/>
    <w:rsid w:val="0020499C"/>
    <w:rsid w:val="00237329"/>
    <w:rsid w:val="002538FE"/>
    <w:rsid w:val="00263D5B"/>
    <w:rsid w:val="002647CB"/>
    <w:rsid w:val="00274E27"/>
    <w:rsid w:val="00291DFD"/>
    <w:rsid w:val="002C5929"/>
    <w:rsid w:val="002D444D"/>
    <w:rsid w:val="002E673A"/>
    <w:rsid w:val="00335734"/>
    <w:rsid w:val="00353ECF"/>
    <w:rsid w:val="00367DF1"/>
    <w:rsid w:val="00382737"/>
    <w:rsid w:val="00393C9D"/>
    <w:rsid w:val="003A3150"/>
    <w:rsid w:val="003E2F40"/>
    <w:rsid w:val="0042665E"/>
    <w:rsid w:val="00430167"/>
    <w:rsid w:val="0044174E"/>
    <w:rsid w:val="00443FD7"/>
    <w:rsid w:val="0045016F"/>
    <w:rsid w:val="00453656"/>
    <w:rsid w:val="0046042A"/>
    <w:rsid w:val="004939E2"/>
    <w:rsid w:val="004D1708"/>
    <w:rsid w:val="004D7651"/>
    <w:rsid w:val="00517316"/>
    <w:rsid w:val="00533794"/>
    <w:rsid w:val="0055546C"/>
    <w:rsid w:val="00555A82"/>
    <w:rsid w:val="00562953"/>
    <w:rsid w:val="005A3240"/>
    <w:rsid w:val="005A4FCC"/>
    <w:rsid w:val="005B4522"/>
    <w:rsid w:val="005B5390"/>
    <w:rsid w:val="005E6C16"/>
    <w:rsid w:val="0060192F"/>
    <w:rsid w:val="00602EF0"/>
    <w:rsid w:val="006042A7"/>
    <w:rsid w:val="00611615"/>
    <w:rsid w:val="006365BF"/>
    <w:rsid w:val="00652FCB"/>
    <w:rsid w:val="00667700"/>
    <w:rsid w:val="00677A7D"/>
    <w:rsid w:val="006B0A8D"/>
    <w:rsid w:val="006B2869"/>
    <w:rsid w:val="006B7DA3"/>
    <w:rsid w:val="006D07FA"/>
    <w:rsid w:val="00712C68"/>
    <w:rsid w:val="00724DF5"/>
    <w:rsid w:val="00733872"/>
    <w:rsid w:val="00790558"/>
    <w:rsid w:val="007C0BC3"/>
    <w:rsid w:val="007C579B"/>
    <w:rsid w:val="007D23C0"/>
    <w:rsid w:val="007F1669"/>
    <w:rsid w:val="0080146F"/>
    <w:rsid w:val="008131FB"/>
    <w:rsid w:val="00814C7D"/>
    <w:rsid w:val="00823BE6"/>
    <w:rsid w:val="00865101"/>
    <w:rsid w:val="00870305"/>
    <w:rsid w:val="008710BC"/>
    <w:rsid w:val="00873F6C"/>
    <w:rsid w:val="008743EE"/>
    <w:rsid w:val="00881232"/>
    <w:rsid w:val="008A7BE4"/>
    <w:rsid w:val="008B0DA8"/>
    <w:rsid w:val="00901514"/>
    <w:rsid w:val="00912280"/>
    <w:rsid w:val="0093394D"/>
    <w:rsid w:val="009444B1"/>
    <w:rsid w:val="0095544A"/>
    <w:rsid w:val="00985DC2"/>
    <w:rsid w:val="009952F2"/>
    <w:rsid w:val="009B4207"/>
    <w:rsid w:val="00A24CDB"/>
    <w:rsid w:val="00A27368"/>
    <w:rsid w:val="00A42113"/>
    <w:rsid w:val="00A427A6"/>
    <w:rsid w:val="00A45496"/>
    <w:rsid w:val="00A514AA"/>
    <w:rsid w:val="00A72645"/>
    <w:rsid w:val="00A74333"/>
    <w:rsid w:val="00A80338"/>
    <w:rsid w:val="00A9397F"/>
    <w:rsid w:val="00AE05A7"/>
    <w:rsid w:val="00AE3B44"/>
    <w:rsid w:val="00B12E7D"/>
    <w:rsid w:val="00B24AFE"/>
    <w:rsid w:val="00B25DDB"/>
    <w:rsid w:val="00B415B9"/>
    <w:rsid w:val="00B661E1"/>
    <w:rsid w:val="00BC11E8"/>
    <w:rsid w:val="00BD55A5"/>
    <w:rsid w:val="00C124B3"/>
    <w:rsid w:val="00C205BB"/>
    <w:rsid w:val="00C41B12"/>
    <w:rsid w:val="00C50C08"/>
    <w:rsid w:val="00C564A8"/>
    <w:rsid w:val="00C92F49"/>
    <w:rsid w:val="00CA4543"/>
    <w:rsid w:val="00CB12CE"/>
    <w:rsid w:val="00CC7E89"/>
    <w:rsid w:val="00CF3B84"/>
    <w:rsid w:val="00CF5091"/>
    <w:rsid w:val="00D020EC"/>
    <w:rsid w:val="00D17EC8"/>
    <w:rsid w:val="00D46F5B"/>
    <w:rsid w:val="00D64DA9"/>
    <w:rsid w:val="00D8291D"/>
    <w:rsid w:val="00D841C9"/>
    <w:rsid w:val="00D85DA6"/>
    <w:rsid w:val="00D941F9"/>
    <w:rsid w:val="00DA319C"/>
    <w:rsid w:val="00DD5DAA"/>
    <w:rsid w:val="00E17298"/>
    <w:rsid w:val="00E37D39"/>
    <w:rsid w:val="00E76D70"/>
    <w:rsid w:val="00EA01BB"/>
    <w:rsid w:val="00EA7156"/>
    <w:rsid w:val="00EB042D"/>
    <w:rsid w:val="00EF1D5A"/>
    <w:rsid w:val="00F2210F"/>
    <w:rsid w:val="00F366DF"/>
    <w:rsid w:val="00F6352F"/>
    <w:rsid w:val="00F76E1B"/>
    <w:rsid w:val="00F86C60"/>
    <w:rsid w:val="00F96C75"/>
    <w:rsid w:val="00FE3585"/>
    <w:rsid w:val="00FF1A44"/>
    <w:rsid w:val="00FF66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00741CC6-6DCD-42AB-B757-F120B85A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677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7700"/>
  </w:style>
  <w:style w:type="paragraph" w:styleId="Sidfot">
    <w:name w:val="footer"/>
    <w:basedOn w:val="Normal"/>
    <w:link w:val="SidfotChar"/>
    <w:uiPriority w:val="99"/>
    <w:unhideWhenUsed/>
    <w:rsid w:val="006677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7700"/>
  </w:style>
  <w:style w:type="paragraph" w:styleId="Ballongtext">
    <w:name w:val="Balloon Text"/>
    <w:basedOn w:val="Normal"/>
    <w:link w:val="BallongtextChar"/>
    <w:uiPriority w:val="99"/>
    <w:semiHidden/>
    <w:unhideWhenUsed/>
    <w:rsid w:val="00A427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427A6"/>
    <w:rPr>
      <w:rFonts w:ascii="Tahoma" w:hAnsi="Tahoma" w:cs="Tahoma"/>
      <w:sz w:val="16"/>
      <w:szCs w:val="16"/>
    </w:rPr>
  </w:style>
  <w:style w:type="character" w:styleId="Hyperlnk">
    <w:name w:val="Hyperlink"/>
    <w:basedOn w:val="Standardstycketeckensnitt"/>
    <w:uiPriority w:val="99"/>
    <w:unhideWhenUsed/>
    <w:rsid w:val="00F2210F"/>
    <w:rPr>
      <w:color w:val="0000FF" w:themeColor="hyperlink"/>
      <w:u w:val="single"/>
    </w:rPr>
  </w:style>
  <w:style w:type="character" w:styleId="AnvndHyperlnk">
    <w:name w:val="FollowedHyperlink"/>
    <w:basedOn w:val="Standardstycketeckensnitt"/>
    <w:uiPriority w:val="99"/>
    <w:semiHidden/>
    <w:unhideWhenUsed/>
    <w:rsid w:val="00A72645"/>
    <w:rPr>
      <w:color w:val="800080" w:themeColor="followedHyperlink"/>
      <w:u w:val="single"/>
    </w:rPr>
  </w:style>
  <w:style w:type="character" w:styleId="Kommentarsreferens">
    <w:name w:val="annotation reference"/>
    <w:basedOn w:val="Standardstycketeckensnitt"/>
    <w:uiPriority w:val="99"/>
    <w:semiHidden/>
    <w:unhideWhenUsed/>
    <w:rsid w:val="00D85DA6"/>
    <w:rPr>
      <w:sz w:val="16"/>
      <w:szCs w:val="16"/>
    </w:rPr>
  </w:style>
  <w:style w:type="paragraph" w:styleId="Kommentarer">
    <w:name w:val="annotation text"/>
    <w:basedOn w:val="Normal"/>
    <w:link w:val="KommentarerChar"/>
    <w:uiPriority w:val="99"/>
    <w:semiHidden/>
    <w:unhideWhenUsed/>
    <w:rsid w:val="00D85DA6"/>
    <w:pPr>
      <w:spacing w:line="240" w:lineRule="auto"/>
    </w:pPr>
    <w:rPr>
      <w:sz w:val="20"/>
      <w:szCs w:val="20"/>
    </w:rPr>
  </w:style>
  <w:style w:type="character" w:customStyle="1" w:styleId="KommentarerChar">
    <w:name w:val="Kommentarer Char"/>
    <w:basedOn w:val="Standardstycketeckensnitt"/>
    <w:link w:val="Kommentarer"/>
    <w:uiPriority w:val="99"/>
    <w:semiHidden/>
    <w:rsid w:val="00D85DA6"/>
    <w:rPr>
      <w:sz w:val="20"/>
      <w:szCs w:val="20"/>
    </w:rPr>
  </w:style>
  <w:style w:type="paragraph" w:styleId="Kommentarsmne">
    <w:name w:val="annotation subject"/>
    <w:basedOn w:val="Kommentarer"/>
    <w:next w:val="Kommentarer"/>
    <w:link w:val="KommentarsmneChar"/>
    <w:uiPriority w:val="99"/>
    <w:semiHidden/>
    <w:unhideWhenUsed/>
    <w:rsid w:val="00D85DA6"/>
    <w:rPr>
      <w:b/>
      <w:bCs/>
    </w:rPr>
  </w:style>
  <w:style w:type="character" w:customStyle="1" w:styleId="KommentarsmneChar">
    <w:name w:val="Kommentarsämne Char"/>
    <w:basedOn w:val="KommentarerChar"/>
    <w:link w:val="Kommentarsmne"/>
    <w:uiPriority w:val="99"/>
    <w:semiHidden/>
    <w:rsid w:val="00D85DA6"/>
    <w:rPr>
      <w:b/>
      <w:bCs/>
      <w:sz w:val="20"/>
      <w:szCs w:val="20"/>
    </w:rPr>
  </w:style>
  <w:style w:type="paragraph" w:styleId="Normalwebb">
    <w:name w:val="Normal (Web)"/>
    <w:basedOn w:val="Normal"/>
    <w:uiPriority w:val="99"/>
    <w:semiHidden/>
    <w:unhideWhenUsed/>
    <w:rsid w:val="00A24CDB"/>
    <w:pPr>
      <w:spacing w:before="100" w:beforeAutospacing="1" w:after="100" w:afterAutospacing="1" w:line="240" w:lineRule="auto"/>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1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nchi.jonasson@fixturlaser.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s.svensson@fixturlaser.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Pages>1</Pages>
  <Words>326</Words>
  <Characters>1729</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ELOS Fixturlaser</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Anchi Jonasson</dc:creator>
  <cp:lastModifiedBy>Anchi Jonasson</cp:lastModifiedBy>
  <cp:revision>6</cp:revision>
  <cp:lastPrinted>2014-09-16T14:29:00Z</cp:lastPrinted>
  <dcterms:created xsi:type="dcterms:W3CDTF">2014-09-16T13:31:00Z</dcterms:created>
  <dcterms:modified xsi:type="dcterms:W3CDTF">2014-09-17T08:43:00Z</dcterms:modified>
</cp:coreProperties>
</file>