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A5" w:rsidRPr="001423D0" w:rsidRDefault="00C260A5" w:rsidP="00D973FB">
      <w:pPr>
        <w:spacing w:line="260" w:lineRule="exact"/>
        <w:ind w:right="709"/>
        <w:rPr>
          <w:rStyle w:val="A2"/>
          <w:rFonts w:ascii="Arial" w:hAnsi="Arial" w:cs="Arial"/>
          <w:b/>
          <w:sz w:val="22"/>
          <w:szCs w:val="22"/>
        </w:rPr>
      </w:pPr>
      <w:r w:rsidRPr="001423D0">
        <w:rPr>
          <w:rStyle w:val="A2"/>
          <w:rFonts w:ascii="Arial" w:hAnsi="Arial" w:cs="Arial"/>
          <w:b/>
          <w:sz w:val="22"/>
          <w:szCs w:val="22"/>
        </w:rPr>
        <w:t>Holzbauforum 2020</w:t>
      </w:r>
    </w:p>
    <w:p w:rsidR="00C260A5" w:rsidRPr="008F449B" w:rsidRDefault="00C260A5" w:rsidP="00D973FB">
      <w:pPr>
        <w:spacing w:line="260" w:lineRule="exact"/>
        <w:ind w:right="709"/>
        <w:rPr>
          <w:rStyle w:val="A2"/>
          <w:rFonts w:ascii="Arial" w:hAnsi="Arial" w:cs="Arial"/>
          <w:b/>
          <w:sz w:val="20"/>
          <w:szCs w:val="20"/>
        </w:rPr>
      </w:pPr>
      <w:r w:rsidRPr="008F449B">
        <w:rPr>
          <w:rStyle w:val="A2"/>
          <w:rFonts w:ascii="Arial" w:hAnsi="Arial" w:cs="Arial"/>
          <w:b/>
          <w:sz w:val="20"/>
          <w:szCs w:val="20"/>
        </w:rPr>
        <w:t xml:space="preserve">Holzbau – bereit für den Massenmarkt? </w:t>
      </w:r>
    </w:p>
    <w:p w:rsidR="00C260A5" w:rsidRPr="008F449B" w:rsidRDefault="00C260A5" w:rsidP="00D973FB">
      <w:pPr>
        <w:ind w:right="709"/>
        <w:rPr>
          <w:rFonts w:ascii="Arial" w:hAnsi="Arial" w:cs="Arial"/>
          <w:sz w:val="20"/>
          <w:szCs w:val="20"/>
        </w:rPr>
      </w:pPr>
    </w:p>
    <w:p w:rsidR="00C260A5" w:rsidRDefault="00C260A5" w:rsidP="00D973FB">
      <w:pPr>
        <w:ind w:right="709"/>
        <w:rPr>
          <w:rFonts w:ascii="Arial" w:hAnsi="Arial" w:cs="Arial"/>
          <w:sz w:val="20"/>
          <w:szCs w:val="20"/>
        </w:rPr>
      </w:pPr>
      <w:r w:rsidRPr="008F449B">
        <w:rPr>
          <w:rFonts w:ascii="Arial" w:hAnsi="Arial" w:cs="Arial"/>
          <w:sz w:val="20"/>
          <w:szCs w:val="20"/>
        </w:rPr>
        <w:t>Köln, 14. Januar 2020</w:t>
      </w:r>
      <w:r w:rsidRPr="008F449B">
        <w:rPr>
          <w:rFonts w:ascii="Arial" w:hAnsi="Arial" w:cs="Arial"/>
          <w:sz w:val="20"/>
          <w:szCs w:val="20"/>
        </w:rPr>
        <w:t xml:space="preserve"> – </w:t>
      </w:r>
      <w:r w:rsidR="007F0455">
        <w:rPr>
          <w:rFonts w:ascii="Arial" w:hAnsi="Arial" w:cs="Arial"/>
          <w:sz w:val="20"/>
          <w:szCs w:val="20"/>
        </w:rPr>
        <w:t xml:space="preserve">Am 26. und 27. März </w:t>
      </w:r>
      <w:r w:rsidR="003A07BD">
        <w:rPr>
          <w:rFonts w:ascii="Arial" w:hAnsi="Arial" w:cs="Arial"/>
          <w:sz w:val="20"/>
          <w:szCs w:val="20"/>
        </w:rPr>
        <w:t xml:space="preserve">beschäftigt sich </w:t>
      </w:r>
      <w:r w:rsidR="007F0455">
        <w:rPr>
          <w:rFonts w:ascii="Arial" w:hAnsi="Arial" w:cs="Arial"/>
          <w:sz w:val="20"/>
          <w:szCs w:val="20"/>
        </w:rPr>
        <w:t>d</w:t>
      </w:r>
      <w:r w:rsidRPr="008F449B">
        <w:rPr>
          <w:rFonts w:ascii="Arial" w:hAnsi="Arial" w:cs="Arial"/>
          <w:sz w:val="20"/>
          <w:szCs w:val="20"/>
        </w:rPr>
        <w:t>as Holzbauforum</w:t>
      </w:r>
      <w:r w:rsidRPr="008F449B">
        <w:rPr>
          <w:rFonts w:ascii="Arial" w:hAnsi="Arial" w:cs="Arial"/>
          <w:sz w:val="20"/>
          <w:szCs w:val="20"/>
        </w:rPr>
        <w:t xml:space="preserve"> 2020 </w:t>
      </w:r>
      <w:r w:rsidR="000603AD" w:rsidRPr="000603AD">
        <w:rPr>
          <w:rFonts w:ascii="Arial" w:hAnsi="Arial" w:cs="Arial"/>
          <w:sz w:val="20"/>
          <w:szCs w:val="20"/>
        </w:rPr>
        <w:t xml:space="preserve">im Berliner Adlershof </w:t>
      </w:r>
      <w:r w:rsidR="003A07BD">
        <w:rPr>
          <w:rFonts w:ascii="Arial" w:hAnsi="Arial" w:cs="Arial"/>
          <w:sz w:val="20"/>
          <w:szCs w:val="20"/>
        </w:rPr>
        <w:t>mit der aktuellen Frage „</w:t>
      </w:r>
      <w:r w:rsidR="003A07BD">
        <w:rPr>
          <w:rFonts w:ascii="Arial" w:hAnsi="Arial" w:cs="Arial"/>
          <w:sz w:val="20"/>
          <w:szCs w:val="20"/>
        </w:rPr>
        <w:t>Holzbau – bereit für den Massenmarkt</w:t>
      </w:r>
      <w:r w:rsidR="00D973FB">
        <w:rPr>
          <w:rFonts w:ascii="Arial" w:hAnsi="Arial" w:cs="Arial"/>
          <w:sz w:val="20"/>
          <w:szCs w:val="20"/>
        </w:rPr>
        <w:t>?</w:t>
      </w:r>
      <w:r w:rsidR="003A07BD">
        <w:rPr>
          <w:rFonts w:ascii="Arial" w:hAnsi="Arial" w:cs="Arial"/>
          <w:sz w:val="20"/>
          <w:szCs w:val="20"/>
        </w:rPr>
        <w:t>“</w:t>
      </w:r>
      <w:r w:rsidR="00D973FB">
        <w:rPr>
          <w:rFonts w:ascii="Arial" w:hAnsi="Arial" w:cs="Arial"/>
          <w:sz w:val="20"/>
          <w:szCs w:val="20"/>
        </w:rPr>
        <w:t xml:space="preserve"> </w:t>
      </w:r>
      <w:r w:rsidR="007F0455">
        <w:rPr>
          <w:rFonts w:ascii="Arial" w:hAnsi="Arial" w:cs="Arial"/>
          <w:sz w:val="20"/>
          <w:szCs w:val="20"/>
        </w:rPr>
        <w:t xml:space="preserve">Das von der </w:t>
      </w:r>
      <w:r w:rsidR="007F0455" w:rsidRPr="008F449B">
        <w:rPr>
          <w:rFonts w:ascii="Arial" w:hAnsi="Arial" w:cs="Arial"/>
          <w:sz w:val="20"/>
          <w:szCs w:val="20"/>
        </w:rPr>
        <w:t>DIN-Akademie</w:t>
      </w:r>
      <w:r w:rsidR="007F0455">
        <w:rPr>
          <w:rFonts w:ascii="Arial" w:hAnsi="Arial" w:cs="Arial"/>
          <w:sz w:val="20"/>
          <w:szCs w:val="20"/>
        </w:rPr>
        <w:t>/B</w:t>
      </w:r>
      <w:r w:rsidR="009301BC">
        <w:rPr>
          <w:rFonts w:ascii="Arial" w:hAnsi="Arial" w:cs="Arial"/>
          <w:sz w:val="20"/>
          <w:szCs w:val="20"/>
        </w:rPr>
        <w:t>euth V</w:t>
      </w:r>
      <w:r w:rsidR="007F0455">
        <w:rPr>
          <w:rFonts w:ascii="Arial" w:hAnsi="Arial" w:cs="Arial"/>
          <w:sz w:val="20"/>
          <w:szCs w:val="20"/>
        </w:rPr>
        <w:t>erlag</w:t>
      </w:r>
      <w:r w:rsidR="007F0455" w:rsidRPr="008F449B">
        <w:rPr>
          <w:rFonts w:ascii="Arial" w:hAnsi="Arial" w:cs="Arial"/>
          <w:sz w:val="20"/>
          <w:szCs w:val="20"/>
        </w:rPr>
        <w:t xml:space="preserve"> und</w:t>
      </w:r>
      <w:r w:rsidR="007F0455">
        <w:rPr>
          <w:rFonts w:ascii="Arial" w:hAnsi="Arial" w:cs="Arial"/>
          <w:sz w:val="20"/>
          <w:szCs w:val="20"/>
        </w:rPr>
        <w:t xml:space="preserve"> der Rudolf Müller Mediengruppe </w:t>
      </w:r>
      <w:r w:rsidR="000603AD">
        <w:rPr>
          <w:rFonts w:ascii="Arial" w:hAnsi="Arial" w:cs="Arial"/>
          <w:sz w:val="20"/>
          <w:szCs w:val="20"/>
        </w:rPr>
        <w:t xml:space="preserve">veranstaltete </w:t>
      </w:r>
      <w:r w:rsidR="007F0455">
        <w:rPr>
          <w:rFonts w:ascii="Arial" w:hAnsi="Arial" w:cs="Arial"/>
          <w:sz w:val="20"/>
          <w:szCs w:val="20"/>
        </w:rPr>
        <w:t xml:space="preserve">Netzwerktreffen </w:t>
      </w:r>
      <w:r w:rsidR="000603AD">
        <w:rPr>
          <w:rFonts w:ascii="Arial" w:hAnsi="Arial" w:cs="Arial"/>
          <w:sz w:val="20"/>
          <w:szCs w:val="20"/>
        </w:rPr>
        <w:t>für</w:t>
      </w:r>
      <w:r w:rsidRPr="008F449B">
        <w:rPr>
          <w:rFonts w:ascii="Arial" w:hAnsi="Arial" w:cs="Arial"/>
          <w:sz w:val="20"/>
          <w:szCs w:val="20"/>
        </w:rPr>
        <w:t xml:space="preserve"> Planer, </w:t>
      </w:r>
      <w:r w:rsidR="000603AD">
        <w:rPr>
          <w:rFonts w:ascii="Arial" w:hAnsi="Arial" w:cs="Arial"/>
          <w:sz w:val="20"/>
          <w:szCs w:val="20"/>
        </w:rPr>
        <w:t xml:space="preserve">Holzbau-Ingenieure und Zimmerer widmet sich traditionell </w:t>
      </w:r>
      <w:r w:rsidR="00C774A9">
        <w:rPr>
          <w:rFonts w:ascii="Arial" w:hAnsi="Arial" w:cs="Arial"/>
          <w:sz w:val="20"/>
          <w:szCs w:val="20"/>
        </w:rPr>
        <w:t xml:space="preserve">neuen </w:t>
      </w:r>
      <w:r w:rsidR="000603AD" w:rsidRPr="008F449B">
        <w:rPr>
          <w:rFonts w:ascii="Arial" w:hAnsi="Arial" w:cs="Arial"/>
          <w:sz w:val="20"/>
          <w:szCs w:val="20"/>
        </w:rPr>
        <w:t>Trends und technischen Entwicklungen im Holzbau</w:t>
      </w:r>
      <w:r w:rsidR="000603AD">
        <w:rPr>
          <w:rFonts w:ascii="Arial" w:hAnsi="Arial" w:cs="Arial"/>
          <w:sz w:val="20"/>
          <w:szCs w:val="20"/>
        </w:rPr>
        <w:t>.</w:t>
      </w:r>
    </w:p>
    <w:p w:rsidR="007F0455" w:rsidRPr="008F449B" w:rsidRDefault="007F0455" w:rsidP="00D973FB">
      <w:pPr>
        <w:ind w:right="709"/>
        <w:rPr>
          <w:rFonts w:ascii="Arial" w:hAnsi="Arial" w:cs="Arial"/>
          <w:sz w:val="20"/>
          <w:szCs w:val="20"/>
        </w:rPr>
      </w:pPr>
    </w:p>
    <w:p w:rsidR="00C260A5" w:rsidRPr="008F449B" w:rsidRDefault="00C260A5" w:rsidP="00D973FB">
      <w:pPr>
        <w:pStyle w:val="paragraph"/>
        <w:spacing w:before="0" w:beforeAutospacing="0" w:after="0" w:afterAutospacing="0"/>
        <w:ind w:right="709"/>
        <w:textAlignment w:val="baseline"/>
        <w:rPr>
          <w:rFonts w:ascii="Arial" w:hAnsi="Arial" w:cs="Arial"/>
          <w:sz w:val="20"/>
          <w:szCs w:val="20"/>
        </w:rPr>
      </w:pPr>
      <w:r w:rsidRPr="008F449B">
        <w:rPr>
          <w:rStyle w:val="normaltextrun"/>
          <w:rFonts w:ascii="Arial" w:hAnsi="Arial" w:cs="Arial"/>
          <w:sz w:val="20"/>
          <w:szCs w:val="20"/>
        </w:rPr>
        <w:t>Der Holzbau hat Rückenwind. Im Kontext von Klimawandel, großstädtischem Wohnen und modernisierten Fertigungsmöglichkeiten werden hohe Erwartungen an die Holzbauweise geknüpft. </w:t>
      </w:r>
      <w:r w:rsidR="00D8532A">
        <w:rPr>
          <w:rStyle w:val="normaltextrun"/>
          <w:rFonts w:ascii="Arial" w:hAnsi="Arial" w:cs="Arial"/>
          <w:sz w:val="20"/>
          <w:szCs w:val="20"/>
        </w:rPr>
        <w:t>Re</w:t>
      </w:r>
      <w:r w:rsidRPr="008F449B">
        <w:rPr>
          <w:rStyle w:val="normaltextrun"/>
          <w:rFonts w:ascii="Arial" w:hAnsi="Arial" w:cs="Arial"/>
          <w:sz w:val="20"/>
          <w:szCs w:val="20"/>
        </w:rPr>
        <w:t>gulatorische Änderungen</w:t>
      </w:r>
      <w:r w:rsidR="00D8532A">
        <w:rPr>
          <w:rStyle w:val="normaltextrun"/>
          <w:rFonts w:ascii="Arial" w:hAnsi="Arial" w:cs="Arial"/>
          <w:sz w:val="20"/>
          <w:szCs w:val="20"/>
        </w:rPr>
        <w:t xml:space="preserve"> wie vereinfachte Genehmigungsverfahren</w:t>
      </w:r>
      <w:r w:rsidR="00C45134" w:rsidRPr="008F449B">
        <w:rPr>
          <w:rFonts w:ascii="Arial" w:hAnsi="Arial" w:cs="Arial"/>
          <w:sz w:val="20"/>
          <w:szCs w:val="20"/>
        </w:rPr>
        <w:t xml:space="preserve"> </w:t>
      </w:r>
      <w:r w:rsidR="00D8532A">
        <w:rPr>
          <w:rFonts w:ascii="Arial" w:hAnsi="Arial" w:cs="Arial"/>
          <w:sz w:val="20"/>
          <w:szCs w:val="20"/>
        </w:rPr>
        <w:t>von mehrgeschossigem</w:t>
      </w:r>
      <w:r w:rsidR="00C45134" w:rsidRPr="008F449B">
        <w:rPr>
          <w:rFonts w:ascii="Arial" w:hAnsi="Arial" w:cs="Arial"/>
          <w:sz w:val="20"/>
          <w:szCs w:val="20"/>
        </w:rPr>
        <w:t xml:space="preserve"> Holzbau </w:t>
      </w:r>
      <w:r w:rsidR="00D8532A">
        <w:rPr>
          <w:rFonts w:ascii="Arial" w:hAnsi="Arial" w:cs="Arial"/>
          <w:sz w:val="20"/>
          <w:szCs w:val="20"/>
        </w:rPr>
        <w:t xml:space="preserve">und die </w:t>
      </w:r>
      <w:r w:rsidR="00D8532A">
        <w:rPr>
          <w:rStyle w:val="normaltextrun"/>
          <w:rFonts w:ascii="Arial" w:hAnsi="Arial" w:cs="Arial"/>
          <w:sz w:val="20"/>
          <w:szCs w:val="20"/>
        </w:rPr>
        <w:t>Unterstützung durch große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 Kommunen </w:t>
      </w:r>
      <w:r w:rsidR="00D8532A">
        <w:rPr>
          <w:rStyle w:val="normaltextrun"/>
          <w:rFonts w:ascii="Arial" w:hAnsi="Arial" w:cs="Arial"/>
          <w:sz w:val="20"/>
          <w:szCs w:val="20"/>
        </w:rPr>
        <w:t>pushen de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n Holzbau. </w:t>
      </w:r>
      <w:r w:rsidR="00D8532A">
        <w:rPr>
          <w:rStyle w:val="normaltextrun"/>
          <w:rFonts w:ascii="Arial" w:hAnsi="Arial" w:cs="Arial"/>
          <w:sz w:val="20"/>
          <w:szCs w:val="20"/>
        </w:rPr>
        <w:t xml:space="preserve">So setzt </w:t>
      </w:r>
      <w:r w:rsidR="00557B97">
        <w:rPr>
          <w:rStyle w:val="normaltextrun"/>
          <w:rFonts w:ascii="Arial" w:hAnsi="Arial" w:cs="Arial"/>
          <w:sz w:val="20"/>
          <w:szCs w:val="20"/>
        </w:rPr>
        <w:t xml:space="preserve">etwa </w:t>
      </w:r>
      <w:bookmarkStart w:id="0" w:name="_GoBack"/>
      <w:bookmarkEnd w:id="0"/>
      <w:r w:rsidR="00D8532A">
        <w:rPr>
          <w:rStyle w:val="normaltextrun"/>
          <w:rFonts w:ascii="Arial" w:hAnsi="Arial" w:cs="Arial"/>
          <w:sz w:val="20"/>
          <w:szCs w:val="20"/>
        </w:rPr>
        <w:t xml:space="preserve">Berlin </w:t>
      </w:r>
      <w:r w:rsidRPr="008F449B">
        <w:rPr>
          <w:rStyle w:val="normaltextrun"/>
          <w:rFonts w:ascii="Arial" w:hAnsi="Arial" w:cs="Arial"/>
          <w:sz w:val="20"/>
          <w:szCs w:val="20"/>
        </w:rPr>
        <w:t>beim Bau von Schulen und Kindertagesstätten klar auf den Baustoff</w:t>
      </w:r>
      <w:r w:rsidR="00D8532A">
        <w:rPr>
          <w:rStyle w:val="normaltextrun"/>
          <w:rFonts w:ascii="Arial" w:hAnsi="Arial" w:cs="Arial"/>
          <w:sz w:val="20"/>
          <w:szCs w:val="20"/>
        </w:rPr>
        <w:t xml:space="preserve"> Holz. Auch </w:t>
      </w:r>
      <w:r w:rsidRPr="008F449B">
        <w:rPr>
          <w:rStyle w:val="normaltextrun"/>
          <w:rFonts w:ascii="Arial" w:hAnsi="Arial" w:cs="Arial"/>
          <w:sz w:val="20"/>
          <w:szCs w:val="20"/>
        </w:rPr>
        <w:t>der Rat der Stadt Köln hat die Verwaltung mit großer Mehrheit beauftragt, bei städtischen Neubauten in verstärktem Maße Holzbaustoffe einzusetzen.</w:t>
      </w:r>
      <w:r w:rsidRPr="008F449B">
        <w:rPr>
          <w:rStyle w:val="eop"/>
          <w:rFonts w:ascii="Arial" w:hAnsi="Arial" w:cs="Arial"/>
          <w:sz w:val="20"/>
          <w:szCs w:val="20"/>
        </w:rPr>
        <w:t> </w:t>
      </w:r>
    </w:p>
    <w:p w:rsidR="00C260A5" w:rsidRPr="008F449B" w:rsidRDefault="00C260A5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260A5" w:rsidRPr="008F449B" w:rsidRDefault="00C260A5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F449B">
        <w:rPr>
          <w:rStyle w:val="normaltextrun"/>
          <w:rFonts w:ascii="Arial" w:hAnsi="Arial" w:cs="Arial"/>
          <w:sz w:val="20"/>
          <w:szCs w:val="20"/>
        </w:rPr>
        <w:t xml:space="preserve">Ist der Nischenmarkt Holzbau in seiner jetzigen Form diesen kommenden Aufgaben gewachsen? Wie </w:t>
      </w:r>
      <w:r w:rsidR="00191BB1" w:rsidRPr="008F449B">
        <w:rPr>
          <w:rStyle w:val="normaltextrun"/>
          <w:rFonts w:ascii="Arial" w:hAnsi="Arial" w:cs="Arial"/>
          <w:sz w:val="20"/>
          <w:szCs w:val="20"/>
        </w:rPr>
        <w:t>muss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 sich der Gesamtprozess Holzbauweise weiterentwickeln, um den nächsten </w:t>
      </w:r>
      <w:r w:rsidR="00A5600A">
        <w:rPr>
          <w:rStyle w:val="normaltextrun"/>
          <w:rFonts w:ascii="Arial" w:hAnsi="Arial" w:cs="Arial"/>
          <w:sz w:val="20"/>
          <w:szCs w:val="20"/>
        </w:rPr>
        <w:t>Wachstumss</w:t>
      </w:r>
      <w:r w:rsidRPr="008F449B">
        <w:rPr>
          <w:rStyle w:val="normaltextrun"/>
          <w:rFonts w:ascii="Arial" w:hAnsi="Arial" w:cs="Arial"/>
          <w:sz w:val="20"/>
          <w:szCs w:val="20"/>
        </w:rPr>
        <w:t>chritt zu vollziehen?</w:t>
      </w:r>
      <w:r w:rsidRPr="008F449B">
        <w:rPr>
          <w:rStyle w:val="eop"/>
          <w:rFonts w:ascii="Arial" w:hAnsi="Arial" w:cs="Arial"/>
          <w:sz w:val="20"/>
          <w:szCs w:val="20"/>
        </w:rPr>
        <w:t xml:space="preserve"> Diesen Fragen geht das </w:t>
      </w:r>
      <w:r w:rsidRPr="008F449B">
        <w:rPr>
          <w:rStyle w:val="normaltextrun"/>
          <w:rFonts w:ascii="Arial" w:hAnsi="Arial" w:cs="Arial"/>
          <w:sz w:val="20"/>
          <w:szCs w:val="20"/>
        </w:rPr>
        <w:t>Holzbauforum 2020 aus de</w:t>
      </w:r>
      <w:r w:rsidR="00A5600A">
        <w:rPr>
          <w:rStyle w:val="normaltextrun"/>
          <w:rFonts w:ascii="Arial" w:hAnsi="Arial" w:cs="Arial"/>
          <w:sz w:val="20"/>
          <w:szCs w:val="20"/>
        </w:rPr>
        <w:t>m Blickwinkel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 der am Markt beteiligten Akteure nach. </w:t>
      </w:r>
    </w:p>
    <w:p w:rsidR="00C260A5" w:rsidRPr="008F449B" w:rsidRDefault="00C260A5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191BB1" w:rsidRPr="008F449B" w:rsidRDefault="00331052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um Auftakt der Veranstaltung </w:t>
      </w:r>
      <w:r>
        <w:rPr>
          <w:rStyle w:val="normaltextrun"/>
          <w:rFonts w:ascii="Arial" w:hAnsi="Arial" w:cs="Arial"/>
          <w:sz w:val="20"/>
          <w:szCs w:val="20"/>
        </w:rPr>
        <w:t xml:space="preserve">wirft </w:t>
      </w:r>
      <w:r w:rsidR="00C260A5" w:rsidRPr="008F449B">
        <w:rPr>
          <w:rStyle w:val="normaltextrun"/>
          <w:rFonts w:ascii="Arial" w:hAnsi="Arial" w:cs="Arial"/>
          <w:sz w:val="20"/>
          <w:szCs w:val="20"/>
        </w:rPr>
        <w:t xml:space="preserve">Martin Langen von B+L Marktdaten einen datenbasierten Blick auf die Entwicklungsmöglichkeiten des Holzbaus in den nächsten Jahren. </w:t>
      </w:r>
      <w:r w:rsidR="00C260A5" w:rsidRPr="008F449B">
        <w:rPr>
          <w:rFonts w:ascii="Arial" w:hAnsi="Arial" w:cs="Arial"/>
          <w:sz w:val="20"/>
          <w:szCs w:val="20"/>
        </w:rPr>
        <w:t>Dipl.-Ing. Architekt Reinhard Eberl-</w:t>
      </w:r>
      <w:proofErr w:type="spellStart"/>
      <w:r w:rsidR="00C260A5" w:rsidRPr="008F449B">
        <w:rPr>
          <w:rFonts w:ascii="Arial" w:hAnsi="Arial" w:cs="Arial"/>
          <w:sz w:val="20"/>
          <w:szCs w:val="20"/>
        </w:rPr>
        <w:t>Pacan</w:t>
      </w:r>
      <w:proofErr w:type="spellEnd"/>
      <w:r w:rsidR="00C260A5" w:rsidRPr="008F449B">
        <w:rPr>
          <w:rFonts w:ascii="Arial" w:hAnsi="Arial" w:cs="Arial"/>
          <w:sz w:val="20"/>
          <w:szCs w:val="20"/>
        </w:rPr>
        <w:t xml:space="preserve"> beschreibt die bisherige Entwicklung des Baurechts </w:t>
      </w:r>
      <w:r>
        <w:rPr>
          <w:rFonts w:ascii="Arial" w:hAnsi="Arial" w:cs="Arial"/>
          <w:sz w:val="20"/>
          <w:szCs w:val="20"/>
        </w:rPr>
        <w:t xml:space="preserve">im Brandschutz </w:t>
      </w:r>
      <w:r w:rsidR="00C260A5" w:rsidRPr="008F449B">
        <w:rPr>
          <w:rFonts w:ascii="Arial" w:hAnsi="Arial" w:cs="Arial"/>
          <w:sz w:val="20"/>
          <w:szCs w:val="20"/>
        </w:rPr>
        <w:t>und nimmt die aktuelle Gesetzgebung sowie sich abzeichnende Gesetzesvorhaben kritisch unter die Lupe. Die Prozessse</w:t>
      </w:r>
      <w:r w:rsidR="00191BB1" w:rsidRPr="008F449B">
        <w:rPr>
          <w:rFonts w:ascii="Arial" w:hAnsi="Arial" w:cs="Arial"/>
          <w:sz w:val="20"/>
          <w:szCs w:val="20"/>
        </w:rPr>
        <w:t>ite des Holzbau</w:t>
      </w:r>
      <w:r>
        <w:rPr>
          <w:rFonts w:ascii="Arial" w:hAnsi="Arial" w:cs="Arial"/>
          <w:sz w:val="20"/>
          <w:szCs w:val="20"/>
        </w:rPr>
        <w:t>s</w:t>
      </w:r>
      <w:r w:rsidR="00191BB1" w:rsidRPr="008F449B">
        <w:rPr>
          <w:rFonts w:ascii="Arial" w:hAnsi="Arial" w:cs="Arial"/>
          <w:sz w:val="20"/>
          <w:szCs w:val="20"/>
        </w:rPr>
        <w:t xml:space="preserve"> beleuchtet</w:t>
      </w:r>
      <w:r w:rsidR="00C260A5" w:rsidRPr="008F449B">
        <w:rPr>
          <w:rFonts w:ascii="Arial" w:hAnsi="Arial" w:cs="Arial"/>
          <w:sz w:val="20"/>
          <w:szCs w:val="20"/>
        </w:rPr>
        <w:t xml:space="preserve"> Dipl.-Wirt.-Ing. (Bau) Frank Steffens, Geschäftsführer der Unternehmensgruppe Brüninghoff. Thomas </w:t>
      </w:r>
      <w:proofErr w:type="spellStart"/>
      <w:r w:rsidR="00191BB1" w:rsidRPr="008F449B">
        <w:rPr>
          <w:rFonts w:ascii="Arial" w:hAnsi="Arial" w:cs="Arial"/>
          <w:sz w:val="20"/>
          <w:szCs w:val="20"/>
        </w:rPr>
        <w:t>Schrentewein</w:t>
      </w:r>
      <w:proofErr w:type="spellEnd"/>
      <w:r w:rsidR="00191BB1" w:rsidRPr="008F449B">
        <w:rPr>
          <w:rFonts w:ascii="Arial" w:hAnsi="Arial" w:cs="Arial"/>
          <w:sz w:val="20"/>
          <w:szCs w:val="20"/>
        </w:rPr>
        <w:t xml:space="preserve"> zeigt</w:t>
      </w:r>
      <w:r w:rsidR="00C260A5" w:rsidRPr="008F449B">
        <w:rPr>
          <w:rFonts w:ascii="Arial" w:hAnsi="Arial" w:cs="Arial"/>
          <w:sz w:val="20"/>
          <w:szCs w:val="20"/>
        </w:rPr>
        <w:t xml:space="preserve"> anhand von Praxisbeispielen die Anwendung innovativer Verbindungstechnik und des dafür entwi</w:t>
      </w:r>
      <w:r w:rsidR="00191BB1" w:rsidRPr="008F449B">
        <w:rPr>
          <w:rFonts w:ascii="Arial" w:hAnsi="Arial" w:cs="Arial"/>
          <w:sz w:val="20"/>
          <w:szCs w:val="20"/>
        </w:rPr>
        <w:t>ckelten Bemessungsmodells</w:t>
      </w:r>
      <w:r w:rsidR="00C260A5" w:rsidRPr="008F449B">
        <w:rPr>
          <w:rFonts w:ascii="Arial" w:hAnsi="Arial" w:cs="Arial"/>
          <w:sz w:val="20"/>
          <w:szCs w:val="20"/>
        </w:rPr>
        <w:t xml:space="preserve">. Die Möglichkeiten von Effizienzsteigerungen in der Bauabwicklung durch hybride Bauweisen </w:t>
      </w:r>
      <w:r w:rsidR="00191BB1" w:rsidRPr="008F449B">
        <w:rPr>
          <w:rFonts w:ascii="Arial" w:hAnsi="Arial" w:cs="Arial"/>
          <w:sz w:val="20"/>
          <w:szCs w:val="20"/>
        </w:rPr>
        <w:t>erläutert</w:t>
      </w:r>
      <w:r w:rsidR="00C260A5" w:rsidRPr="008F449B">
        <w:rPr>
          <w:rFonts w:ascii="Arial" w:hAnsi="Arial" w:cs="Arial"/>
          <w:sz w:val="20"/>
          <w:szCs w:val="20"/>
        </w:rPr>
        <w:t xml:space="preserve"> Martin Koch, Ve</w:t>
      </w:r>
      <w:r w:rsidR="00191BB1" w:rsidRPr="008F449B">
        <w:rPr>
          <w:rFonts w:ascii="Arial" w:hAnsi="Arial" w:cs="Arial"/>
          <w:sz w:val="20"/>
          <w:szCs w:val="20"/>
        </w:rPr>
        <w:t>r</w:t>
      </w:r>
      <w:r w:rsidR="00C260A5" w:rsidRPr="008F449B">
        <w:rPr>
          <w:rFonts w:ascii="Arial" w:hAnsi="Arial" w:cs="Arial"/>
          <w:sz w:val="20"/>
          <w:szCs w:val="20"/>
        </w:rPr>
        <w:t>triebsleitung Opitz Holzbau</w:t>
      </w:r>
      <w:r>
        <w:rPr>
          <w:rFonts w:ascii="Arial" w:hAnsi="Arial" w:cs="Arial"/>
          <w:sz w:val="20"/>
          <w:szCs w:val="20"/>
        </w:rPr>
        <w:t>.</w:t>
      </w:r>
    </w:p>
    <w:p w:rsidR="00C260A5" w:rsidRDefault="00C260A5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F449B">
        <w:rPr>
          <w:rStyle w:val="normaltextrun"/>
          <w:rFonts w:ascii="Arial" w:hAnsi="Arial" w:cs="Arial"/>
          <w:sz w:val="20"/>
          <w:szCs w:val="20"/>
        </w:rPr>
        <w:t xml:space="preserve">Ein </w:t>
      </w:r>
      <w:r w:rsidR="00191BB1" w:rsidRPr="008F449B">
        <w:rPr>
          <w:rStyle w:val="normaltextrun"/>
          <w:rFonts w:ascii="Arial" w:hAnsi="Arial" w:cs="Arial"/>
          <w:sz w:val="20"/>
          <w:szCs w:val="20"/>
        </w:rPr>
        <w:t xml:space="preserve">besonderer 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Schwerpunkt liegt auf dem in direkter Nähe zum Veranstaltungsort gelegenen Projekt Berlin Adlershof, wo zurzeit Urbaner Holzbau in Holz-Hybridbauweise entsteht. </w:t>
      </w:r>
      <w:r w:rsidRPr="008F449B">
        <w:rPr>
          <w:rFonts w:ascii="Arial" w:hAnsi="Arial" w:cs="Arial"/>
          <w:spacing w:val="-4"/>
          <w:sz w:val="20"/>
          <w:szCs w:val="20"/>
        </w:rPr>
        <w:t xml:space="preserve">Stefan </w:t>
      </w:r>
      <w:proofErr w:type="spellStart"/>
      <w:r w:rsidRPr="008F449B">
        <w:rPr>
          <w:rFonts w:ascii="Arial" w:hAnsi="Arial" w:cs="Arial"/>
          <w:spacing w:val="-4"/>
          <w:sz w:val="20"/>
          <w:szCs w:val="20"/>
        </w:rPr>
        <w:t>Schautes</w:t>
      </w:r>
      <w:proofErr w:type="spellEnd"/>
      <w:r w:rsidRPr="008F449B">
        <w:rPr>
          <w:rFonts w:ascii="Arial" w:hAnsi="Arial" w:cs="Arial"/>
          <w:spacing w:val="-4"/>
          <w:sz w:val="20"/>
          <w:szCs w:val="20"/>
        </w:rPr>
        <w:t>, Bereichsleiter Neubau und Prokurist der HO</w:t>
      </w:r>
      <w:r w:rsidR="00331052">
        <w:rPr>
          <w:rFonts w:ascii="Arial" w:hAnsi="Arial" w:cs="Arial"/>
          <w:spacing w:val="-4"/>
          <w:sz w:val="20"/>
          <w:szCs w:val="20"/>
        </w:rPr>
        <w:t>WOGE Wohnungsbaugesellschaft</w:t>
      </w:r>
      <w:r w:rsidRPr="008F449B">
        <w:rPr>
          <w:rFonts w:ascii="Arial" w:hAnsi="Arial" w:cs="Arial"/>
          <w:spacing w:val="-4"/>
          <w:sz w:val="20"/>
          <w:szCs w:val="20"/>
        </w:rPr>
        <w:t>,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8F449B">
        <w:rPr>
          <w:rFonts w:ascii="Arial" w:hAnsi="Arial" w:cs="Arial"/>
          <w:spacing w:val="-4"/>
          <w:sz w:val="20"/>
          <w:szCs w:val="20"/>
        </w:rPr>
        <w:t>zeigt, inwiefern die Faktoren Vorfertigungsgrad, Planungszeiten und Bauzeiten im Zusammenhang stehen mit den Herausforderungen des Berliner Wohnungsmarktes. Eine Führung zum in direkter Nähe der Veranstaltung gelegenen Projekt rundet das Programm ab.</w:t>
      </w:r>
      <w:r w:rsidRPr="008F449B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331052" w:rsidRPr="008F449B" w:rsidRDefault="00331052" w:rsidP="00D973FB">
      <w:pPr>
        <w:pStyle w:val="paragraph"/>
        <w:spacing w:before="0" w:beforeAutospacing="0" w:after="0" w:afterAutospacing="0"/>
        <w:ind w:right="709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63E72" w:rsidRPr="00331052" w:rsidRDefault="00C260A5" w:rsidP="00331052">
      <w:pPr>
        <w:pStyle w:val="paragraph"/>
        <w:spacing w:before="0" w:beforeAutospacing="0" w:after="0" w:afterAutospacing="0"/>
        <w:ind w:right="709"/>
        <w:textAlignment w:val="baseline"/>
        <w:rPr>
          <w:rFonts w:ascii="Arial" w:hAnsi="Arial" w:cs="Arial"/>
          <w:sz w:val="20"/>
          <w:szCs w:val="20"/>
        </w:rPr>
      </w:pPr>
      <w:r w:rsidRPr="008F449B">
        <w:rPr>
          <w:rStyle w:val="normaltextrun"/>
          <w:rFonts w:ascii="Arial" w:hAnsi="Arial" w:cs="Arial"/>
          <w:sz w:val="20"/>
          <w:szCs w:val="20"/>
        </w:rPr>
        <w:t xml:space="preserve">Das komplette Programm, weitere Informationen und die Anmeldung zum </w:t>
      </w:r>
      <w:r w:rsidRPr="00331052">
        <w:rPr>
          <w:rStyle w:val="normaltextrun"/>
          <w:rFonts w:ascii="Arial" w:hAnsi="Arial" w:cs="Arial"/>
          <w:sz w:val="20"/>
          <w:szCs w:val="20"/>
        </w:rPr>
        <w:t>Holzbauforum</w:t>
      </w:r>
      <w:r w:rsidR="00331052" w:rsidRPr="0033105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331052">
        <w:rPr>
          <w:rStyle w:val="normaltextrun"/>
          <w:rFonts w:ascii="Arial" w:hAnsi="Arial" w:cs="Arial"/>
          <w:sz w:val="20"/>
          <w:szCs w:val="20"/>
        </w:rPr>
        <w:t xml:space="preserve">2020 unter </w:t>
      </w:r>
      <w:hyperlink r:id="rId7" w:history="1">
        <w:r w:rsidRPr="0033105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www.holzbauforum-online.de</w:t>
        </w:r>
      </w:hyperlink>
      <w:r w:rsidR="00331052" w:rsidRPr="00331052">
        <w:rPr>
          <w:rStyle w:val="normaltextrun"/>
          <w:rFonts w:ascii="Arial" w:hAnsi="Arial" w:cs="Arial"/>
          <w:sz w:val="20"/>
          <w:szCs w:val="20"/>
        </w:rPr>
        <w:t>.</w:t>
      </w:r>
    </w:p>
    <w:sectPr w:rsidR="00063E72" w:rsidRPr="00331052" w:rsidSect="003310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418" w:left="1134" w:header="652" w:footer="1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C5" w:rsidRDefault="00996CC5">
      <w:r>
        <w:separator/>
      </w:r>
    </w:p>
  </w:endnote>
  <w:endnote w:type="continuationSeparator" w:id="0">
    <w:p w:rsidR="00996CC5" w:rsidRDefault="009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331052" w:rsidP="00331052">
    <w:pPr>
      <w:pStyle w:val="Fuzeile"/>
      <w:tabs>
        <w:tab w:val="clear" w:pos="4536"/>
        <w:tab w:val="clear" w:pos="9072"/>
        <w:tab w:val="left" w:pos="889"/>
      </w:tabs>
      <w:rPr>
        <w:sz w:val="20"/>
        <w:szCs w:val="20"/>
      </w:rPr>
    </w:pPr>
    <w:bookmarkStart w:id="9" w:name="EmailErsteSeite"/>
    <w:bookmarkEnd w:id="9"/>
    <w:r>
      <w:rPr>
        <w:sz w:val="20"/>
        <w:szCs w:val="20"/>
      </w:rPr>
      <w:tab/>
    </w: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C5" w:rsidRDefault="00996CC5">
      <w:r>
        <w:separator/>
      </w:r>
    </w:p>
  </w:footnote>
  <w:footnote w:type="continuationSeparator" w:id="0">
    <w:p w:rsidR="00996CC5" w:rsidRDefault="0099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1B63AF" w:rsidP="00262442">
    <w:pPr>
      <w:pStyle w:val="Kopfzeile"/>
      <w:rPr>
        <w:sz w:val="20"/>
        <w:szCs w:val="20"/>
      </w:rPr>
    </w:pPr>
    <w:bookmarkStart w:id="1" w:name="OhneErsteSeite"/>
    <w:r w:rsidRPr="001B63AF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3105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260A5">
      <w:rPr>
        <w:rStyle w:val="Seitenzahl"/>
        <w:noProof/>
        <w:sz w:val="20"/>
        <w:szCs w:val="20"/>
      </w:rPr>
      <w:t>13. Januar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1B63AF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1B63AF">
      <w:rPr>
        <w:color w:val="FFFFFF"/>
        <w:sz w:val="20"/>
        <w:szCs w:val="20"/>
      </w:rPr>
      <w:t>@Ausgabeart@1</w:t>
    </w:r>
    <w:bookmarkEnd w:id="6"/>
  </w:p>
  <w:p w:rsidR="009421DC" w:rsidRPr="00BE7F4E" w:rsidRDefault="001B63AF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1B63AF">
      <w:rPr>
        <w:color w:val="FFFFFF"/>
        <w:sz w:val="20"/>
        <w:szCs w:val="20"/>
      </w:rPr>
      <w:t>@ErsteSeite@4010</w:t>
    </w:r>
    <w:bookmarkEnd w:id="7"/>
  </w:p>
  <w:p w:rsidR="00CD641C" w:rsidRPr="00BE7F4E" w:rsidRDefault="001B63AF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1B63AF">
      <w:rPr>
        <w:color w:val="FFFFFF"/>
        <w:sz w:val="20"/>
        <w:szCs w:val="20"/>
      </w:rPr>
      <w:t>@FolgeSeiten@4101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E53"/>
    <w:multiLevelType w:val="multilevel"/>
    <w:tmpl w:val="F2F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77E37"/>
    <w:multiLevelType w:val="hybridMultilevel"/>
    <w:tmpl w:val="A948A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F"/>
    <w:rsid w:val="00002E96"/>
    <w:rsid w:val="00004D6A"/>
    <w:rsid w:val="00020324"/>
    <w:rsid w:val="000300D7"/>
    <w:rsid w:val="00030E40"/>
    <w:rsid w:val="00043C76"/>
    <w:rsid w:val="00050197"/>
    <w:rsid w:val="00057623"/>
    <w:rsid w:val="000603AD"/>
    <w:rsid w:val="00062A1D"/>
    <w:rsid w:val="00062F0D"/>
    <w:rsid w:val="00063805"/>
    <w:rsid w:val="00063E72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423D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1BB1"/>
    <w:rsid w:val="00194E54"/>
    <w:rsid w:val="001A6FB0"/>
    <w:rsid w:val="001B63AF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2785D"/>
    <w:rsid w:val="00254049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5089"/>
    <w:rsid w:val="00306B8D"/>
    <w:rsid w:val="00310D69"/>
    <w:rsid w:val="00331052"/>
    <w:rsid w:val="00346DAC"/>
    <w:rsid w:val="00354AA1"/>
    <w:rsid w:val="003565A6"/>
    <w:rsid w:val="00361CE3"/>
    <w:rsid w:val="003640FE"/>
    <w:rsid w:val="00367D33"/>
    <w:rsid w:val="00375158"/>
    <w:rsid w:val="00376AC3"/>
    <w:rsid w:val="00393947"/>
    <w:rsid w:val="003947D4"/>
    <w:rsid w:val="003A01FA"/>
    <w:rsid w:val="003A07BD"/>
    <w:rsid w:val="003A5068"/>
    <w:rsid w:val="003A773F"/>
    <w:rsid w:val="003C09E6"/>
    <w:rsid w:val="003C1F13"/>
    <w:rsid w:val="003C374B"/>
    <w:rsid w:val="003C6890"/>
    <w:rsid w:val="003D7740"/>
    <w:rsid w:val="003E34BF"/>
    <w:rsid w:val="003F2F81"/>
    <w:rsid w:val="00412F17"/>
    <w:rsid w:val="0042793A"/>
    <w:rsid w:val="004C0EF8"/>
    <w:rsid w:val="004D0735"/>
    <w:rsid w:val="004D1764"/>
    <w:rsid w:val="004E05E6"/>
    <w:rsid w:val="004E408A"/>
    <w:rsid w:val="00504033"/>
    <w:rsid w:val="00506FD3"/>
    <w:rsid w:val="00517005"/>
    <w:rsid w:val="005469B0"/>
    <w:rsid w:val="00547163"/>
    <w:rsid w:val="00550631"/>
    <w:rsid w:val="00557B97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16A6A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488"/>
    <w:rsid w:val="007D0A9A"/>
    <w:rsid w:val="007D4646"/>
    <w:rsid w:val="007F0455"/>
    <w:rsid w:val="007F65D2"/>
    <w:rsid w:val="008139B9"/>
    <w:rsid w:val="0082344B"/>
    <w:rsid w:val="0084341A"/>
    <w:rsid w:val="008647F8"/>
    <w:rsid w:val="008741B4"/>
    <w:rsid w:val="008B3C13"/>
    <w:rsid w:val="008B5052"/>
    <w:rsid w:val="008B6261"/>
    <w:rsid w:val="008B7D3B"/>
    <w:rsid w:val="008E2873"/>
    <w:rsid w:val="008E6B07"/>
    <w:rsid w:val="008F088D"/>
    <w:rsid w:val="008F1316"/>
    <w:rsid w:val="008F449B"/>
    <w:rsid w:val="00910905"/>
    <w:rsid w:val="00912AA8"/>
    <w:rsid w:val="00912B5D"/>
    <w:rsid w:val="00924636"/>
    <w:rsid w:val="009301BC"/>
    <w:rsid w:val="00941441"/>
    <w:rsid w:val="009421DC"/>
    <w:rsid w:val="0094737D"/>
    <w:rsid w:val="00947FE8"/>
    <w:rsid w:val="0095159B"/>
    <w:rsid w:val="0095277E"/>
    <w:rsid w:val="009579AB"/>
    <w:rsid w:val="00970777"/>
    <w:rsid w:val="00975019"/>
    <w:rsid w:val="0098084E"/>
    <w:rsid w:val="00996CC5"/>
    <w:rsid w:val="009C76A6"/>
    <w:rsid w:val="009D4F57"/>
    <w:rsid w:val="009E5159"/>
    <w:rsid w:val="009E7E51"/>
    <w:rsid w:val="009F5707"/>
    <w:rsid w:val="00A52400"/>
    <w:rsid w:val="00A5354D"/>
    <w:rsid w:val="00A537C1"/>
    <w:rsid w:val="00A5600A"/>
    <w:rsid w:val="00A61D0E"/>
    <w:rsid w:val="00A649FD"/>
    <w:rsid w:val="00A77551"/>
    <w:rsid w:val="00A862EF"/>
    <w:rsid w:val="00A86773"/>
    <w:rsid w:val="00AA04AB"/>
    <w:rsid w:val="00AA0FB5"/>
    <w:rsid w:val="00AA48EF"/>
    <w:rsid w:val="00AB1756"/>
    <w:rsid w:val="00AB74B4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0AA1"/>
    <w:rsid w:val="00BE6EBC"/>
    <w:rsid w:val="00BE7F4E"/>
    <w:rsid w:val="00C014D3"/>
    <w:rsid w:val="00C02720"/>
    <w:rsid w:val="00C16A09"/>
    <w:rsid w:val="00C260A5"/>
    <w:rsid w:val="00C34BEE"/>
    <w:rsid w:val="00C45134"/>
    <w:rsid w:val="00C45A53"/>
    <w:rsid w:val="00C46658"/>
    <w:rsid w:val="00C5103B"/>
    <w:rsid w:val="00C64634"/>
    <w:rsid w:val="00C64DB9"/>
    <w:rsid w:val="00C76364"/>
    <w:rsid w:val="00C774A9"/>
    <w:rsid w:val="00C837FB"/>
    <w:rsid w:val="00CA0D94"/>
    <w:rsid w:val="00CC12BD"/>
    <w:rsid w:val="00CD641C"/>
    <w:rsid w:val="00CF2169"/>
    <w:rsid w:val="00D04046"/>
    <w:rsid w:val="00D30700"/>
    <w:rsid w:val="00D441D4"/>
    <w:rsid w:val="00D54509"/>
    <w:rsid w:val="00D65240"/>
    <w:rsid w:val="00D71C09"/>
    <w:rsid w:val="00D8532A"/>
    <w:rsid w:val="00D87882"/>
    <w:rsid w:val="00D91E06"/>
    <w:rsid w:val="00D9705A"/>
    <w:rsid w:val="00D973FB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138C8"/>
    <w:rsid w:val="00F36B5F"/>
    <w:rsid w:val="00F5512D"/>
    <w:rsid w:val="00F62CF1"/>
    <w:rsid w:val="00F9406F"/>
    <w:rsid w:val="00FA5B5E"/>
    <w:rsid w:val="00FA6173"/>
    <w:rsid w:val="00FC2425"/>
    <w:rsid w:val="00FD7BA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E3B4981-117F-4083-B6F5-C2C721E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3AF"/>
    <w:rPr>
      <w:rFonts w:eastAsiaTheme="minorHAnsi" w:cstheme="minorBidi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B63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B63AF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3A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A649FD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9FD"/>
    <w:rPr>
      <w:b/>
      <w:bCs/>
    </w:rPr>
  </w:style>
  <w:style w:type="paragraph" w:styleId="Listenabsatz">
    <w:name w:val="List Paragraph"/>
    <w:basedOn w:val="Standard"/>
    <w:uiPriority w:val="34"/>
    <w:qFormat/>
    <w:rsid w:val="00063E72"/>
    <w:pPr>
      <w:ind w:left="720"/>
      <w:contextualSpacing/>
    </w:pPr>
  </w:style>
  <w:style w:type="paragraph" w:customStyle="1" w:styleId="paragraph">
    <w:name w:val="paragraph"/>
    <w:basedOn w:val="Standard"/>
    <w:rsid w:val="00C260A5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C260A5"/>
  </w:style>
  <w:style w:type="character" w:customStyle="1" w:styleId="eop">
    <w:name w:val="eop"/>
    <w:basedOn w:val="Absatz-Standardschriftart"/>
    <w:rsid w:val="00C2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lzbauforum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23</cp:revision>
  <cp:lastPrinted>2007-08-02T09:33:00Z</cp:lastPrinted>
  <dcterms:created xsi:type="dcterms:W3CDTF">2018-12-10T10:18:00Z</dcterms:created>
  <dcterms:modified xsi:type="dcterms:W3CDTF">2020-01-13T13:09:00Z</dcterms:modified>
</cp:coreProperties>
</file>