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FAA0E" w14:textId="77777777" w:rsidR="00B91B84" w:rsidRDefault="00B91B84" w:rsidP="00B91B84"/>
    <w:p w14:paraId="39DBB1B4" w14:textId="1C7E9EEF" w:rsidR="00B91B84" w:rsidRPr="00884B7E" w:rsidRDefault="00884B7E" w:rsidP="00B91B84">
      <w:pPr>
        <w:rPr>
          <w:b/>
          <w:bCs/>
        </w:rPr>
      </w:pPr>
      <w:r w:rsidRPr="00884B7E">
        <w:rPr>
          <w:b/>
          <w:bCs/>
        </w:rPr>
        <w:t>NY KOLLEKTION FÖR ENTRÉER STOPPAR SMUTS</w:t>
      </w:r>
    </w:p>
    <w:p w14:paraId="3C3D1F55" w14:textId="684B3E6A" w:rsidR="00B91B84" w:rsidRPr="00884B7E" w:rsidRDefault="00B91B84" w:rsidP="00B91B84">
      <w:pPr>
        <w:rPr>
          <w:b/>
          <w:bCs/>
        </w:rPr>
      </w:pPr>
      <w:r w:rsidRPr="00884B7E">
        <w:rPr>
          <w:b/>
          <w:bCs/>
        </w:rPr>
        <w:t>Arkitekter och inredare spenderar tid och pengar på det visuella utförandet och vilken atmosfär ett utrymme ska förmedla. Den önskade upplevelsen kan bara nås om det är rent och fint. Därför är vi glada att presentera vår nya kollektion för entrésystem, Coral World Series</w:t>
      </w:r>
      <w:r w:rsidR="00ED4516">
        <w:rPr>
          <w:b/>
          <w:bCs/>
        </w:rPr>
        <w:t>.</w:t>
      </w:r>
    </w:p>
    <w:p w14:paraId="0FE7CAA9" w14:textId="77777777" w:rsidR="00B91B84" w:rsidRDefault="00B91B84" w:rsidP="00B91B84">
      <w:r>
        <w:t>Nya färger och funktioner</w:t>
      </w:r>
    </w:p>
    <w:p w14:paraId="4A567383" w14:textId="77777777" w:rsidR="00B91B84" w:rsidRDefault="00B91B84" w:rsidP="00B91B84">
      <w:r>
        <w:t>Coral World Series erbjuder åtta nya kollektioner. Alla med speciella egenskaper för att passa utrymmen med olika typer av skötselbehov.</w:t>
      </w:r>
    </w:p>
    <w:p w14:paraId="719A3251" w14:textId="77777777" w:rsidR="00B91B84" w:rsidRDefault="00B91B84" w:rsidP="00B91B84">
      <w:r>
        <w:t>- Kollektionerna innehåller nya färger och nya funktioner i den redan breda Coral-familjen, säger Josefine Larsson, marknadschef, Forbo Flooring Systems Nordic.</w:t>
      </w:r>
    </w:p>
    <w:p w14:paraId="43894370" w14:textId="77777777" w:rsidR="00B91B84" w:rsidRPr="00884B7E" w:rsidRDefault="00B91B84" w:rsidP="00B91B84">
      <w:pPr>
        <w:rPr>
          <w:b/>
          <w:bCs/>
        </w:rPr>
      </w:pPr>
      <w:r w:rsidRPr="00884B7E">
        <w:rPr>
          <w:b/>
          <w:bCs/>
        </w:rPr>
        <w:t>Snabblagt är kostnadseffektivt</w:t>
      </w:r>
    </w:p>
    <w:p w14:paraId="03ECFCD4" w14:textId="77777777" w:rsidR="00B91B84" w:rsidRDefault="00B91B84" w:rsidP="00B91B84">
      <w:r>
        <w:t>Coral Pro-fit Quattro är en del av Fast Flooring konceptet där man snabbt och enkelt kan installera en matta. Mattan limmas ej utan fästs med limetiketter för att hålla plattorna på plats</w:t>
      </w:r>
    </w:p>
    <w:p w14:paraId="35ABFC07" w14:textId="77777777" w:rsidR="00B91B84" w:rsidRPr="00884B7E" w:rsidRDefault="00B91B84" w:rsidP="00B91B84">
      <w:pPr>
        <w:rPr>
          <w:b/>
          <w:bCs/>
        </w:rPr>
      </w:pPr>
      <w:r w:rsidRPr="00884B7E">
        <w:rPr>
          <w:b/>
          <w:bCs/>
        </w:rPr>
        <w:t>Coral Interior förenar plattor och plankor</w:t>
      </w:r>
    </w:p>
    <w:p w14:paraId="21F05610" w14:textId="77777777" w:rsidR="00B91B84" w:rsidRDefault="00B91B84" w:rsidP="00B91B84">
      <w:r>
        <w:t>Ett unikt koncept för att kombinera plattor och plankor gör entré med Coral Interior. Kollektionen är en välbalanserad och noggrann tolkning av färgtrender för den kommersiella golvsektorn.</w:t>
      </w:r>
    </w:p>
    <w:p w14:paraId="1C225C29" w14:textId="77777777" w:rsidR="00B91B84" w:rsidRDefault="00B91B84" w:rsidP="00B91B84">
      <w:r>
        <w:t>En Coral entrélösning kommer att:</w:t>
      </w:r>
    </w:p>
    <w:p w14:paraId="6D365B25" w14:textId="77777777" w:rsidR="00B91B84" w:rsidRDefault="00B91B84" w:rsidP="00B91B84">
      <w:r>
        <w:t>•</w:t>
      </w:r>
      <w:r>
        <w:tab/>
        <w:t>Skapa en snygg och inbjudande entré</w:t>
      </w:r>
    </w:p>
    <w:p w14:paraId="59539ADE" w14:textId="77777777" w:rsidR="00B91B84" w:rsidRDefault="00B91B84" w:rsidP="00B91B84">
      <w:r>
        <w:t>•</w:t>
      </w:r>
      <w:r>
        <w:tab/>
        <w:t>Reducera risken för halkskador</w:t>
      </w:r>
    </w:p>
    <w:p w14:paraId="77691D5F" w14:textId="77777777" w:rsidR="00B91B84" w:rsidRDefault="00B91B84" w:rsidP="00B91B84">
      <w:r>
        <w:t>•</w:t>
      </w:r>
      <w:r>
        <w:tab/>
        <w:t>Förlänga livslängden på övriga golv i byggnaden</w:t>
      </w:r>
    </w:p>
    <w:p w14:paraId="1698C6D7" w14:textId="77777777" w:rsidR="00B91B84" w:rsidRDefault="00B91B84" w:rsidP="00B91B84">
      <w:r>
        <w:t>•</w:t>
      </w:r>
      <w:r>
        <w:tab/>
        <w:t>Minska fastighetens kostnader för städmaterial</w:t>
      </w:r>
    </w:p>
    <w:p w14:paraId="5015CB4E" w14:textId="40A407AC" w:rsidR="00240B66" w:rsidRPr="00B91B84" w:rsidRDefault="00B91B84" w:rsidP="00B91B84">
      <w:r>
        <w:t xml:space="preserve">Sex effektiva meter in i fastigheten fångar entrésystem upp till 95 % av alla smuts och fukt. </w:t>
      </w:r>
    </w:p>
    <w:sectPr w:rsidR="00240B66" w:rsidRPr="00B91B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B15A4"/>
    <w:multiLevelType w:val="hybridMultilevel"/>
    <w:tmpl w:val="D566433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2607262C"/>
    <w:multiLevelType w:val="multilevel"/>
    <w:tmpl w:val="5D142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692B28"/>
    <w:multiLevelType w:val="hybridMultilevel"/>
    <w:tmpl w:val="C47072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9D51B88"/>
    <w:multiLevelType w:val="hybridMultilevel"/>
    <w:tmpl w:val="AB4C054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71354BA"/>
    <w:multiLevelType w:val="hybridMultilevel"/>
    <w:tmpl w:val="3590637A"/>
    <w:lvl w:ilvl="0" w:tplc="C6789C00">
      <w:start w:val="1"/>
      <w:numFmt w:val="bullet"/>
      <w:lvlText w:val="•"/>
      <w:lvlJc w:val="left"/>
      <w:pPr>
        <w:tabs>
          <w:tab w:val="num" w:pos="720"/>
        </w:tabs>
        <w:ind w:left="720" w:hanging="360"/>
      </w:pPr>
      <w:rPr>
        <w:rFonts w:ascii="Arial" w:hAnsi="Arial" w:hint="default"/>
      </w:rPr>
    </w:lvl>
    <w:lvl w:ilvl="1" w:tplc="3F6471B2" w:tentative="1">
      <w:start w:val="1"/>
      <w:numFmt w:val="bullet"/>
      <w:lvlText w:val="•"/>
      <w:lvlJc w:val="left"/>
      <w:pPr>
        <w:tabs>
          <w:tab w:val="num" w:pos="1440"/>
        </w:tabs>
        <w:ind w:left="1440" w:hanging="360"/>
      </w:pPr>
      <w:rPr>
        <w:rFonts w:ascii="Arial" w:hAnsi="Arial" w:hint="default"/>
      </w:rPr>
    </w:lvl>
    <w:lvl w:ilvl="2" w:tplc="407C34C0" w:tentative="1">
      <w:start w:val="1"/>
      <w:numFmt w:val="bullet"/>
      <w:lvlText w:val="•"/>
      <w:lvlJc w:val="left"/>
      <w:pPr>
        <w:tabs>
          <w:tab w:val="num" w:pos="2160"/>
        </w:tabs>
        <w:ind w:left="2160" w:hanging="360"/>
      </w:pPr>
      <w:rPr>
        <w:rFonts w:ascii="Arial" w:hAnsi="Arial" w:hint="default"/>
      </w:rPr>
    </w:lvl>
    <w:lvl w:ilvl="3" w:tplc="31D0490E" w:tentative="1">
      <w:start w:val="1"/>
      <w:numFmt w:val="bullet"/>
      <w:lvlText w:val="•"/>
      <w:lvlJc w:val="left"/>
      <w:pPr>
        <w:tabs>
          <w:tab w:val="num" w:pos="2880"/>
        </w:tabs>
        <w:ind w:left="2880" w:hanging="360"/>
      </w:pPr>
      <w:rPr>
        <w:rFonts w:ascii="Arial" w:hAnsi="Arial" w:hint="default"/>
      </w:rPr>
    </w:lvl>
    <w:lvl w:ilvl="4" w:tplc="0BFC07A6" w:tentative="1">
      <w:start w:val="1"/>
      <w:numFmt w:val="bullet"/>
      <w:lvlText w:val="•"/>
      <w:lvlJc w:val="left"/>
      <w:pPr>
        <w:tabs>
          <w:tab w:val="num" w:pos="3600"/>
        </w:tabs>
        <w:ind w:left="3600" w:hanging="360"/>
      </w:pPr>
      <w:rPr>
        <w:rFonts w:ascii="Arial" w:hAnsi="Arial" w:hint="default"/>
      </w:rPr>
    </w:lvl>
    <w:lvl w:ilvl="5" w:tplc="A872C9EA" w:tentative="1">
      <w:start w:val="1"/>
      <w:numFmt w:val="bullet"/>
      <w:lvlText w:val="•"/>
      <w:lvlJc w:val="left"/>
      <w:pPr>
        <w:tabs>
          <w:tab w:val="num" w:pos="4320"/>
        </w:tabs>
        <w:ind w:left="4320" w:hanging="360"/>
      </w:pPr>
      <w:rPr>
        <w:rFonts w:ascii="Arial" w:hAnsi="Arial" w:hint="default"/>
      </w:rPr>
    </w:lvl>
    <w:lvl w:ilvl="6" w:tplc="BB8A3E6A" w:tentative="1">
      <w:start w:val="1"/>
      <w:numFmt w:val="bullet"/>
      <w:lvlText w:val="•"/>
      <w:lvlJc w:val="left"/>
      <w:pPr>
        <w:tabs>
          <w:tab w:val="num" w:pos="5040"/>
        </w:tabs>
        <w:ind w:left="5040" w:hanging="360"/>
      </w:pPr>
      <w:rPr>
        <w:rFonts w:ascii="Arial" w:hAnsi="Arial" w:hint="default"/>
      </w:rPr>
    </w:lvl>
    <w:lvl w:ilvl="7" w:tplc="D4BCB076" w:tentative="1">
      <w:start w:val="1"/>
      <w:numFmt w:val="bullet"/>
      <w:lvlText w:val="•"/>
      <w:lvlJc w:val="left"/>
      <w:pPr>
        <w:tabs>
          <w:tab w:val="num" w:pos="5760"/>
        </w:tabs>
        <w:ind w:left="5760" w:hanging="360"/>
      </w:pPr>
      <w:rPr>
        <w:rFonts w:ascii="Arial" w:hAnsi="Arial" w:hint="default"/>
      </w:rPr>
    </w:lvl>
    <w:lvl w:ilvl="8" w:tplc="3E8ABAF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8590E77"/>
    <w:multiLevelType w:val="hybridMultilevel"/>
    <w:tmpl w:val="5AA626F8"/>
    <w:lvl w:ilvl="0" w:tplc="7DC6B48A">
      <w:start w:val="1"/>
      <w:numFmt w:val="bullet"/>
      <w:lvlText w:val="•"/>
      <w:lvlJc w:val="left"/>
      <w:pPr>
        <w:tabs>
          <w:tab w:val="num" w:pos="720"/>
        </w:tabs>
        <w:ind w:left="720" w:hanging="360"/>
      </w:pPr>
      <w:rPr>
        <w:rFonts w:ascii="Arial" w:hAnsi="Arial" w:hint="default"/>
      </w:rPr>
    </w:lvl>
    <w:lvl w:ilvl="1" w:tplc="8B70E04E" w:tentative="1">
      <w:start w:val="1"/>
      <w:numFmt w:val="bullet"/>
      <w:lvlText w:val="•"/>
      <w:lvlJc w:val="left"/>
      <w:pPr>
        <w:tabs>
          <w:tab w:val="num" w:pos="1440"/>
        </w:tabs>
        <w:ind w:left="1440" w:hanging="360"/>
      </w:pPr>
      <w:rPr>
        <w:rFonts w:ascii="Arial" w:hAnsi="Arial" w:hint="default"/>
      </w:rPr>
    </w:lvl>
    <w:lvl w:ilvl="2" w:tplc="CD722650" w:tentative="1">
      <w:start w:val="1"/>
      <w:numFmt w:val="bullet"/>
      <w:lvlText w:val="•"/>
      <w:lvlJc w:val="left"/>
      <w:pPr>
        <w:tabs>
          <w:tab w:val="num" w:pos="2160"/>
        </w:tabs>
        <w:ind w:left="2160" w:hanging="360"/>
      </w:pPr>
      <w:rPr>
        <w:rFonts w:ascii="Arial" w:hAnsi="Arial" w:hint="default"/>
      </w:rPr>
    </w:lvl>
    <w:lvl w:ilvl="3" w:tplc="30383440" w:tentative="1">
      <w:start w:val="1"/>
      <w:numFmt w:val="bullet"/>
      <w:lvlText w:val="•"/>
      <w:lvlJc w:val="left"/>
      <w:pPr>
        <w:tabs>
          <w:tab w:val="num" w:pos="2880"/>
        </w:tabs>
        <w:ind w:left="2880" w:hanging="360"/>
      </w:pPr>
      <w:rPr>
        <w:rFonts w:ascii="Arial" w:hAnsi="Arial" w:hint="default"/>
      </w:rPr>
    </w:lvl>
    <w:lvl w:ilvl="4" w:tplc="E17E4654" w:tentative="1">
      <w:start w:val="1"/>
      <w:numFmt w:val="bullet"/>
      <w:lvlText w:val="•"/>
      <w:lvlJc w:val="left"/>
      <w:pPr>
        <w:tabs>
          <w:tab w:val="num" w:pos="3600"/>
        </w:tabs>
        <w:ind w:left="3600" w:hanging="360"/>
      </w:pPr>
      <w:rPr>
        <w:rFonts w:ascii="Arial" w:hAnsi="Arial" w:hint="default"/>
      </w:rPr>
    </w:lvl>
    <w:lvl w:ilvl="5" w:tplc="7C04142A" w:tentative="1">
      <w:start w:val="1"/>
      <w:numFmt w:val="bullet"/>
      <w:lvlText w:val="•"/>
      <w:lvlJc w:val="left"/>
      <w:pPr>
        <w:tabs>
          <w:tab w:val="num" w:pos="4320"/>
        </w:tabs>
        <w:ind w:left="4320" w:hanging="360"/>
      </w:pPr>
      <w:rPr>
        <w:rFonts w:ascii="Arial" w:hAnsi="Arial" w:hint="default"/>
      </w:rPr>
    </w:lvl>
    <w:lvl w:ilvl="6" w:tplc="14929FB6" w:tentative="1">
      <w:start w:val="1"/>
      <w:numFmt w:val="bullet"/>
      <w:lvlText w:val="•"/>
      <w:lvlJc w:val="left"/>
      <w:pPr>
        <w:tabs>
          <w:tab w:val="num" w:pos="5040"/>
        </w:tabs>
        <w:ind w:left="5040" w:hanging="360"/>
      </w:pPr>
      <w:rPr>
        <w:rFonts w:ascii="Arial" w:hAnsi="Arial" w:hint="default"/>
      </w:rPr>
    </w:lvl>
    <w:lvl w:ilvl="7" w:tplc="8862AFFA" w:tentative="1">
      <w:start w:val="1"/>
      <w:numFmt w:val="bullet"/>
      <w:lvlText w:val="•"/>
      <w:lvlJc w:val="left"/>
      <w:pPr>
        <w:tabs>
          <w:tab w:val="num" w:pos="5760"/>
        </w:tabs>
        <w:ind w:left="5760" w:hanging="360"/>
      </w:pPr>
      <w:rPr>
        <w:rFonts w:ascii="Arial" w:hAnsi="Arial" w:hint="default"/>
      </w:rPr>
    </w:lvl>
    <w:lvl w:ilvl="8" w:tplc="89421BE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A712615"/>
    <w:multiLevelType w:val="hybridMultilevel"/>
    <w:tmpl w:val="CFAE047A"/>
    <w:lvl w:ilvl="0" w:tplc="9500BA7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C30"/>
    <w:rsid w:val="00050AAE"/>
    <w:rsid w:val="000E379C"/>
    <w:rsid w:val="0010194F"/>
    <w:rsid w:val="00195591"/>
    <w:rsid w:val="001A2424"/>
    <w:rsid w:val="001A51F0"/>
    <w:rsid w:val="002119EA"/>
    <w:rsid w:val="00240B66"/>
    <w:rsid w:val="00244119"/>
    <w:rsid w:val="002A28A8"/>
    <w:rsid w:val="002A4AEF"/>
    <w:rsid w:val="002F7AD2"/>
    <w:rsid w:val="00393442"/>
    <w:rsid w:val="00403B05"/>
    <w:rsid w:val="00440BDE"/>
    <w:rsid w:val="00464160"/>
    <w:rsid w:val="00510396"/>
    <w:rsid w:val="00523130"/>
    <w:rsid w:val="00524C30"/>
    <w:rsid w:val="00530A70"/>
    <w:rsid w:val="00540DD2"/>
    <w:rsid w:val="00560817"/>
    <w:rsid w:val="00592151"/>
    <w:rsid w:val="00630CB8"/>
    <w:rsid w:val="00663D5E"/>
    <w:rsid w:val="00665F8A"/>
    <w:rsid w:val="00727D95"/>
    <w:rsid w:val="007308FC"/>
    <w:rsid w:val="00761732"/>
    <w:rsid w:val="007B66A1"/>
    <w:rsid w:val="007C3CE4"/>
    <w:rsid w:val="00884B7E"/>
    <w:rsid w:val="00895AD5"/>
    <w:rsid w:val="0091562C"/>
    <w:rsid w:val="00941B58"/>
    <w:rsid w:val="0096438E"/>
    <w:rsid w:val="009A025A"/>
    <w:rsid w:val="009A41C6"/>
    <w:rsid w:val="009A7329"/>
    <w:rsid w:val="00A72246"/>
    <w:rsid w:val="00AF465B"/>
    <w:rsid w:val="00B318E9"/>
    <w:rsid w:val="00B91B84"/>
    <w:rsid w:val="00B95CCA"/>
    <w:rsid w:val="00BD0BE2"/>
    <w:rsid w:val="00C43FBB"/>
    <w:rsid w:val="00C55683"/>
    <w:rsid w:val="00D72B63"/>
    <w:rsid w:val="00DF28D4"/>
    <w:rsid w:val="00E24C7D"/>
    <w:rsid w:val="00E41162"/>
    <w:rsid w:val="00E44D53"/>
    <w:rsid w:val="00ED4516"/>
    <w:rsid w:val="00F001C5"/>
    <w:rsid w:val="00F15B0F"/>
    <w:rsid w:val="00F738BC"/>
    <w:rsid w:val="00FF31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37892"/>
  <w15:chartTrackingRefBased/>
  <w15:docId w15:val="{005A3E53-1F76-4368-890A-AC7A1D5F2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C30"/>
    <w:pPr>
      <w:ind w:left="720"/>
      <w:contextualSpacing/>
    </w:pPr>
  </w:style>
  <w:style w:type="paragraph" w:styleId="NormalWeb">
    <w:name w:val="Normal (Web)"/>
    <w:basedOn w:val="Normal"/>
    <w:uiPriority w:val="99"/>
    <w:unhideWhenUsed/>
    <w:rsid w:val="00F738B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rong">
    <w:name w:val="Strong"/>
    <w:basedOn w:val="DefaultParagraphFont"/>
    <w:uiPriority w:val="22"/>
    <w:qFormat/>
    <w:rsid w:val="00B91B84"/>
    <w:rPr>
      <w:b/>
      <w:bCs/>
    </w:rPr>
  </w:style>
  <w:style w:type="character" w:styleId="Hyperlink">
    <w:name w:val="Hyperlink"/>
    <w:basedOn w:val="DefaultParagraphFont"/>
    <w:uiPriority w:val="99"/>
    <w:semiHidden/>
    <w:unhideWhenUsed/>
    <w:rsid w:val="00B91B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50510">
      <w:bodyDiv w:val="1"/>
      <w:marLeft w:val="0"/>
      <w:marRight w:val="0"/>
      <w:marTop w:val="0"/>
      <w:marBottom w:val="0"/>
      <w:divBdr>
        <w:top w:val="none" w:sz="0" w:space="0" w:color="auto"/>
        <w:left w:val="none" w:sz="0" w:space="0" w:color="auto"/>
        <w:bottom w:val="none" w:sz="0" w:space="0" w:color="auto"/>
        <w:right w:val="none" w:sz="0" w:space="0" w:color="auto"/>
      </w:divBdr>
    </w:div>
    <w:div w:id="794952340">
      <w:bodyDiv w:val="1"/>
      <w:marLeft w:val="0"/>
      <w:marRight w:val="0"/>
      <w:marTop w:val="0"/>
      <w:marBottom w:val="0"/>
      <w:divBdr>
        <w:top w:val="none" w:sz="0" w:space="0" w:color="auto"/>
        <w:left w:val="none" w:sz="0" w:space="0" w:color="auto"/>
        <w:bottom w:val="none" w:sz="0" w:space="0" w:color="auto"/>
        <w:right w:val="none" w:sz="0" w:space="0" w:color="auto"/>
      </w:divBdr>
    </w:div>
    <w:div w:id="930314521">
      <w:bodyDiv w:val="1"/>
      <w:marLeft w:val="0"/>
      <w:marRight w:val="0"/>
      <w:marTop w:val="0"/>
      <w:marBottom w:val="0"/>
      <w:divBdr>
        <w:top w:val="none" w:sz="0" w:space="0" w:color="auto"/>
        <w:left w:val="none" w:sz="0" w:space="0" w:color="auto"/>
        <w:bottom w:val="none" w:sz="0" w:space="0" w:color="auto"/>
        <w:right w:val="none" w:sz="0" w:space="0" w:color="auto"/>
      </w:divBdr>
    </w:div>
    <w:div w:id="954948253">
      <w:bodyDiv w:val="1"/>
      <w:marLeft w:val="0"/>
      <w:marRight w:val="0"/>
      <w:marTop w:val="0"/>
      <w:marBottom w:val="0"/>
      <w:divBdr>
        <w:top w:val="none" w:sz="0" w:space="0" w:color="auto"/>
        <w:left w:val="none" w:sz="0" w:space="0" w:color="auto"/>
        <w:bottom w:val="none" w:sz="0" w:space="0" w:color="auto"/>
        <w:right w:val="none" w:sz="0" w:space="0" w:color="auto"/>
      </w:divBdr>
    </w:div>
    <w:div w:id="1259826696">
      <w:bodyDiv w:val="1"/>
      <w:marLeft w:val="0"/>
      <w:marRight w:val="0"/>
      <w:marTop w:val="0"/>
      <w:marBottom w:val="0"/>
      <w:divBdr>
        <w:top w:val="none" w:sz="0" w:space="0" w:color="auto"/>
        <w:left w:val="none" w:sz="0" w:space="0" w:color="auto"/>
        <w:bottom w:val="none" w:sz="0" w:space="0" w:color="auto"/>
        <w:right w:val="none" w:sz="0" w:space="0" w:color="auto"/>
      </w:divBdr>
      <w:divsChild>
        <w:div w:id="1619801888">
          <w:marLeft w:val="346"/>
          <w:marRight w:val="0"/>
          <w:marTop w:val="0"/>
          <w:marBottom w:val="195"/>
          <w:divBdr>
            <w:top w:val="none" w:sz="0" w:space="0" w:color="auto"/>
            <w:left w:val="none" w:sz="0" w:space="0" w:color="auto"/>
            <w:bottom w:val="none" w:sz="0" w:space="0" w:color="auto"/>
            <w:right w:val="none" w:sz="0" w:space="0" w:color="auto"/>
          </w:divBdr>
        </w:div>
        <w:div w:id="1751073751">
          <w:marLeft w:val="346"/>
          <w:marRight w:val="0"/>
          <w:marTop w:val="0"/>
          <w:marBottom w:val="195"/>
          <w:divBdr>
            <w:top w:val="none" w:sz="0" w:space="0" w:color="auto"/>
            <w:left w:val="none" w:sz="0" w:space="0" w:color="auto"/>
            <w:bottom w:val="none" w:sz="0" w:space="0" w:color="auto"/>
            <w:right w:val="none" w:sz="0" w:space="0" w:color="auto"/>
          </w:divBdr>
        </w:div>
        <w:div w:id="1631521631">
          <w:marLeft w:val="346"/>
          <w:marRight w:val="0"/>
          <w:marTop w:val="0"/>
          <w:marBottom w:val="195"/>
          <w:divBdr>
            <w:top w:val="none" w:sz="0" w:space="0" w:color="auto"/>
            <w:left w:val="none" w:sz="0" w:space="0" w:color="auto"/>
            <w:bottom w:val="none" w:sz="0" w:space="0" w:color="auto"/>
            <w:right w:val="none" w:sz="0" w:space="0" w:color="auto"/>
          </w:divBdr>
        </w:div>
      </w:divsChild>
    </w:div>
    <w:div w:id="1307705590">
      <w:bodyDiv w:val="1"/>
      <w:marLeft w:val="0"/>
      <w:marRight w:val="0"/>
      <w:marTop w:val="0"/>
      <w:marBottom w:val="0"/>
      <w:divBdr>
        <w:top w:val="none" w:sz="0" w:space="0" w:color="auto"/>
        <w:left w:val="none" w:sz="0" w:space="0" w:color="auto"/>
        <w:bottom w:val="none" w:sz="0" w:space="0" w:color="auto"/>
        <w:right w:val="none" w:sz="0" w:space="0" w:color="auto"/>
      </w:divBdr>
    </w:div>
    <w:div w:id="1478720347">
      <w:bodyDiv w:val="1"/>
      <w:marLeft w:val="0"/>
      <w:marRight w:val="0"/>
      <w:marTop w:val="0"/>
      <w:marBottom w:val="0"/>
      <w:divBdr>
        <w:top w:val="none" w:sz="0" w:space="0" w:color="auto"/>
        <w:left w:val="none" w:sz="0" w:space="0" w:color="auto"/>
        <w:bottom w:val="none" w:sz="0" w:space="0" w:color="auto"/>
        <w:right w:val="none" w:sz="0" w:space="0" w:color="auto"/>
      </w:divBdr>
      <w:divsChild>
        <w:div w:id="773327550">
          <w:marLeft w:val="346"/>
          <w:marRight w:val="0"/>
          <w:marTop w:val="0"/>
          <w:marBottom w:val="195"/>
          <w:divBdr>
            <w:top w:val="none" w:sz="0" w:space="0" w:color="auto"/>
            <w:left w:val="none" w:sz="0" w:space="0" w:color="auto"/>
            <w:bottom w:val="none" w:sz="0" w:space="0" w:color="auto"/>
            <w:right w:val="none" w:sz="0" w:space="0" w:color="auto"/>
          </w:divBdr>
        </w:div>
        <w:div w:id="1901086685">
          <w:marLeft w:val="346"/>
          <w:marRight w:val="0"/>
          <w:marTop w:val="0"/>
          <w:marBottom w:val="195"/>
          <w:divBdr>
            <w:top w:val="none" w:sz="0" w:space="0" w:color="auto"/>
            <w:left w:val="none" w:sz="0" w:space="0" w:color="auto"/>
            <w:bottom w:val="none" w:sz="0" w:space="0" w:color="auto"/>
            <w:right w:val="none" w:sz="0" w:space="0" w:color="auto"/>
          </w:divBdr>
        </w:div>
        <w:div w:id="242103647">
          <w:marLeft w:val="346"/>
          <w:marRight w:val="0"/>
          <w:marTop w:val="0"/>
          <w:marBottom w:val="195"/>
          <w:divBdr>
            <w:top w:val="none" w:sz="0" w:space="0" w:color="auto"/>
            <w:left w:val="none" w:sz="0" w:space="0" w:color="auto"/>
            <w:bottom w:val="none" w:sz="0" w:space="0" w:color="auto"/>
            <w:right w:val="none" w:sz="0" w:space="0" w:color="auto"/>
          </w:divBdr>
        </w:div>
        <w:div w:id="1518543686">
          <w:marLeft w:val="346"/>
          <w:marRight w:val="0"/>
          <w:marTop w:val="0"/>
          <w:marBottom w:val="195"/>
          <w:divBdr>
            <w:top w:val="none" w:sz="0" w:space="0" w:color="auto"/>
            <w:left w:val="none" w:sz="0" w:space="0" w:color="auto"/>
            <w:bottom w:val="none" w:sz="0" w:space="0" w:color="auto"/>
            <w:right w:val="none" w:sz="0" w:space="0" w:color="auto"/>
          </w:divBdr>
        </w:div>
        <w:div w:id="930505700">
          <w:marLeft w:val="346"/>
          <w:marRight w:val="0"/>
          <w:marTop w:val="0"/>
          <w:marBottom w:val="195"/>
          <w:divBdr>
            <w:top w:val="none" w:sz="0" w:space="0" w:color="auto"/>
            <w:left w:val="none" w:sz="0" w:space="0" w:color="auto"/>
            <w:bottom w:val="none" w:sz="0" w:space="0" w:color="auto"/>
            <w:right w:val="none" w:sz="0" w:space="0" w:color="auto"/>
          </w:divBdr>
        </w:div>
        <w:div w:id="1119031232">
          <w:marLeft w:val="346"/>
          <w:marRight w:val="0"/>
          <w:marTop w:val="0"/>
          <w:marBottom w:val="195"/>
          <w:divBdr>
            <w:top w:val="none" w:sz="0" w:space="0" w:color="auto"/>
            <w:left w:val="none" w:sz="0" w:space="0" w:color="auto"/>
            <w:bottom w:val="none" w:sz="0" w:space="0" w:color="auto"/>
            <w:right w:val="none" w:sz="0" w:space="0" w:color="auto"/>
          </w:divBdr>
        </w:div>
      </w:divsChild>
    </w:div>
    <w:div w:id="1495684768">
      <w:bodyDiv w:val="1"/>
      <w:marLeft w:val="0"/>
      <w:marRight w:val="0"/>
      <w:marTop w:val="0"/>
      <w:marBottom w:val="0"/>
      <w:divBdr>
        <w:top w:val="none" w:sz="0" w:space="0" w:color="auto"/>
        <w:left w:val="none" w:sz="0" w:space="0" w:color="auto"/>
        <w:bottom w:val="none" w:sz="0" w:space="0" w:color="auto"/>
        <w:right w:val="none" w:sz="0" w:space="0" w:color="auto"/>
      </w:divBdr>
    </w:div>
    <w:div w:id="1823502231">
      <w:bodyDiv w:val="1"/>
      <w:marLeft w:val="0"/>
      <w:marRight w:val="0"/>
      <w:marTop w:val="0"/>
      <w:marBottom w:val="0"/>
      <w:divBdr>
        <w:top w:val="none" w:sz="0" w:space="0" w:color="auto"/>
        <w:left w:val="none" w:sz="0" w:space="0" w:color="auto"/>
        <w:bottom w:val="none" w:sz="0" w:space="0" w:color="auto"/>
        <w:right w:val="none" w:sz="0" w:space="0" w:color="auto"/>
      </w:divBdr>
    </w:div>
    <w:div w:id="188575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E267E-2B3F-490F-9665-3EAA9CBB9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218</Words>
  <Characters>1172</Characters>
  <Application>Microsoft Office Word</Application>
  <DocSecurity>0</DocSecurity>
  <Lines>22</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Karlsson Fredrik</dc:creator>
  <cp:keywords/>
  <dc:description/>
  <cp:lastModifiedBy>Karlsson Fredrik</cp:lastModifiedBy>
  <cp:revision>3</cp:revision>
  <dcterms:created xsi:type="dcterms:W3CDTF">2021-11-11T09:55:00Z</dcterms:created>
  <dcterms:modified xsi:type="dcterms:W3CDTF">2021-11-11T09:57:00Z</dcterms:modified>
</cp:coreProperties>
</file>