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94B97" w14:textId="77777777" w:rsidR="00CE4FA3" w:rsidRDefault="00CE4FA3" w:rsidP="0096490B">
      <w:pPr>
        <w:spacing w:line="360" w:lineRule="auto"/>
        <w:rPr>
          <w:rFonts w:ascii="Arial" w:hAnsi="Arial" w:cs="Arial"/>
        </w:rPr>
      </w:pPr>
    </w:p>
    <w:p w14:paraId="6A47151C" w14:textId="34AD40C7" w:rsidR="0096490B" w:rsidRPr="00587904" w:rsidRDefault="004D2682" w:rsidP="004847B7">
      <w:pPr>
        <w:spacing w:line="360" w:lineRule="auto"/>
        <w:ind w:left="709"/>
        <w:rPr>
          <w:rFonts w:ascii="Arial" w:hAnsi="Arial" w:cs="Arial"/>
        </w:rPr>
      </w:pPr>
      <w:r>
        <w:rPr>
          <w:rFonts w:ascii="Arial" w:hAnsi="Arial" w:cs="Arial"/>
        </w:rPr>
        <w:t>Delete</w:t>
      </w:r>
      <w:r w:rsidR="002C4F53">
        <w:rPr>
          <w:rFonts w:ascii="Arial" w:hAnsi="Arial" w:cs="Arial"/>
        </w:rPr>
        <w:t xml:space="preserve"> förvärvar AB Sprängsotning - blir Sveriges ledande aktör inom pannrengöring</w:t>
      </w:r>
      <w:r w:rsidR="00506B71" w:rsidRPr="00587904">
        <w:rPr>
          <w:rFonts w:ascii="Arial" w:hAnsi="Arial" w:cs="Arial"/>
        </w:rPr>
        <w:t xml:space="preserve">. </w:t>
      </w:r>
    </w:p>
    <w:p w14:paraId="2545B6FA" w14:textId="77777777" w:rsidR="00CE4FA3" w:rsidRDefault="00CE4FA3" w:rsidP="00BB1BAE">
      <w:pPr>
        <w:spacing w:line="360" w:lineRule="auto"/>
        <w:ind w:left="709"/>
        <w:rPr>
          <w:rFonts w:ascii="Arial" w:hAnsi="Arial" w:cs="Arial"/>
          <w:sz w:val="18"/>
          <w:szCs w:val="18"/>
        </w:rPr>
      </w:pPr>
    </w:p>
    <w:p w14:paraId="2971C253" w14:textId="3DC3E1A0" w:rsidR="007E6BDC" w:rsidRPr="00CE4FA3" w:rsidRDefault="000B78E7" w:rsidP="00BB1BAE">
      <w:pPr>
        <w:spacing w:line="360" w:lineRule="auto"/>
        <w:ind w:left="709"/>
        <w:rPr>
          <w:rStyle w:val="Kommentarsreferens"/>
          <w:sz w:val="18"/>
          <w:szCs w:val="18"/>
        </w:rPr>
      </w:pPr>
      <w:r w:rsidRPr="00CE4FA3">
        <w:rPr>
          <w:rFonts w:ascii="Arial" w:hAnsi="Arial" w:cs="Arial"/>
          <w:sz w:val="18"/>
          <w:szCs w:val="18"/>
        </w:rPr>
        <w:t>Delete expanderar</w:t>
      </w:r>
      <w:r w:rsidR="00B02B0C">
        <w:rPr>
          <w:rFonts w:ascii="Arial" w:hAnsi="Arial" w:cs="Arial"/>
          <w:sz w:val="18"/>
          <w:szCs w:val="18"/>
        </w:rPr>
        <w:t xml:space="preserve"> -</w:t>
      </w:r>
      <w:r w:rsidR="00CE4FA3">
        <w:rPr>
          <w:rFonts w:ascii="Arial" w:hAnsi="Arial" w:cs="Arial"/>
          <w:sz w:val="18"/>
          <w:szCs w:val="18"/>
        </w:rPr>
        <w:t xml:space="preserve"> e</w:t>
      </w:r>
      <w:r w:rsidR="0015101D" w:rsidRPr="00CE4FA3">
        <w:rPr>
          <w:rFonts w:ascii="Arial" w:hAnsi="Arial" w:cs="Arial"/>
          <w:sz w:val="18"/>
          <w:szCs w:val="18"/>
        </w:rPr>
        <w:t xml:space="preserve">fter </w:t>
      </w:r>
      <w:r w:rsidR="007C79E5" w:rsidRPr="00CE4FA3">
        <w:rPr>
          <w:rFonts w:ascii="Arial" w:hAnsi="Arial" w:cs="Arial"/>
          <w:sz w:val="18"/>
          <w:szCs w:val="18"/>
        </w:rPr>
        <w:t xml:space="preserve">MITAB </w:t>
      </w:r>
      <w:r w:rsidR="0015101D" w:rsidRPr="00CE4FA3">
        <w:rPr>
          <w:rFonts w:ascii="Arial" w:hAnsi="Arial" w:cs="Arial"/>
          <w:b/>
          <w:sz w:val="18"/>
          <w:szCs w:val="18"/>
        </w:rPr>
        <w:t>förvärvas nu i</w:t>
      </w:r>
      <w:r w:rsidR="004D2682" w:rsidRPr="00CE4FA3">
        <w:rPr>
          <w:rFonts w:ascii="Arial" w:hAnsi="Arial" w:cs="Arial"/>
          <w:b/>
          <w:sz w:val="18"/>
          <w:szCs w:val="18"/>
        </w:rPr>
        <w:t>nom loppet av en månad ytterligare ett bolag – AB Sprängsotning i Alingsås</w:t>
      </w:r>
      <w:r w:rsidR="004D2682" w:rsidRPr="00CE4FA3">
        <w:rPr>
          <w:rFonts w:ascii="Arial" w:hAnsi="Arial" w:cs="Arial"/>
          <w:sz w:val="18"/>
          <w:szCs w:val="18"/>
        </w:rPr>
        <w:t xml:space="preserve">. </w:t>
      </w:r>
      <w:r w:rsidR="00CE4FA3">
        <w:rPr>
          <w:rFonts w:ascii="Arial" w:hAnsi="Arial" w:cs="Arial"/>
          <w:sz w:val="18"/>
          <w:szCs w:val="18"/>
        </w:rPr>
        <w:t>Delete</w:t>
      </w:r>
      <w:r w:rsidR="004D2682" w:rsidRPr="00CE4FA3">
        <w:rPr>
          <w:rFonts w:ascii="Arial" w:hAnsi="Arial" w:cs="Arial"/>
          <w:sz w:val="18"/>
          <w:szCs w:val="18"/>
        </w:rPr>
        <w:t xml:space="preserve"> får därmed</w:t>
      </w:r>
      <w:r w:rsidRPr="00CE4FA3">
        <w:rPr>
          <w:rFonts w:ascii="Arial" w:hAnsi="Arial" w:cs="Arial"/>
          <w:sz w:val="18"/>
          <w:szCs w:val="18"/>
        </w:rPr>
        <w:t xml:space="preserve"> </w:t>
      </w:r>
      <w:r w:rsidR="004D2682" w:rsidRPr="00CE4FA3">
        <w:rPr>
          <w:rFonts w:ascii="Arial" w:hAnsi="Arial" w:cs="Arial"/>
          <w:sz w:val="18"/>
          <w:szCs w:val="18"/>
        </w:rPr>
        <w:t xml:space="preserve">ensamrätt </w:t>
      </w:r>
      <w:r w:rsidR="007C79E5" w:rsidRPr="00CE4FA3">
        <w:rPr>
          <w:rFonts w:ascii="Arial" w:hAnsi="Arial" w:cs="Arial"/>
          <w:sz w:val="18"/>
          <w:szCs w:val="18"/>
        </w:rPr>
        <w:t xml:space="preserve">på vissa metoder </w:t>
      </w:r>
      <w:r w:rsidR="004D2682" w:rsidRPr="00CE4FA3">
        <w:rPr>
          <w:rFonts w:ascii="Arial" w:hAnsi="Arial" w:cs="Arial"/>
          <w:sz w:val="18"/>
          <w:szCs w:val="18"/>
        </w:rPr>
        <w:t>in</w:t>
      </w:r>
      <w:r w:rsidR="00D742EF" w:rsidRPr="00CE4FA3">
        <w:rPr>
          <w:rFonts w:ascii="Arial" w:hAnsi="Arial" w:cs="Arial"/>
          <w:sz w:val="18"/>
          <w:szCs w:val="18"/>
        </w:rPr>
        <w:t xml:space="preserve">om sprängsotning i Skandinavien </w:t>
      </w:r>
      <w:r w:rsidR="004D2682" w:rsidRPr="00CE4FA3">
        <w:rPr>
          <w:rFonts w:ascii="Arial" w:hAnsi="Arial" w:cs="Arial"/>
          <w:sz w:val="18"/>
          <w:szCs w:val="18"/>
        </w:rPr>
        <w:t xml:space="preserve">och blir </w:t>
      </w:r>
      <w:r w:rsidRPr="00CE4FA3">
        <w:rPr>
          <w:rFonts w:ascii="Arial" w:hAnsi="Arial" w:cs="Arial"/>
          <w:sz w:val="18"/>
          <w:szCs w:val="18"/>
        </w:rPr>
        <w:t>d</w:t>
      </w:r>
      <w:r w:rsidR="004D2682" w:rsidRPr="00CE4FA3">
        <w:rPr>
          <w:rFonts w:ascii="Arial" w:hAnsi="Arial" w:cs="Arial"/>
          <w:sz w:val="18"/>
          <w:szCs w:val="18"/>
        </w:rPr>
        <w:t>en leverantör</w:t>
      </w:r>
      <w:r w:rsidRPr="00CE4FA3">
        <w:rPr>
          <w:rFonts w:ascii="Arial" w:hAnsi="Arial" w:cs="Arial"/>
          <w:sz w:val="18"/>
          <w:szCs w:val="18"/>
        </w:rPr>
        <w:t xml:space="preserve"> av industriservice</w:t>
      </w:r>
      <w:r w:rsidR="004D2682" w:rsidRPr="00CE4FA3">
        <w:rPr>
          <w:rFonts w:ascii="Arial" w:hAnsi="Arial" w:cs="Arial"/>
          <w:sz w:val="18"/>
          <w:szCs w:val="18"/>
        </w:rPr>
        <w:t xml:space="preserve"> som kan erbjuda ett </w:t>
      </w:r>
      <w:r w:rsidR="00012B55" w:rsidRPr="00CE4FA3">
        <w:rPr>
          <w:rFonts w:ascii="Arial" w:hAnsi="Arial" w:cs="Arial"/>
          <w:sz w:val="18"/>
          <w:szCs w:val="18"/>
        </w:rPr>
        <w:t>komplett k</w:t>
      </w:r>
      <w:r w:rsidR="004D2682" w:rsidRPr="00CE4FA3">
        <w:rPr>
          <w:rFonts w:ascii="Arial" w:hAnsi="Arial" w:cs="Arial"/>
          <w:sz w:val="18"/>
          <w:szCs w:val="18"/>
        </w:rPr>
        <w:t xml:space="preserve">oncept inom pannrengöring. </w:t>
      </w:r>
    </w:p>
    <w:p w14:paraId="3329F8E1" w14:textId="77777777" w:rsidR="002106AC" w:rsidRPr="00CE4FA3" w:rsidRDefault="002106AC" w:rsidP="00BB1BAE">
      <w:pPr>
        <w:spacing w:line="360" w:lineRule="auto"/>
        <w:ind w:left="709"/>
        <w:rPr>
          <w:rFonts w:ascii="Arial" w:hAnsi="Arial" w:cs="Arial"/>
          <w:sz w:val="18"/>
          <w:szCs w:val="18"/>
        </w:rPr>
      </w:pPr>
    </w:p>
    <w:p w14:paraId="34B5CCBC" w14:textId="5C513219" w:rsidR="009F2C50" w:rsidRPr="00CE4FA3" w:rsidRDefault="000B78E7" w:rsidP="002106AC">
      <w:pPr>
        <w:pStyle w:val="Liststycke"/>
        <w:numPr>
          <w:ilvl w:val="0"/>
          <w:numId w:val="10"/>
        </w:numPr>
        <w:spacing w:line="360" w:lineRule="auto"/>
        <w:rPr>
          <w:rFonts w:ascii="Arial" w:hAnsi="Arial" w:cs="Arial"/>
          <w:sz w:val="18"/>
          <w:szCs w:val="18"/>
        </w:rPr>
      </w:pPr>
      <w:r w:rsidRPr="00CE4FA3">
        <w:rPr>
          <w:rFonts w:ascii="Arial" w:hAnsi="Arial" w:cs="Arial"/>
          <w:sz w:val="18"/>
          <w:szCs w:val="18"/>
        </w:rPr>
        <w:t xml:space="preserve">AB Sprängsotning </w:t>
      </w:r>
      <w:r w:rsidR="00B02B0C">
        <w:rPr>
          <w:rFonts w:ascii="Arial" w:hAnsi="Arial" w:cs="Arial"/>
          <w:sz w:val="18"/>
          <w:szCs w:val="18"/>
        </w:rPr>
        <w:t xml:space="preserve">är </w:t>
      </w:r>
      <w:r w:rsidRPr="00CE4FA3">
        <w:rPr>
          <w:rFonts w:ascii="Arial" w:hAnsi="Arial" w:cs="Arial"/>
          <w:sz w:val="18"/>
          <w:szCs w:val="18"/>
        </w:rPr>
        <w:t xml:space="preserve">ett perfekt komplement </w:t>
      </w:r>
      <w:r w:rsidR="00B02B0C">
        <w:rPr>
          <w:rFonts w:ascii="Arial" w:hAnsi="Arial" w:cs="Arial"/>
          <w:sz w:val="18"/>
          <w:szCs w:val="18"/>
        </w:rPr>
        <w:t>till</w:t>
      </w:r>
      <w:r w:rsidRPr="00CE4FA3">
        <w:rPr>
          <w:rFonts w:ascii="Arial" w:hAnsi="Arial" w:cs="Arial"/>
          <w:sz w:val="18"/>
          <w:szCs w:val="18"/>
        </w:rPr>
        <w:t xml:space="preserve"> Delete-familjen</w:t>
      </w:r>
      <w:r w:rsidR="00012B55" w:rsidRPr="00CE4FA3">
        <w:rPr>
          <w:rFonts w:ascii="Arial" w:hAnsi="Arial" w:cs="Arial"/>
          <w:sz w:val="18"/>
          <w:szCs w:val="18"/>
        </w:rPr>
        <w:t xml:space="preserve"> och v</w:t>
      </w:r>
      <w:r w:rsidRPr="00CE4FA3">
        <w:rPr>
          <w:rFonts w:ascii="Arial" w:hAnsi="Arial" w:cs="Arial"/>
          <w:sz w:val="18"/>
          <w:szCs w:val="18"/>
        </w:rPr>
        <w:t xml:space="preserve">i är oerhört glada över att </w:t>
      </w:r>
      <w:r w:rsidR="00B02B0C">
        <w:rPr>
          <w:rFonts w:ascii="Arial" w:hAnsi="Arial" w:cs="Arial"/>
          <w:sz w:val="18"/>
          <w:szCs w:val="18"/>
        </w:rPr>
        <w:t xml:space="preserve">knyta </w:t>
      </w:r>
      <w:r w:rsidRPr="00CE4FA3">
        <w:rPr>
          <w:rFonts w:ascii="Arial" w:hAnsi="Arial" w:cs="Arial"/>
          <w:sz w:val="18"/>
          <w:szCs w:val="18"/>
        </w:rPr>
        <w:t xml:space="preserve">dem till </w:t>
      </w:r>
      <w:r w:rsidR="004A4417" w:rsidRPr="00CE4FA3">
        <w:rPr>
          <w:rFonts w:ascii="Arial" w:hAnsi="Arial" w:cs="Arial"/>
          <w:sz w:val="18"/>
          <w:szCs w:val="18"/>
        </w:rPr>
        <w:t>oss</w:t>
      </w:r>
      <w:r w:rsidR="00012B55" w:rsidRPr="00CE4FA3">
        <w:rPr>
          <w:rFonts w:ascii="Arial" w:hAnsi="Arial" w:cs="Arial"/>
          <w:sz w:val="18"/>
          <w:szCs w:val="18"/>
        </w:rPr>
        <w:t xml:space="preserve">. De har erfarenhet och kunskaper inom ett område som vi inte har idag men som efterfrågas. </w:t>
      </w:r>
      <w:r w:rsidR="00EC1936" w:rsidRPr="00CE4FA3">
        <w:rPr>
          <w:rFonts w:ascii="Arial" w:hAnsi="Arial" w:cs="Arial"/>
          <w:sz w:val="18"/>
          <w:szCs w:val="18"/>
        </w:rPr>
        <w:t xml:space="preserve">Vi </w:t>
      </w:r>
      <w:r w:rsidR="00D57CD1" w:rsidRPr="00CE4FA3">
        <w:rPr>
          <w:rFonts w:ascii="Arial" w:hAnsi="Arial" w:cs="Arial"/>
          <w:sz w:val="18"/>
          <w:szCs w:val="18"/>
        </w:rPr>
        <w:t>tror</w:t>
      </w:r>
      <w:r w:rsidR="00EC1936" w:rsidRPr="00CE4FA3">
        <w:rPr>
          <w:rFonts w:ascii="Arial" w:hAnsi="Arial" w:cs="Arial"/>
          <w:sz w:val="18"/>
          <w:szCs w:val="18"/>
        </w:rPr>
        <w:t xml:space="preserve"> att vi kan utvecklas tillsammans och </w:t>
      </w:r>
      <w:r w:rsidR="00D57CD1" w:rsidRPr="00CE4FA3">
        <w:rPr>
          <w:rFonts w:ascii="Arial" w:hAnsi="Arial" w:cs="Arial"/>
          <w:sz w:val="18"/>
          <w:szCs w:val="18"/>
        </w:rPr>
        <w:t xml:space="preserve">har nu möjlighet att </w:t>
      </w:r>
      <w:r w:rsidR="00012B55" w:rsidRPr="00CE4FA3">
        <w:rPr>
          <w:rFonts w:ascii="Arial" w:hAnsi="Arial" w:cs="Arial"/>
          <w:sz w:val="18"/>
          <w:szCs w:val="18"/>
        </w:rPr>
        <w:t>erbjuda vå</w:t>
      </w:r>
      <w:r w:rsidRPr="00CE4FA3">
        <w:rPr>
          <w:rFonts w:ascii="Arial" w:hAnsi="Arial" w:cs="Arial"/>
          <w:sz w:val="18"/>
          <w:szCs w:val="18"/>
        </w:rPr>
        <w:t xml:space="preserve">ra kunder </w:t>
      </w:r>
      <w:r w:rsidR="00CE4FA3">
        <w:rPr>
          <w:rFonts w:ascii="Arial" w:hAnsi="Arial" w:cs="Arial"/>
          <w:sz w:val="18"/>
          <w:szCs w:val="18"/>
        </w:rPr>
        <w:t xml:space="preserve">i Norden och Baltikum </w:t>
      </w:r>
      <w:r w:rsidR="00012B55" w:rsidRPr="00CE4FA3">
        <w:rPr>
          <w:rFonts w:ascii="Arial" w:hAnsi="Arial" w:cs="Arial"/>
          <w:sz w:val="18"/>
          <w:szCs w:val="18"/>
        </w:rPr>
        <w:t xml:space="preserve">ett </w:t>
      </w:r>
      <w:r w:rsidRPr="00CE4FA3">
        <w:rPr>
          <w:rFonts w:ascii="Arial" w:hAnsi="Arial" w:cs="Arial"/>
          <w:sz w:val="18"/>
          <w:szCs w:val="18"/>
        </w:rPr>
        <w:t xml:space="preserve">helhetskoncept inom pannrengöring, säger VD Mårten Fuchs. </w:t>
      </w:r>
    </w:p>
    <w:p w14:paraId="7647A259" w14:textId="77777777" w:rsidR="009F2C50" w:rsidRPr="00CE4FA3" w:rsidRDefault="009F2C50" w:rsidP="009F2C50">
      <w:pPr>
        <w:spacing w:line="360" w:lineRule="auto"/>
        <w:ind w:left="709"/>
        <w:rPr>
          <w:rFonts w:ascii="Arial" w:hAnsi="Arial" w:cs="Arial"/>
          <w:sz w:val="18"/>
          <w:szCs w:val="18"/>
        </w:rPr>
      </w:pPr>
    </w:p>
    <w:p w14:paraId="6F966B1F" w14:textId="08499853" w:rsidR="00063475" w:rsidRPr="00CE4FA3" w:rsidRDefault="009F2C50" w:rsidP="009F2C50">
      <w:pPr>
        <w:spacing w:line="360" w:lineRule="auto"/>
        <w:ind w:left="709"/>
        <w:rPr>
          <w:rFonts w:ascii="Arial" w:hAnsi="Arial" w:cs="Arial"/>
          <w:sz w:val="18"/>
          <w:szCs w:val="18"/>
        </w:rPr>
      </w:pPr>
      <w:r w:rsidRPr="00CE4FA3">
        <w:rPr>
          <w:rFonts w:ascii="Arial" w:hAnsi="Arial" w:cs="Arial"/>
          <w:sz w:val="18"/>
          <w:szCs w:val="18"/>
        </w:rPr>
        <w:t xml:space="preserve">AB Sprängsotning i Alingsås sotar industripannor av varierande slag, främst sopförbränningspannor men även sodapannor, biopannor, </w:t>
      </w:r>
      <w:proofErr w:type="spellStart"/>
      <w:r w:rsidRPr="00CE4FA3">
        <w:rPr>
          <w:rFonts w:ascii="Arial" w:hAnsi="Arial" w:cs="Arial"/>
          <w:sz w:val="18"/>
          <w:szCs w:val="18"/>
        </w:rPr>
        <w:t>elfilter</w:t>
      </w:r>
      <w:proofErr w:type="spellEnd"/>
      <w:r w:rsidR="00012B55" w:rsidRPr="00CE4FA3">
        <w:rPr>
          <w:rFonts w:ascii="Arial" w:hAnsi="Arial" w:cs="Arial"/>
          <w:sz w:val="18"/>
          <w:szCs w:val="18"/>
        </w:rPr>
        <w:t xml:space="preserve"> samt</w:t>
      </w:r>
      <w:r w:rsidRPr="00CE4FA3">
        <w:rPr>
          <w:rFonts w:ascii="Arial" w:hAnsi="Arial" w:cs="Arial"/>
          <w:sz w:val="18"/>
          <w:szCs w:val="18"/>
        </w:rPr>
        <w:t xml:space="preserve"> olika typer av silos. Sotningen är möjlig att genomföra då produktionen fortfarande är igång, och tjänsten blir på så sätt ett komplement till den rengöring Delete redan utför vid </w:t>
      </w:r>
      <w:r w:rsidR="007C79E5" w:rsidRPr="00CE4FA3">
        <w:rPr>
          <w:rFonts w:ascii="Arial" w:hAnsi="Arial" w:cs="Arial"/>
          <w:sz w:val="18"/>
          <w:szCs w:val="18"/>
        </w:rPr>
        <w:t xml:space="preserve">exempelvis </w:t>
      </w:r>
      <w:r w:rsidRPr="00CE4FA3">
        <w:rPr>
          <w:rFonts w:ascii="Arial" w:hAnsi="Arial" w:cs="Arial"/>
          <w:sz w:val="18"/>
          <w:szCs w:val="18"/>
        </w:rPr>
        <w:t xml:space="preserve">driftstopp. </w:t>
      </w:r>
      <w:r w:rsidR="00587904" w:rsidRPr="00CE4FA3">
        <w:rPr>
          <w:rFonts w:ascii="Arial" w:hAnsi="Arial" w:cs="Arial"/>
          <w:sz w:val="18"/>
          <w:szCs w:val="18"/>
        </w:rPr>
        <w:br/>
      </w:r>
      <w:r w:rsidR="006E6550" w:rsidRPr="00CE4FA3">
        <w:rPr>
          <w:rFonts w:ascii="Arial" w:hAnsi="Arial" w:cs="Arial"/>
          <w:sz w:val="18"/>
          <w:szCs w:val="18"/>
        </w:rPr>
        <w:t xml:space="preserve"> </w:t>
      </w:r>
    </w:p>
    <w:p w14:paraId="4B4C34C5" w14:textId="26ABEF73" w:rsidR="004D2682" w:rsidRPr="00CE4FA3" w:rsidRDefault="00D742EF" w:rsidP="000B78E7">
      <w:pPr>
        <w:pStyle w:val="Liststycke"/>
        <w:numPr>
          <w:ilvl w:val="0"/>
          <w:numId w:val="10"/>
        </w:numPr>
        <w:spacing w:line="360" w:lineRule="auto"/>
        <w:rPr>
          <w:rFonts w:ascii="Arial" w:hAnsi="Arial" w:cs="Arial"/>
          <w:sz w:val="18"/>
          <w:szCs w:val="18"/>
        </w:rPr>
      </w:pPr>
      <w:r w:rsidRPr="00CE4FA3">
        <w:rPr>
          <w:rFonts w:ascii="Arial" w:hAnsi="Arial" w:cs="Arial"/>
          <w:sz w:val="18"/>
          <w:szCs w:val="18"/>
        </w:rPr>
        <w:t>Nu</w:t>
      </w:r>
      <w:r w:rsidR="000B78E7" w:rsidRPr="00CE4FA3">
        <w:rPr>
          <w:rFonts w:ascii="Arial" w:hAnsi="Arial" w:cs="Arial"/>
          <w:sz w:val="18"/>
          <w:szCs w:val="18"/>
        </w:rPr>
        <w:t xml:space="preserve"> har vi möjlighet att agera på en bredare marknad, med större muskler. Vi kommer att finnas närmre våra kunder, samtidigt som vi kan utveckla det samarbete som vi </w:t>
      </w:r>
      <w:r w:rsidR="00917A05" w:rsidRPr="00CE4FA3">
        <w:rPr>
          <w:rFonts w:ascii="Arial" w:hAnsi="Arial" w:cs="Arial"/>
          <w:sz w:val="18"/>
          <w:szCs w:val="18"/>
        </w:rPr>
        <w:t>redan tidigare</w:t>
      </w:r>
      <w:r w:rsidR="000B78E7" w:rsidRPr="00CE4FA3">
        <w:rPr>
          <w:rFonts w:ascii="Arial" w:hAnsi="Arial" w:cs="Arial"/>
          <w:sz w:val="18"/>
          <w:szCs w:val="18"/>
        </w:rPr>
        <w:t xml:space="preserve"> haft med Delete, berättar Mathia</w:t>
      </w:r>
      <w:r w:rsidRPr="00CE4FA3">
        <w:rPr>
          <w:rFonts w:ascii="Arial" w:hAnsi="Arial" w:cs="Arial"/>
          <w:sz w:val="18"/>
          <w:szCs w:val="18"/>
        </w:rPr>
        <w:t>s Selg, VD på AB Sprängsotning.</w:t>
      </w:r>
    </w:p>
    <w:p w14:paraId="71FEA961" w14:textId="77777777" w:rsidR="000B78E7" w:rsidRPr="00CE4FA3" w:rsidRDefault="000B78E7" w:rsidP="009F2C50">
      <w:pPr>
        <w:pStyle w:val="Liststycke"/>
        <w:spacing w:line="360" w:lineRule="auto"/>
        <w:ind w:left="1069"/>
        <w:rPr>
          <w:rFonts w:ascii="Arial" w:hAnsi="Arial" w:cs="Arial"/>
          <w:sz w:val="18"/>
          <w:szCs w:val="18"/>
        </w:rPr>
      </w:pPr>
    </w:p>
    <w:p w14:paraId="5627526A" w14:textId="3761BA9E" w:rsidR="0096490B" w:rsidRPr="00CE4FA3" w:rsidRDefault="00D742EF" w:rsidP="00BB1BAE">
      <w:pPr>
        <w:spacing w:line="360" w:lineRule="auto"/>
        <w:ind w:left="709"/>
        <w:rPr>
          <w:rFonts w:ascii="Arial" w:hAnsi="Arial" w:cs="Arial"/>
          <w:sz w:val="18"/>
          <w:szCs w:val="18"/>
        </w:rPr>
      </w:pPr>
      <w:r w:rsidRPr="00CE4FA3">
        <w:rPr>
          <w:rFonts w:ascii="Arial" w:hAnsi="Arial" w:cs="Arial"/>
          <w:sz w:val="18"/>
          <w:szCs w:val="18"/>
        </w:rPr>
        <w:t xml:space="preserve">Mårten Fuchs avslutar; </w:t>
      </w:r>
      <w:r w:rsidR="002106AC" w:rsidRPr="00CE4FA3">
        <w:rPr>
          <w:rFonts w:ascii="Arial" w:hAnsi="Arial" w:cs="Arial"/>
          <w:sz w:val="18"/>
          <w:szCs w:val="18"/>
        </w:rPr>
        <w:t xml:space="preserve">- </w:t>
      </w:r>
      <w:r w:rsidR="009F2C50" w:rsidRPr="00CE4FA3">
        <w:rPr>
          <w:rFonts w:ascii="Arial" w:hAnsi="Arial" w:cs="Arial"/>
          <w:sz w:val="18"/>
          <w:szCs w:val="18"/>
        </w:rPr>
        <w:t xml:space="preserve">Vi är ett snabbväxande företag som vill </w:t>
      </w:r>
      <w:r w:rsidR="00B02B0C">
        <w:rPr>
          <w:rFonts w:ascii="Arial" w:hAnsi="Arial" w:cs="Arial"/>
          <w:sz w:val="18"/>
          <w:szCs w:val="18"/>
        </w:rPr>
        <w:t xml:space="preserve">bli </w:t>
      </w:r>
      <w:r w:rsidR="009F2C50" w:rsidRPr="00CE4FA3">
        <w:rPr>
          <w:rFonts w:ascii="Arial" w:hAnsi="Arial" w:cs="Arial"/>
          <w:sz w:val="18"/>
          <w:szCs w:val="18"/>
        </w:rPr>
        <w:t>en självklar a</w:t>
      </w:r>
      <w:r w:rsidRPr="00CE4FA3">
        <w:rPr>
          <w:rFonts w:ascii="Arial" w:hAnsi="Arial" w:cs="Arial"/>
          <w:sz w:val="18"/>
          <w:szCs w:val="18"/>
        </w:rPr>
        <w:t xml:space="preserve">ktör </w:t>
      </w:r>
      <w:r w:rsidR="00B02B0C">
        <w:rPr>
          <w:rFonts w:ascii="Arial" w:hAnsi="Arial" w:cs="Arial"/>
          <w:sz w:val="18"/>
          <w:szCs w:val="18"/>
        </w:rPr>
        <w:t xml:space="preserve">inom industriservice i Norden. </w:t>
      </w:r>
      <w:r w:rsidRPr="00CE4FA3">
        <w:rPr>
          <w:rFonts w:ascii="Arial" w:hAnsi="Arial" w:cs="Arial"/>
          <w:b/>
          <w:sz w:val="18"/>
          <w:szCs w:val="18"/>
        </w:rPr>
        <w:t xml:space="preserve">AB Sprängsotning har idag ensamrätt på sina </w:t>
      </w:r>
      <w:bookmarkStart w:id="0" w:name="_GoBack"/>
      <w:bookmarkEnd w:id="0"/>
      <w:r w:rsidR="002C4F53" w:rsidRPr="00CE4FA3">
        <w:rPr>
          <w:rFonts w:ascii="Arial" w:hAnsi="Arial" w:cs="Arial"/>
          <w:b/>
          <w:sz w:val="18"/>
          <w:szCs w:val="18"/>
        </w:rPr>
        <w:t>metoder</w:t>
      </w:r>
      <w:r w:rsidR="002C4F53" w:rsidRPr="00CE4FA3">
        <w:rPr>
          <w:rFonts w:ascii="Arial" w:hAnsi="Arial" w:cs="Arial"/>
          <w:sz w:val="18"/>
          <w:szCs w:val="18"/>
        </w:rPr>
        <w:t xml:space="preserve"> </w:t>
      </w:r>
      <w:r w:rsidR="002C4F53">
        <w:rPr>
          <w:rFonts w:ascii="Arial" w:hAnsi="Arial" w:cs="Arial"/>
          <w:sz w:val="18"/>
          <w:szCs w:val="18"/>
        </w:rPr>
        <w:t xml:space="preserve">och finns inom segment vi tidigare inte verkat inom. Med detta förvärv kan vi nu erbjuda våra kunder en helhetslösning. </w:t>
      </w:r>
      <w:r w:rsidR="00B02B0C">
        <w:rPr>
          <w:rFonts w:ascii="Arial" w:hAnsi="Arial" w:cs="Arial"/>
          <w:sz w:val="18"/>
          <w:szCs w:val="18"/>
        </w:rPr>
        <w:t xml:space="preserve"> </w:t>
      </w:r>
      <w:r w:rsidRPr="00CE4FA3">
        <w:rPr>
          <w:rFonts w:ascii="Arial" w:hAnsi="Arial" w:cs="Arial"/>
          <w:sz w:val="18"/>
          <w:szCs w:val="18"/>
        </w:rPr>
        <w:t xml:space="preserve"> </w:t>
      </w:r>
    </w:p>
    <w:p w14:paraId="4FC4201B" w14:textId="77777777" w:rsidR="007E6BDC" w:rsidRPr="00CE4FA3" w:rsidRDefault="007E6BDC" w:rsidP="00BB1BAE">
      <w:pPr>
        <w:spacing w:line="360" w:lineRule="auto"/>
        <w:ind w:left="709"/>
        <w:rPr>
          <w:rFonts w:ascii="Arial" w:hAnsi="Arial" w:cs="Arial"/>
          <w:sz w:val="18"/>
          <w:szCs w:val="18"/>
        </w:rPr>
      </w:pPr>
    </w:p>
    <w:p w14:paraId="497202BA" w14:textId="33F852D3" w:rsidR="00BB1BAE" w:rsidRPr="00CE4FA3" w:rsidRDefault="007E6BDC" w:rsidP="00BB1BAE">
      <w:pPr>
        <w:spacing w:line="360" w:lineRule="auto"/>
        <w:ind w:left="709"/>
        <w:rPr>
          <w:rFonts w:ascii="Arial" w:hAnsi="Arial" w:cs="Arial"/>
          <w:b/>
          <w:sz w:val="18"/>
          <w:szCs w:val="18"/>
        </w:rPr>
      </w:pPr>
      <w:r w:rsidRPr="00CE4FA3">
        <w:rPr>
          <w:rFonts w:ascii="Arial" w:hAnsi="Arial" w:cs="Arial"/>
          <w:b/>
          <w:sz w:val="18"/>
          <w:szCs w:val="18"/>
        </w:rPr>
        <w:t>Ytterligare information:</w:t>
      </w:r>
    </w:p>
    <w:p w14:paraId="743E6697" w14:textId="435095EC" w:rsidR="00F13F18" w:rsidRPr="00CE4FA3" w:rsidRDefault="00BB1BAE" w:rsidP="00CE4FA3">
      <w:pPr>
        <w:spacing w:line="360" w:lineRule="auto"/>
        <w:ind w:left="709"/>
        <w:rPr>
          <w:rFonts w:ascii="Arial" w:hAnsi="Arial" w:cs="Arial"/>
          <w:sz w:val="18"/>
          <w:szCs w:val="18"/>
        </w:rPr>
      </w:pPr>
      <w:r w:rsidRPr="00CE4FA3">
        <w:rPr>
          <w:rFonts w:ascii="Arial" w:hAnsi="Arial" w:cs="Arial"/>
          <w:sz w:val="18"/>
          <w:szCs w:val="18"/>
        </w:rPr>
        <w:t>Mårten Fuchs</w:t>
      </w:r>
      <w:r w:rsidR="005D13FF" w:rsidRPr="00CE4FA3">
        <w:rPr>
          <w:rFonts w:ascii="Arial" w:hAnsi="Arial" w:cs="Arial"/>
          <w:sz w:val="18"/>
          <w:szCs w:val="18"/>
        </w:rPr>
        <w:t xml:space="preserve">, </w:t>
      </w:r>
      <w:r w:rsidRPr="00CE4FA3">
        <w:rPr>
          <w:rFonts w:ascii="Arial" w:hAnsi="Arial" w:cs="Arial"/>
          <w:sz w:val="18"/>
          <w:szCs w:val="18"/>
        </w:rPr>
        <w:t>VD Delete Sweden</w:t>
      </w:r>
      <w:r w:rsidR="005D13FF" w:rsidRPr="00CE4FA3">
        <w:rPr>
          <w:rFonts w:ascii="Arial" w:hAnsi="Arial" w:cs="Arial"/>
          <w:sz w:val="18"/>
          <w:szCs w:val="18"/>
        </w:rPr>
        <w:t xml:space="preserve"> </w:t>
      </w:r>
      <w:r w:rsidR="005D13FF" w:rsidRPr="00CE4FA3">
        <w:rPr>
          <w:rFonts w:ascii="Arial" w:hAnsi="Arial" w:cs="Arial"/>
          <w:sz w:val="18"/>
          <w:szCs w:val="18"/>
        </w:rPr>
        <w:tab/>
        <w:t xml:space="preserve">Tel +46 10 48 48 410 </w:t>
      </w:r>
      <w:r w:rsidR="005D13FF" w:rsidRPr="00CE4FA3">
        <w:rPr>
          <w:rFonts w:ascii="Arial" w:hAnsi="Arial" w:cs="Arial"/>
          <w:sz w:val="18"/>
          <w:szCs w:val="18"/>
        </w:rPr>
        <w:tab/>
      </w:r>
      <w:hyperlink r:id="rId11" w:history="1">
        <w:r w:rsidR="00862F94" w:rsidRPr="00CE4FA3">
          <w:rPr>
            <w:rStyle w:val="Hyperlnk"/>
            <w:rFonts w:ascii="Arial" w:hAnsi="Arial" w:cs="Arial"/>
            <w:sz w:val="18"/>
            <w:szCs w:val="18"/>
          </w:rPr>
          <w:t>marten.fuchs@delete.se</w:t>
        </w:r>
      </w:hyperlink>
      <w:r w:rsidR="00012B55" w:rsidRPr="00CE4FA3">
        <w:rPr>
          <w:rStyle w:val="Hyperlnk"/>
          <w:rFonts w:ascii="Arial" w:hAnsi="Arial" w:cs="Arial"/>
          <w:sz w:val="18"/>
          <w:szCs w:val="18"/>
        </w:rPr>
        <w:br/>
      </w:r>
      <w:r w:rsidR="00012B55" w:rsidRPr="00CE4FA3">
        <w:rPr>
          <w:rStyle w:val="Hyperlnk"/>
          <w:rFonts w:ascii="Arial" w:hAnsi="Arial" w:cs="Arial"/>
          <w:color w:val="auto"/>
          <w:sz w:val="18"/>
          <w:szCs w:val="18"/>
          <w:u w:val="none"/>
        </w:rPr>
        <w:t xml:space="preserve">Mathias Selg, VD AB Sprängsotning </w:t>
      </w:r>
      <w:r w:rsidR="00427E84">
        <w:rPr>
          <w:rStyle w:val="Hyperlnk"/>
          <w:rFonts w:ascii="Arial" w:hAnsi="Arial" w:cs="Arial"/>
          <w:color w:val="auto"/>
          <w:sz w:val="18"/>
          <w:szCs w:val="18"/>
          <w:u w:val="none"/>
        </w:rPr>
        <w:tab/>
      </w:r>
      <w:r w:rsidR="00EC1936" w:rsidRPr="00CE4FA3">
        <w:rPr>
          <w:rStyle w:val="Hyperlnk"/>
          <w:rFonts w:ascii="Arial" w:hAnsi="Arial" w:cs="Arial"/>
          <w:color w:val="auto"/>
          <w:sz w:val="18"/>
          <w:szCs w:val="18"/>
          <w:u w:val="none"/>
        </w:rPr>
        <w:t>Tel +46 730 68 94 64</w:t>
      </w:r>
      <w:r w:rsidR="00EC1936" w:rsidRPr="00CE4FA3">
        <w:rPr>
          <w:rStyle w:val="Hyperlnk"/>
          <w:rFonts w:ascii="Arial" w:hAnsi="Arial" w:cs="Arial"/>
          <w:sz w:val="18"/>
          <w:szCs w:val="18"/>
          <w:u w:val="none"/>
        </w:rPr>
        <w:tab/>
      </w:r>
      <w:hyperlink r:id="rId12" w:history="1">
        <w:r w:rsidR="00EC1936" w:rsidRPr="00CE4FA3">
          <w:rPr>
            <w:rStyle w:val="Hyperlnk"/>
            <w:rFonts w:ascii="Arial" w:hAnsi="Arial" w:cs="Arial"/>
            <w:sz w:val="18"/>
            <w:szCs w:val="18"/>
          </w:rPr>
          <w:t>mathias.selg@sprangsotning.se</w:t>
        </w:r>
      </w:hyperlink>
      <w:r w:rsidR="008578FA" w:rsidRPr="00CE4FA3">
        <w:rPr>
          <w:rFonts w:ascii="Arial" w:hAnsi="Arial" w:cs="Arial"/>
          <w:sz w:val="18"/>
          <w:szCs w:val="18"/>
        </w:rPr>
        <w:t xml:space="preserve"> </w:t>
      </w:r>
    </w:p>
    <w:p w14:paraId="08F813E6" w14:textId="77777777" w:rsidR="00CE4FA3" w:rsidRDefault="00CE4FA3" w:rsidP="004D0C8E">
      <w:pPr>
        <w:rPr>
          <w:rFonts w:ascii="Arial" w:eastAsia="Calibri" w:hAnsi="Arial" w:cs="Arial"/>
          <w:b/>
          <w:i/>
          <w:sz w:val="22"/>
          <w:szCs w:val="22"/>
          <w:vertAlign w:val="subscript"/>
          <w:lang w:eastAsia="en-US"/>
        </w:rPr>
      </w:pPr>
    </w:p>
    <w:p w14:paraId="3020127B" w14:textId="77777777" w:rsidR="00CE4FA3" w:rsidRDefault="00CE4FA3" w:rsidP="004D0C8E">
      <w:pPr>
        <w:rPr>
          <w:rFonts w:ascii="Arial" w:eastAsia="Calibri" w:hAnsi="Arial" w:cs="Arial"/>
          <w:b/>
          <w:i/>
          <w:sz w:val="22"/>
          <w:szCs w:val="22"/>
          <w:vertAlign w:val="subscript"/>
          <w:lang w:eastAsia="en-US"/>
        </w:rPr>
      </w:pPr>
    </w:p>
    <w:p w14:paraId="5971CDCD" w14:textId="77777777" w:rsidR="00CE4FA3" w:rsidRDefault="00CE4FA3" w:rsidP="004D0C8E">
      <w:pPr>
        <w:rPr>
          <w:rFonts w:ascii="Arial" w:eastAsia="Calibri" w:hAnsi="Arial" w:cs="Arial"/>
          <w:b/>
          <w:i/>
          <w:sz w:val="22"/>
          <w:szCs w:val="22"/>
          <w:vertAlign w:val="subscript"/>
          <w:lang w:eastAsia="en-US"/>
        </w:rPr>
      </w:pPr>
    </w:p>
    <w:p w14:paraId="4ABDCBB2" w14:textId="72BB4593" w:rsidR="00BB1BAE" w:rsidRPr="00587904" w:rsidRDefault="00BB1BAE" w:rsidP="004D0C8E">
      <w:pPr>
        <w:rPr>
          <w:rFonts w:ascii="Arial" w:eastAsia="Calibri" w:hAnsi="Arial" w:cs="Arial"/>
          <w:i/>
          <w:sz w:val="22"/>
          <w:szCs w:val="22"/>
          <w:vertAlign w:val="subscript"/>
          <w:lang w:eastAsia="en-US"/>
        </w:rPr>
      </w:pPr>
      <w:r w:rsidRPr="00587904">
        <w:rPr>
          <w:rFonts w:ascii="Arial" w:eastAsia="Calibri" w:hAnsi="Arial" w:cs="Arial"/>
          <w:b/>
          <w:i/>
          <w:sz w:val="22"/>
          <w:szCs w:val="22"/>
          <w:vertAlign w:val="subscript"/>
          <w:lang w:eastAsia="en-US"/>
        </w:rPr>
        <w:t>Delete</w:t>
      </w:r>
      <w:r w:rsidRPr="00587904">
        <w:rPr>
          <w:rFonts w:ascii="Arial" w:eastAsia="Calibri" w:hAnsi="Arial" w:cs="Arial"/>
          <w:i/>
          <w:sz w:val="22"/>
          <w:szCs w:val="22"/>
          <w:vertAlign w:val="subscript"/>
          <w:lang w:eastAsia="en-US"/>
        </w:rPr>
        <w:t xml:space="preserve"> är specialiserat på att leverera miljötjänster för industri, bygg-och fastighetsföretag i Sverige och Finland. Bolagets tjänster omfattar industriella rengöringstjänster, tjänster för tung rivning och skadeservice samt återvinning och avfallshantering. Delete sysselsätter mer än 700 professionella medarbetare och omsättningen för verksamheten under 2014 u</w:t>
      </w:r>
      <w:r w:rsidR="002F2585">
        <w:rPr>
          <w:rFonts w:ascii="Arial" w:eastAsia="Calibri" w:hAnsi="Arial" w:cs="Arial"/>
          <w:i/>
          <w:sz w:val="22"/>
          <w:szCs w:val="22"/>
          <w:vertAlign w:val="subscript"/>
          <w:lang w:eastAsia="en-US"/>
        </w:rPr>
        <w:t>ppgick till cirka 100 miljoner e</w:t>
      </w:r>
      <w:r w:rsidRPr="00587904">
        <w:rPr>
          <w:rFonts w:ascii="Arial" w:eastAsia="Calibri" w:hAnsi="Arial" w:cs="Arial"/>
          <w:i/>
          <w:sz w:val="22"/>
          <w:szCs w:val="22"/>
          <w:vertAlign w:val="subscript"/>
          <w:lang w:eastAsia="en-US"/>
        </w:rPr>
        <w:t xml:space="preserve">uro. </w:t>
      </w:r>
    </w:p>
    <w:p w14:paraId="00B87CFD" w14:textId="77777777" w:rsidR="00063475" w:rsidRPr="00587904" w:rsidRDefault="00063475" w:rsidP="004D0C8E">
      <w:pPr>
        <w:rPr>
          <w:rFonts w:ascii="Arial" w:eastAsia="Calibri" w:hAnsi="Arial" w:cs="Arial"/>
          <w:i/>
          <w:sz w:val="22"/>
          <w:szCs w:val="22"/>
          <w:vertAlign w:val="subscript"/>
          <w:lang w:eastAsia="en-US"/>
        </w:rPr>
      </w:pPr>
    </w:p>
    <w:p w14:paraId="78C901B2" w14:textId="0079D82B" w:rsidR="00C43FAE" w:rsidRPr="00587904" w:rsidRDefault="004D2682" w:rsidP="00F13F18">
      <w:pPr>
        <w:rPr>
          <w:sz w:val="22"/>
          <w:szCs w:val="22"/>
        </w:rPr>
      </w:pPr>
      <w:r>
        <w:rPr>
          <w:rFonts w:ascii="Arial" w:hAnsi="Arial" w:cs="Arial"/>
          <w:b/>
          <w:i/>
          <w:sz w:val="22"/>
          <w:szCs w:val="22"/>
          <w:vertAlign w:val="subscript"/>
        </w:rPr>
        <w:t xml:space="preserve">AB Sprängsotning </w:t>
      </w:r>
      <w:r>
        <w:rPr>
          <w:rFonts w:ascii="Arial" w:hAnsi="Arial" w:cs="Arial"/>
          <w:i/>
          <w:sz w:val="22"/>
          <w:szCs w:val="22"/>
          <w:vertAlign w:val="subscript"/>
        </w:rPr>
        <w:t xml:space="preserve">grundades 2003. </w:t>
      </w:r>
      <w:r w:rsidR="00063475" w:rsidRPr="00587904">
        <w:rPr>
          <w:rFonts w:ascii="Arial" w:hAnsi="Arial" w:cs="Arial"/>
          <w:i/>
          <w:sz w:val="22"/>
          <w:szCs w:val="22"/>
          <w:vertAlign w:val="subscript"/>
        </w:rPr>
        <w:t xml:space="preserve">Företaget utför </w:t>
      </w:r>
      <w:r w:rsidR="00EC1936">
        <w:rPr>
          <w:rFonts w:ascii="Arial" w:hAnsi="Arial" w:cs="Arial"/>
          <w:i/>
          <w:sz w:val="22"/>
          <w:szCs w:val="22"/>
          <w:vertAlign w:val="subscript"/>
        </w:rPr>
        <w:t xml:space="preserve">sotning av industripannor </w:t>
      </w:r>
      <w:r w:rsidR="004A4417">
        <w:rPr>
          <w:rFonts w:ascii="Arial" w:hAnsi="Arial" w:cs="Arial"/>
          <w:i/>
          <w:sz w:val="22"/>
          <w:szCs w:val="22"/>
          <w:vertAlign w:val="subscript"/>
        </w:rPr>
        <w:t xml:space="preserve">i hela Skandinavien </w:t>
      </w:r>
      <w:r w:rsidR="00EC1936">
        <w:rPr>
          <w:rFonts w:ascii="Arial" w:hAnsi="Arial" w:cs="Arial"/>
          <w:i/>
          <w:sz w:val="22"/>
          <w:szCs w:val="22"/>
          <w:vertAlign w:val="subscript"/>
        </w:rPr>
        <w:t xml:space="preserve">med en beprövad metod </w:t>
      </w:r>
      <w:r w:rsidR="004A4417">
        <w:rPr>
          <w:rFonts w:ascii="Arial" w:hAnsi="Arial" w:cs="Arial"/>
          <w:i/>
          <w:sz w:val="22"/>
          <w:szCs w:val="22"/>
          <w:vertAlign w:val="subscript"/>
        </w:rPr>
        <w:t>(</w:t>
      </w:r>
      <w:proofErr w:type="spellStart"/>
      <w:proofErr w:type="gramStart"/>
      <w:r w:rsidR="004A4417">
        <w:rPr>
          <w:rFonts w:ascii="Arial" w:hAnsi="Arial" w:cs="Arial"/>
          <w:i/>
          <w:sz w:val="22"/>
          <w:szCs w:val="22"/>
          <w:vertAlign w:val="subscript"/>
        </w:rPr>
        <w:t>Bang&amp;Clean</w:t>
      </w:r>
      <w:proofErr w:type="spellEnd"/>
      <w:proofErr w:type="gramEnd"/>
      <w:r w:rsidR="004A4417">
        <w:rPr>
          <w:rFonts w:ascii="Arial" w:hAnsi="Arial" w:cs="Arial"/>
          <w:i/>
          <w:sz w:val="22"/>
          <w:szCs w:val="22"/>
          <w:vertAlign w:val="subscript"/>
        </w:rPr>
        <w:t xml:space="preserve"> – manuell sprängsotning, och SPG Explosionsgeneratorn som är fast installerad utrustning) </w:t>
      </w:r>
      <w:r w:rsidR="00EC1936">
        <w:rPr>
          <w:rFonts w:ascii="Arial" w:hAnsi="Arial" w:cs="Arial"/>
          <w:i/>
          <w:sz w:val="22"/>
          <w:szCs w:val="22"/>
          <w:vertAlign w:val="subscript"/>
        </w:rPr>
        <w:t>och har kunder främst inom kraftvärmebranschen. AB Sprängsotning har sitt kontor i Alingsås</w:t>
      </w:r>
      <w:r w:rsidR="004A4417">
        <w:rPr>
          <w:rFonts w:ascii="Arial" w:hAnsi="Arial" w:cs="Arial"/>
          <w:i/>
          <w:sz w:val="22"/>
          <w:szCs w:val="22"/>
          <w:vertAlign w:val="subscript"/>
        </w:rPr>
        <w:t xml:space="preserve"> och </w:t>
      </w:r>
      <w:r w:rsidR="00EC1936">
        <w:rPr>
          <w:rFonts w:ascii="Arial" w:hAnsi="Arial" w:cs="Arial"/>
          <w:i/>
          <w:sz w:val="22"/>
          <w:szCs w:val="22"/>
          <w:vertAlign w:val="subscript"/>
        </w:rPr>
        <w:t xml:space="preserve">en enhet i </w:t>
      </w:r>
      <w:r w:rsidR="004A4417">
        <w:rPr>
          <w:rFonts w:ascii="Arial" w:hAnsi="Arial" w:cs="Arial"/>
          <w:i/>
          <w:sz w:val="22"/>
          <w:szCs w:val="22"/>
          <w:vertAlign w:val="subscript"/>
        </w:rPr>
        <w:t>centrala</w:t>
      </w:r>
      <w:r w:rsidR="00EC1936">
        <w:rPr>
          <w:rFonts w:ascii="Arial" w:hAnsi="Arial" w:cs="Arial"/>
          <w:i/>
          <w:sz w:val="22"/>
          <w:szCs w:val="22"/>
          <w:vertAlign w:val="subscript"/>
        </w:rPr>
        <w:t xml:space="preserve"> Finland. Företaget omsätter idag 17</w:t>
      </w:r>
      <w:r w:rsidR="00063475" w:rsidRPr="00587904">
        <w:rPr>
          <w:rFonts w:ascii="Arial" w:hAnsi="Arial" w:cs="Arial"/>
          <w:i/>
          <w:sz w:val="22"/>
          <w:szCs w:val="22"/>
          <w:vertAlign w:val="subscript"/>
        </w:rPr>
        <w:t xml:space="preserve"> Mkr och har </w:t>
      </w:r>
      <w:r w:rsidR="004A4417">
        <w:rPr>
          <w:rFonts w:ascii="Arial" w:hAnsi="Arial" w:cs="Arial"/>
          <w:i/>
          <w:sz w:val="22"/>
          <w:szCs w:val="22"/>
          <w:vertAlign w:val="subscript"/>
        </w:rPr>
        <w:t>8</w:t>
      </w:r>
      <w:r w:rsidR="00EC1936">
        <w:rPr>
          <w:rFonts w:ascii="Arial" w:hAnsi="Arial" w:cs="Arial"/>
          <w:i/>
          <w:sz w:val="22"/>
          <w:szCs w:val="22"/>
          <w:vertAlign w:val="subscript"/>
        </w:rPr>
        <w:t xml:space="preserve"> heltidsanställda. </w:t>
      </w:r>
    </w:p>
    <w:sectPr w:rsidR="00C43FAE" w:rsidRPr="00587904" w:rsidSect="00587904">
      <w:headerReference w:type="default" r:id="rId13"/>
      <w:footerReference w:type="default" r:id="rId14"/>
      <w:type w:val="continuous"/>
      <w:pgSz w:w="11906" w:h="16838" w:code="9"/>
      <w:pgMar w:top="2694" w:right="1134" w:bottom="1276" w:left="1134"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45E86" w14:textId="77777777" w:rsidR="00CE4B71" w:rsidRDefault="00CE4B71">
      <w:r>
        <w:separator/>
      </w:r>
    </w:p>
  </w:endnote>
  <w:endnote w:type="continuationSeparator" w:id="0">
    <w:p w14:paraId="2D5EBD86" w14:textId="77777777" w:rsidR="00CE4B71" w:rsidRDefault="00CE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06" w:type="dxa"/>
      <w:tblLayout w:type="fixed"/>
      <w:tblLook w:val="04A0" w:firstRow="1" w:lastRow="0" w:firstColumn="1" w:lastColumn="0" w:noHBand="0" w:noVBand="1"/>
    </w:tblPr>
    <w:tblGrid>
      <w:gridCol w:w="1560"/>
      <w:gridCol w:w="2268"/>
      <w:gridCol w:w="1701"/>
      <w:gridCol w:w="2835"/>
      <w:gridCol w:w="4242"/>
    </w:tblGrid>
    <w:tr w:rsidR="00853180" w:rsidRPr="002C4F53" w14:paraId="321FCFE5" w14:textId="77777777" w:rsidTr="0006713E">
      <w:trPr>
        <w:trHeight w:val="672"/>
      </w:trPr>
      <w:tc>
        <w:tcPr>
          <w:tcW w:w="1560" w:type="dxa"/>
          <w:shd w:val="clear" w:color="auto" w:fill="auto"/>
        </w:tcPr>
        <w:p w14:paraId="4BE0E021" w14:textId="45950F19" w:rsidR="00853180" w:rsidRPr="008A126B" w:rsidRDefault="00853180" w:rsidP="00853180">
          <w:pPr>
            <w:pStyle w:val="Sidfot"/>
            <w:rPr>
              <w:rFonts w:ascii="Arial" w:hAnsi="Arial" w:cs="Arial"/>
              <w:sz w:val="15"/>
              <w:szCs w:val="15"/>
            </w:rPr>
          </w:pPr>
          <w:r w:rsidRPr="008A126B">
            <w:rPr>
              <w:rFonts w:ascii="Arial" w:hAnsi="Arial" w:cs="Arial"/>
              <w:sz w:val="15"/>
              <w:szCs w:val="15"/>
            </w:rPr>
            <w:t>D</w:t>
          </w:r>
          <w:r>
            <w:rPr>
              <w:rFonts w:ascii="Arial" w:hAnsi="Arial" w:cs="Arial"/>
              <w:sz w:val="15"/>
              <w:szCs w:val="15"/>
            </w:rPr>
            <w:t xml:space="preserve">elete </w:t>
          </w:r>
          <w:r w:rsidR="000A533A">
            <w:rPr>
              <w:rFonts w:ascii="Arial" w:hAnsi="Arial" w:cs="Arial"/>
              <w:sz w:val="15"/>
              <w:szCs w:val="15"/>
            </w:rPr>
            <w:t>Sweden AB</w:t>
          </w:r>
        </w:p>
        <w:p w14:paraId="0D032A08" w14:textId="5DA06349" w:rsidR="00853180" w:rsidRPr="008A126B" w:rsidRDefault="00517090" w:rsidP="00853180">
          <w:pPr>
            <w:pStyle w:val="Sidfot"/>
            <w:rPr>
              <w:rFonts w:ascii="Arial" w:hAnsi="Arial" w:cs="Arial"/>
              <w:sz w:val="15"/>
              <w:szCs w:val="15"/>
            </w:rPr>
          </w:pPr>
          <w:r>
            <w:rPr>
              <w:rFonts w:ascii="Arial" w:hAnsi="Arial" w:cs="Arial"/>
              <w:sz w:val="15"/>
              <w:szCs w:val="15"/>
            </w:rPr>
            <w:t>Kyrkstadsvägen 8</w:t>
          </w:r>
        </w:p>
        <w:p w14:paraId="4D7038CA" w14:textId="7D6FCE08" w:rsidR="00853180" w:rsidRPr="008A126B" w:rsidRDefault="00517090" w:rsidP="00853180">
          <w:pPr>
            <w:pStyle w:val="Sidfot"/>
            <w:rPr>
              <w:rFonts w:ascii="Arial" w:hAnsi="Arial" w:cs="Arial"/>
              <w:sz w:val="15"/>
              <w:szCs w:val="15"/>
            </w:rPr>
          </w:pPr>
          <w:r>
            <w:rPr>
              <w:rFonts w:ascii="Arial" w:hAnsi="Arial" w:cs="Arial"/>
              <w:sz w:val="15"/>
              <w:szCs w:val="15"/>
            </w:rPr>
            <w:t>S-931 33 Skellefteå</w:t>
          </w:r>
        </w:p>
      </w:tc>
      <w:tc>
        <w:tcPr>
          <w:tcW w:w="2268" w:type="dxa"/>
          <w:shd w:val="clear" w:color="auto" w:fill="auto"/>
        </w:tcPr>
        <w:p w14:paraId="653F8CF3" w14:textId="077CD176" w:rsidR="00853180" w:rsidRPr="00552D16" w:rsidRDefault="00853180" w:rsidP="00853180">
          <w:pPr>
            <w:pStyle w:val="Sidfot"/>
            <w:rPr>
              <w:rFonts w:ascii="Arial" w:hAnsi="Arial" w:cs="Arial"/>
              <w:sz w:val="15"/>
              <w:szCs w:val="15"/>
              <w:lang w:val="en-US"/>
            </w:rPr>
          </w:pPr>
          <w:r w:rsidRPr="00552D16">
            <w:rPr>
              <w:rFonts w:ascii="Arial" w:hAnsi="Arial" w:cs="Arial"/>
              <w:sz w:val="15"/>
              <w:szCs w:val="15"/>
              <w:lang w:val="en-US"/>
            </w:rPr>
            <w:t>Tel. +</w:t>
          </w:r>
          <w:r w:rsidR="00517090">
            <w:rPr>
              <w:rFonts w:ascii="Arial" w:hAnsi="Arial" w:cs="Arial"/>
              <w:sz w:val="15"/>
              <w:szCs w:val="15"/>
              <w:lang w:val="en-US"/>
            </w:rPr>
            <w:t>46 456 64 60 00</w:t>
          </w:r>
        </w:p>
        <w:p w14:paraId="520F31E0" w14:textId="02607850" w:rsidR="00853180" w:rsidRPr="00552D16" w:rsidRDefault="0006713E" w:rsidP="00853180">
          <w:pPr>
            <w:pStyle w:val="Sidfot"/>
            <w:rPr>
              <w:rFonts w:ascii="Arial" w:hAnsi="Arial" w:cs="Arial"/>
              <w:sz w:val="15"/>
              <w:szCs w:val="15"/>
              <w:lang w:val="en-US"/>
            </w:rPr>
          </w:pPr>
          <w:r>
            <w:rPr>
              <w:rFonts w:ascii="Arial" w:hAnsi="Arial" w:cs="Arial"/>
              <w:sz w:val="15"/>
              <w:szCs w:val="15"/>
              <w:lang w:val="en-US"/>
            </w:rPr>
            <w:t>info</w:t>
          </w:r>
          <w:r w:rsidR="00853180" w:rsidRPr="00552D16">
            <w:rPr>
              <w:rFonts w:ascii="Arial" w:hAnsi="Arial" w:cs="Arial"/>
              <w:sz w:val="15"/>
              <w:szCs w:val="15"/>
              <w:lang w:val="en-US"/>
            </w:rPr>
            <w:t>@delete.</w:t>
          </w:r>
          <w:r w:rsidR="000A533A">
            <w:rPr>
              <w:rFonts w:ascii="Arial" w:hAnsi="Arial" w:cs="Arial"/>
              <w:sz w:val="15"/>
              <w:szCs w:val="15"/>
              <w:lang w:val="en-US"/>
            </w:rPr>
            <w:t>se</w:t>
          </w:r>
        </w:p>
        <w:p w14:paraId="2BF931EC" w14:textId="3B26D032" w:rsidR="00853180" w:rsidRPr="00552D16" w:rsidRDefault="000A533A" w:rsidP="00853180">
          <w:pPr>
            <w:pStyle w:val="Sidfot"/>
            <w:rPr>
              <w:rFonts w:ascii="Arial" w:hAnsi="Arial" w:cs="Arial"/>
              <w:sz w:val="15"/>
              <w:szCs w:val="15"/>
              <w:lang w:val="en-US"/>
            </w:rPr>
          </w:pPr>
          <w:r>
            <w:rPr>
              <w:rFonts w:ascii="Arial" w:hAnsi="Arial" w:cs="Arial"/>
              <w:sz w:val="15"/>
              <w:szCs w:val="15"/>
              <w:lang w:val="en-US"/>
            </w:rPr>
            <w:t>www.delete.se</w:t>
          </w:r>
        </w:p>
      </w:tc>
      <w:tc>
        <w:tcPr>
          <w:tcW w:w="1701" w:type="dxa"/>
          <w:shd w:val="clear" w:color="auto" w:fill="auto"/>
        </w:tcPr>
        <w:p w14:paraId="2FF08C3E" w14:textId="31DBD870" w:rsidR="00853180" w:rsidRPr="002106AC" w:rsidRDefault="00853180" w:rsidP="00587904">
          <w:pPr>
            <w:pStyle w:val="Sidfot"/>
            <w:rPr>
              <w:rFonts w:ascii="Arial" w:hAnsi="Arial" w:cs="Arial"/>
              <w:sz w:val="15"/>
              <w:szCs w:val="15"/>
              <w:lang w:val="en-US"/>
            </w:rPr>
          </w:pPr>
        </w:p>
      </w:tc>
      <w:tc>
        <w:tcPr>
          <w:tcW w:w="2835" w:type="dxa"/>
          <w:shd w:val="clear" w:color="auto" w:fill="auto"/>
        </w:tcPr>
        <w:p w14:paraId="03316FC9" w14:textId="42C1EAEB" w:rsidR="00853180" w:rsidRPr="002106AC" w:rsidRDefault="00853180" w:rsidP="00587904">
          <w:pPr>
            <w:pStyle w:val="Sidfot"/>
            <w:rPr>
              <w:rFonts w:ascii="Arial" w:hAnsi="Arial" w:cs="Arial"/>
              <w:sz w:val="15"/>
              <w:szCs w:val="15"/>
              <w:lang w:val="en-US"/>
            </w:rPr>
          </w:pPr>
        </w:p>
      </w:tc>
      <w:tc>
        <w:tcPr>
          <w:tcW w:w="4242" w:type="dxa"/>
        </w:tcPr>
        <w:p w14:paraId="12D93701" w14:textId="5D4E8EE3" w:rsidR="00853180" w:rsidRPr="002106AC" w:rsidRDefault="00853180" w:rsidP="00853180">
          <w:pPr>
            <w:pStyle w:val="Sidfot"/>
            <w:rPr>
              <w:rFonts w:ascii="Arial" w:hAnsi="Arial" w:cs="Arial"/>
              <w:sz w:val="15"/>
              <w:szCs w:val="15"/>
              <w:lang w:val="en-US"/>
            </w:rPr>
          </w:pPr>
        </w:p>
      </w:tc>
    </w:tr>
  </w:tbl>
  <w:p w14:paraId="78C901CB" w14:textId="26E66748" w:rsidR="008D2D79" w:rsidRPr="002106AC" w:rsidRDefault="008D2D79" w:rsidP="00853180">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5D8E" w14:textId="77777777" w:rsidR="00CE4B71" w:rsidRDefault="00CE4B71">
      <w:r>
        <w:separator/>
      </w:r>
    </w:p>
  </w:footnote>
  <w:footnote w:type="continuationSeparator" w:id="0">
    <w:p w14:paraId="299FD9AE" w14:textId="77777777" w:rsidR="00CE4B71" w:rsidRDefault="00CE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901B7" w14:textId="17498440" w:rsidR="005223B3" w:rsidRPr="00587904" w:rsidRDefault="00A53AB0" w:rsidP="005223B3">
    <w:pPr>
      <w:pStyle w:val="Sidhuvud"/>
      <w:tabs>
        <w:tab w:val="clear" w:pos="4819"/>
        <w:tab w:val="clear" w:pos="9638"/>
      </w:tabs>
      <w:rPr>
        <w:rFonts w:ascii="Arial" w:hAnsi="Arial" w:cs="Arial"/>
        <w:noProof/>
        <w:sz w:val="22"/>
        <w:szCs w:val="22"/>
      </w:rPr>
    </w:pPr>
    <w:r>
      <w:rPr>
        <w:rFonts w:ascii="Arial" w:hAnsi="Arial" w:cs="Arial"/>
        <w:noProof/>
        <w:sz w:val="22"/>
        <w:szCs w:val="22"/>
        <w:lang w:eastAsia="sv-SE"/>
      </w:rPr>
      <w:drawing>
        <wp:inline distT="0" distB="0" distL="0" distR="0" wp14:anchorId="78C901CC" wp14:editId="78C901CD">
          <wp:extent cx="1571625" cy="476250"/>
          <wp:effectExtent l="0" t="0" r="9525" b="0"/>
          <wp:docPr id="1" name="Kuva 2" descr="Description: Kuvaus: delete logo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Description: Kuvaus: delete logo blue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noFill/>
                  <a:ln>
                    <a:noFill/>
                  </a:ln>
                </pic:spPr>
              </pic:pic>
            </a:graphicData>
          </a:graphic>
        </wp:inline>
      </w:drawing>
    </w:r>
    <w:r w:rsidR="005223B3" w:rsidRPr="00587904">
      <w:rPr>
        <w:rFonts w:ascii="Arial" w:hAnsi="Arial" w:cs="Arial"/>
        <w:noProof/>
        <w:sz w:val="22"/>
        <w:szCs w:val="22"/>
      </w:rPr>
      <w:tab/>
    </w:r>
    <w:r w:rsidR="005223B3" w:rsidRPr="00587904">
      <w:rPr>
        <w:rFonts w:ascii="Arial" w:hAnsi="Arial" w:cs="Arial"/>
        <w:noProof/>
        <w:sz w:val="22"/>
        <w:szCs w:val="22"/>
      </w:rPr>
      <w:tab/>
    </w:r>
    <w:r w:rsidR="005223B3" w:rsidRPr="00587904">
      <w:rPr>
        <w:rFonts w:ascii="Arial" w:hAnsi="Arial" w:cs="Arial"/>
        <w:noProof/>
        <w:sz w:val="22"/>
        <w:szCs w:val="22"/>
      </w:rPr>
      <w:tab/>
    </w:r>
    <w:r w:rsidR="005223B3" w:rsidRPr="00587904">
      <w:rPr>
        <w:rFonts w:ascii="Arial" w:hAnsi="Arial" w:cs="Arial"/>
        <w:noProof/>
        <w:sz w:val="22"/>
        <w:szCs w:val="22"/>
      </w:rPr>
      <w:tab/>
    </w:r>
    <w:r w:rsidR="00506B71" w:rsidRPr="00587904">
      <w:rPr>
        <w:rFonts w:ascii="Arial" w:hAnsi="Arial" w:cs="Arial"/>
        <w:noProof/>
        <w:sz w:val="22"/>
        <w:szCs w:val="22"/>
      </w:rPr>
      <w:t>2015-0</w:t>
    </w:r>
    <w:r w:rsidR="004D2682">
      <w:rPr>
        <w:rFonts w:ascii="Arial" w:hAnsi="Arial" w:cs="Arial"/>
        <w:noProof/>
        <w:sz w:val="22"/>
        <w:szCs w:val="22"/>
      </w:rPr>
      <w:t>6</w:t>
    </w:r>
    <w:r w:rsidR="00506B71" w:rsidRPr="00587904">
      <w:rPr>
        <w:rFonts w:ascii="Arial" w:hAnsi="Arial" w:cs="Arial"/>
        <w:noProof/>
        <w:sz w:val="22"/>
        <w:szCs w:val="22"/>
      </w:rPr>
      <w:t>-</w:t>
    </w:r>
    <w:r w:rsidR="004D2682">
      <w:rPr>
        <w:rFonts w:ascii="Arial" w:hAnsi="Arial" w:cs="Arial"/>
        <w:noProof/>
        <w:sz w:val="22"/>
        <w:szCs w:val="22"/>
      </w:rPr>
      <w:t>29</w:t>
    </w:r>
    <w:r w:rsidR="00862F94" w:rsidRPr="00587904">
      <w:rPr>
        <w:rFonts w:ascii="Arial" w:hAnsi="Arial" w:cs="Arial"/>
        <w:noProof/>
        <w:sz w:val="22"/>
        <w:szCs w:val="22"/>
      </w:rPr>
      <w:t xml:space="preserve"> kl </w:t>
    </w:r>
    <w:r w:rsidR="004D2682">
      <w:rPr>
        <w:rFonts w:ascii="Arial" w:hAnsi="Arial" w:cs="Arial"/>
        <w:noProof/>
        <w:sz w:val="22"/>
        <w:szCs w:val="22"/>
      </w:rPr>
      <w:t>12</w:t>
    </w:r>
    <w:r w:rsidR="00862F94" w:rsidRPr="00587904">
      <w:rPr>
        <w:rFonts w:ascii="Arial" w:hAnsi="Arial" w:cs="Arial"/>
        <w:noProof/>
        <w:sz w:val="22"/>
        <w:szCs w:val="22"/>
      </w:rPr>
      <w:t>:00</w:t>
    </w:r>
  </w:p>
  <w:p w14:paraId="78C901B8" w14:textId="77777777" w:rsidR="005223B3" w:rsidRPr="00587904" w:rsidRDefault="005223B3" w:rsidP="005223B3">
    <w:pPr>
      <w:pStyle w:val="Sidhuvud"/>
      <w:tabs>
        <w:tab w:val="clear" w:pos="4819"/>
        <w:tab w:val="clear" w:pos="9638"/>
      </w:tabs>
      <w:rPr>
        <w:rFonts w:ascii="Arial" w:hAnsi="Arial" w:cs="Arial"/>
        <w:noProof/>
        <w:sz w:val="22"/>
        <w:szCs w:val="22"/>
      </w:rPr>
    </w:pPr>
  </w:p>
  <w:p w14:paraId="78C901B9" w14:textId="77777777" w:rsidR="00B07ABE" w:rsidRPr="00587904" w:rsidRDefault="00B07ABE" w:rsidP="005223B3">
    <w:pPr>
      <w:pStyle w:val="Sidhuvud"/>
      <w:tabs>
        <w:tab w:val="clear" w:pos="4819"/>
        <w:tab w:val="clear" w:pos="9638"/>
      </w:tabs>
      <w:rPr>
        <w:rFonts w:ascii="Arial" w:hAnsi="Arial" w:cs="Arial"/>
        <w:noProof/>
        <w:sz w:val="22"/>
        <w:szCs w:val="22"/>
      </w:rPr>
    </w:pPr>
  </w:p>
  <w:p w14:paraId="78C901BA" w14:textId="49CB309D" w:rsidR="005223B3" w:rsidRPr="00587904" w:rsidRDefault="005223B3" w:rsidP="005223B3">
    <w:pPr>
      <w:pStyle w:val="Sidhuvud"/>
      <w:tabs>
        <w:tab w:val="clear" w:pos="4819"/>
        <w:tab w:val="clear" w:pos="9638"/>
      </w:tabs>
      <w:rPr>
        <w:rFonts w:ascii="Arial" w:hAnsi="Arial" w:cs="Arial"/>
        <w:sz w:val="22"/>
        <w:szCs w:val="22"/>
      </w:rPr>
    </w:pPr>
    <w:r w:rsidRPr="00587904">
      <w:rPr>
        <w:rFonts w:ascii="Arial" w:hAnsi="Arial" w:cs="Arial"/>
        <w:noProof/>
        <w:sz w:val="22"/>
        <w:szCs w:val="22"/>
      </w:rPr>
      <w:t xml:space="preserve">Delete </w:t>
    </w:r>
    <w:r w:rsidR="000A533A" w:rsidRPr="00587904">
      <w:rPr>
        <w:rFonts w:ascii="Arial" w:hAnsi="Arial" w:cs="Arial"/>
        <w:noProof/>
        <w:sz w:val="22"/>
        <w:szCs w:val="22"/>
      </w:rPr>
      <w:t>Sweden AB</w:t>
    </w:r>
    <w:r w:rsidR="00750092" w:rsidRPr="00587904">
      <w:rPr>
        <w:rFonts w:ascii="Arial" w:hAnsi="Arial" w:cs="Arial"/>
        <w:noProof/>
        <w:sz w:val="22"/>
        <w:szCs w:val="22"/>
      </w:rPr>
      <w:tab/>
    </w:r>
    <w:r w:rsidRPr="00587904">
      <w:rPr>
        <w:rFonts w:ascii="Arial" w:hAnsi="Arial" w:cs="Arial"/>
        <w:noProof/>
        <w:sz w:val="22"/>
        <w:szCs w:val="22"/>
      </w:rPr>
      <w:tab/>
    </w:r>
    <w:r w:rsidRPr="00587904">
      <w:rPr>
        <w:rFonts w:ascii="Arial" w:hAnsi="Arial" w:cs="Arial"/>
        <w:noProof/>
        <w:sz w:val="22"/>
        <w:szCs w:val="22"/>
      </w:rPr>
      <w:tab/>
    </w:r>
    <w:r w:rsidR="00505653" w:rsidRPr="00587904">
      <w:rPr>
        <w:rFonts w:ascii="Arial" w:hAnsi="Arial" w:cs="Arial"/>
        <w:noProof/>
        <w:sz w:val="22"/>
        <w:szCs w:val="22"/>
      </w:rPr>
      <w:tab/>
    </w:r>
    <w:r w:rsidR="00506B71" w:rsidRPr="00587904">
      <w:rPr>
        <w:rFonts w:ascii="Arial" w:hAnsi="Arial" w:cs="Arial"/>
        <w:noProof/>
        <w:sz w:val="22"/>
        <w:szCs w:val="22"/>
      </w:rPr>
      <w:t>PRESSMEDDELANDE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5AB"/>
    <w:multiLevelType w:val="singleLevel"/>
    <w:tmpl w:val="56B4C85C"/>
    <w:lvl w:ilvl="0">
      <w:start w:val="2170"/>
      <w:numFmt w:val="bullet"/>
      <w:lvlText w:val="-"/>
      <w:lvlJc w:val="left"/>
      <w:pPr>
        <w:tabs>
          <w:tab w:val="num" w:pos="2960"/>
        </w:tabs>
        <w:ind w:left="2960" w:hanging="360"/>
      </w:pPr>
      <w:rPr>
        <w:rFonts w:hint="default"/>
      </w:rPr>
    </w:lvl>
  </w:abstractNum>
  <w:abstractNum w:abstractNumId="1" w15:restartNumberingAfterBreak="0">
    <w:nsid w:val="06BE58E5"/>
    <w:multiLevelType w:val="hybridMultilevel"/>
    <w:tmpl w:val="952C2DF4"/>
    <w:lvl w:ilvl="0" w:tplc="5B5C3B8A">
      <w:start w:val="3"/>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2" w15:restartNumberingAfterBreak="0">
    <w:nsid w:val="10AE2136"/>
    <w:multiLevelType w:val="hybridMultilevel"/>
    <w:tmpl w:val="8B605BF4"/>
    <w:lvl w:ilvl="0" w:tplc="627A569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F452943"/>
    <w:multiLevelType w:val="hybridMultilevel"/>
    <w:tmpl w:val="48A44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C454984"/>
    <w:multiLevelType w:val="hybridMultilevel"/>
    <w:tmpl w:val="30023574"/>
    <w:lvl w:ilvl="0" w:tplc="6C80F666">
      <w:numFmt w:val="bullet"/>
      <w:lvlText w:val="-"/>
      <w:lvlJc w:val="left"/>
      <w:pPr>
        <w:ind w:left="1069" w:hanging="360"/>
      </w:pPr>
      <w:rPr>
        <w:rFonts w:ascii="Arial" w:eastAsia="Times New Roman"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5" w15:restartNumberingAfterBreak="0">
    <w:nsid w:val="5F6279F6"/>
    <w:multiLevelType w:val="hybridMultilevel"/>
    <w:tmpl w:val="509260A2"/>
    <w:lvl w:ilvl="0" w:tplc="A0509D30">
      <w:numFmt w:val="bullet"/>
      <w:lvlText w:val="-"/>
      <w:lvlJc w:val="left"/>
      <w:pPr>
        <w:ind w:left="1069"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142793"/>
    <w:multiLevelType w:val="hybridMultilevel"/>
    <w:tmpl w:val="B5F2A3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8A1343F"/>
    <w:multiLevelType w:val="singleLevel"/>
    <w:tmpl w:val="040B000F"/>
    <w:lvl w:ilvl="0">
      <w:start w:val="1"/>
      <w:numFmt w:val="decimal"/>
      <w:lvlText w:val="%1."/>
      <w:lvlJc w:val="left"/>
      <w:pPr>
        <w:tabs>
          <w:tab w:val="num" w:pos="360"/>
        </w:tabs>
        <w:ind w:left="360" w:hanging="360"/>
      </w:pPr>
      <w:rPr>
        <w:rFonts w:hint="default"/>
      </w:rPr>
    </w:lvl>
  </w:abstractNum>
  <w:abstractNum w:abstractNumId="8" w15:restartNumberingAfterBreak="0">
    <w:nsid w:val="7A0D1A7B"/>
    <w:multiLevelType w:val="hybridMultilevel"/>
    <w:tmpl w:val="13B8C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FA30B8"/>
    <w:multiLevelType w:val="hybridMultilevel"/>
    <w:tmpl w:val="BE4E5A5A"/>
    <w:lvl w:ilvl="0" w:tplc="A0509D30">
      <w:numFmt w:val="bullet"/>
      <w:lvlText w:val="-"/>
      <w:lvlJc w:val="left"/>
      <w:pPr>
        <w:ind w:left="1069" w:hanging="360"/>
      </w:pPr>
      <w:rPr>
        <w:rFonts w:ascii="Arial" w:eastAsia="Times New Roman" w:hAnsi="Arial" w:cs="Arial"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8"/>
  </w:num>
  <w:num w:numId="6">
    <w:abstractNumId w:val="3"/>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BF"/>
    <w:rsid w:val="00012B55"/>
    <w:rsid w:val="00032323"/>
    <w:rsid w:val="0003715A"/>
    <w:rsid w:val="00053DD7"/>
    <w:rsid w:val="00063475"/>
    <w:rsid w:val="00065791"/>
    <w:rsid w:val="0006713E"/>
    <w:rsid w:val="00073E4A"/>
    <w:rsid w:val="000A533A"/>
    <w:rsid w:val="000B78E7"/>
    <w:rsid w:val="000C0A2F"/>
    <w:rsid w:val="00123B35"/>
    <w:rsid w:val="001331FA"/>
    <w:rsid w:val="0015101D"/>
    <w:rsid w:val="00154F02"/>
    <w:rsid w:val="00171A35"/>
    <w:rsid w:val="00173002"/>
    <w:rsid w:val="0017372A"/>
    <w:rsid w:val="00186026"/>
    <w:rsid w:val="001B084B"/>
    <w:rsid w:val="001C4554"/>
    <w:rsid w:val="002106AC"/>
    <w:rsid w:val="002246EE"/>
    <w:rsid w:val="00256197"/>
    <w:rsid w:val="00282BC2"/>
    <w:rsid w:val="002852C8"/>
    <w:rsid w:val="002942C1"/>
    <w:rsid w:val="002A2A1C"/>
    <w:rsid w:val="002A5B75"/>
    <w:rsid w:val="002B3563"/>
    <w:rsid w:val="002C4F53"/>
    <w:rsid w:val="002D0DC6"/>
    <w:rsid w:val="002D32F6"/>
    <w:rsid w:val="002D652D"/>
    <w:rsid w:val="002E0253"/>
    <w:rsid w:val="002F0DE8"/>
    <w:rsid w:val="002F2337"/>
    <w:rsid w:val="002F2585"/>
    <w:rsid w:val="00331B76"/>
    <w:rsid w:val="0034464A"/>
    <w:rsid w:val="00344947"/>
    <w:rsid w:val="00362057"/>
    <w:rsid w:val="003C54A9"/>
    <w:rsid w:val="003D7349"/>
    <w:rsid w:val="003E01AB"/>
    <w:rsid w:val="004231EB"/>
    <w:rsid w:val="00423E61"/>
    <w:rsid w:val="00427E84"/>
    <w:rsid w:val="00447C96"/>
    <w:rsid w:val="00454F74"/>
    <w:rsid w:val="004625AE"/>
    <w:rsid w:val="004847B7"/>
    <w:rsid w:val="004A4417"/>
    <w:rsid w:val="004D0C8E"/>
    <w:rsid w:val="004D2682"/>
    <w:rsid w:val="00505653"/>
    <w:rsid w:val="00506B71"/>
    <w:rsid w:val="00517090"/>
    <w:rsid w:val="005223B3"/>
    <w:rsid w:val="00552D16"/>
    <w:rsid w:val="00587904"/>
    <w:rsid w:val="005D13FF"/>
    <w:rsid w:val="00654137"/>
    <w:rsid w:val="00673602"/>
    <w:rsid w:val="006E6550"/>
    <w:rsid w:val="007230CD"/>
    <w:rsid w:val="00750092"/>
    <w:rsid w:val="007B0FCE"/>
    <w:rsid w:val="007B43E3"/>
    <w:rsid w:val="007C2924"/>
    <w:rsid w:val="007C4649"/>
    <w:rsid w:val="007C79E5"/>
    <w:rsid w:val="007D71A1"/>
    <w:rsid w:val="007E06CD"/>
    <w:rsid w:val="007E6BDC"/>
    <w:rsid w:val="00800E9C"/>
    <w:rsid w:val="008057E9"/>
    <w:rsid w:val="00812C02"/>
    <w:rsid w:val="00853180"/>
    <w:rsid w:val="00853D13"/>
    <w:rsid w:val="008578FA"/>
    <w:rsid w:val="00862F94"/>
    <w:rsid w:val="00873D9F"/>
    <w:rsid w:val="008B3316"/>
    <w:rsid w:val="008D2D79"/>
    <w:rsid w:val="00904E4A"/>
    <w:rsid w:val="00912C77"/>
    <w:rsid w:val="00917A05"/>
    <w:rsid w:val="0095432B"/>
    <w:rsid w:val="0096490B"/>
    <w:rsid w:val="009F2C50"/>
    <w:rsid w:val="009F7C09"/>
    <w:rsid w:val="00A1208C"/>
    <w:rsid w:val="00A23341"/>
    <w:rsid w:val="00A53AB0"/>
    <w:rsid w:val="00A87311"/>
    <w:rsid w:val="00AB4813"/>
    <w:rsid w:val="00AB519A"/>
    <w:rsid w:val="00AD1E75"/>
    <w:rsid w:val="00B02B0C"/>
    <w:rsid w:val="00B07ABE"/>
    <w:rsid w:val="00B8218D"/>
    <w:rsid w:val="00B86E54"/>
    <w:rsid w:val="00BA39A3"/>
    <w:rsid w:val="00BB1BAE"/>
    <w:rsid w:val="00BF67E0"/>
    <w:rsid w:val="00C43FAE"/>
    <w:rsid w:val="00C57E2D"/>
    <w:rsid w:val="00CA7A43"/>
    <w:rsid w:val="00CC6817"/>
    <w:rsid w:val="00CE4B71"/>
    <w:rsid w:val="00CE4FA3"/>
    <w:rsid w:val="00D178B4"/>
    <w:rsid w:val="00D2545A"/>
    <w:rsid w:val="00D463B2"/>
    <w:rsid w:val="00D57CD1"/>
    <w:rsid w:val="00D64D25"/>
    <w:rsid w:val="00D742EF"/>
    <w:rsid w:val="00D92DD6"/>
    <w:rsid w:val="00D93BBF"/>
    <w:rsid w:val="00D94620"/>
    <w:rsid w:val="00DA606C"/>
    <w:rsid w:val="00DC4F3A"/>
    <w:rsid w:val="00DE4F45"/>
    <w:rsid w:val="00DF0AAE"/>
    <w:rsid w:val="00E30748"/>
    <w:rsid w:val="00E60AD7"/>
    <w:rsid w:val="00E67BC2"/>
    <w:rsid w:val="00E97844"/>
    <w:rsid w:val="00EC1936"/>
    <w:rsid w:val="00F13F18"/>
    <w:rsid w:val="00F465B1"/>
    <w:rsid w:val="00F56551"/>
    <w:rsid w:val="00F57391"/>
    <w:rsid w:val="00FC0B15"/>
    <w:rsid w:val="00FE50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8C901A2"/>
  <w15:docId w15:val="{61C9E9DB-0290-4766-8B76-4A2524F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819"/>
        <w:tab w:val="right" w:pos="9638"/>
      </w:tabs>
    </w:pPr>
  </w:style>
  <w:style w:type="paragraph" w:styleId="Sidfot">
    <w:name w:val="footer"/>
    <w:basedOn w:val="Normal"/>
    <w:link w:val="SidfotChar"/>
    <w:pPr>
      <w:tabs>
        <w:tab w:val="center" w:pos="4819"/>
        <w:tab w:val="right" w:pos="9638"/>
      </w:tabs>
    </w:pPr>
  </w:style>
  <w:style w:type="character" w:styleId="Hyperlnk">
    <w:name w:val="Hyperlink"/>
    <w:uiPriority w:val="99"/>
    <w:unhideWhenUsed/>
    <w:rsid w:val="003C54A9"/>
    <w:rPr>
      <w:color w:val="0000FF"/>
      <w:u w:val="single"/>
    </w:rPr>
  </w:style>
  <w:style w:type="table" w:styleId="Tabellrutnt">
    <w:name w:val="Table Grid"/>
    <w:basedOn w:val="Normaltabell"/>
    <w:rsid w:val="00DC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rsid w:val="005223B3"/>
    <w:rPr>
      <w:color w:val="800080"/>
      <w:u w:val="single"/>
    </w:rPr>
  </w:style>
  <w:style w:type="paragraph" w:styleId="Ballongtext">
    <w:name w:val="Balloon Text"/>
    <w:basedOn w:val="Normal"/>
    <w:link w:val="BallongtextChar"/>
    <w:rsid w:val="007C2924"/>
    <w:rPr>
      <w:rFonts w:ascii="Tahoma" w:hAnsi="Tahoma" w:cs="Tahoma"/>
      <w:sz w:val="16"/>
      <w:szCs w:val="16"/>
    </w:rPr>
  </w:style>
  <w:style w:type="character" w:customStyle="1" w:styleId="BallongtextChar">
    <w:name w:val="Ballongtext Char"/>
    <w:basedOn w:val="Standardstycketeckensnitt"/>
    <w:link w:val="Ballongtext"/>
    <w:rsid w:val="007C2924"/>
    <w:rPr>
      <w:rFonts w:ascii="Tahoma" w:hAnsi="Tahoma" w:cs="Tahoma"/>
      <w:sz w:val="16"/>
      <w:szCs w:val="16"/>
    </w:rPr>
  </w:style>
  <w:style w:type="paragraph" w:styleId="Liststycke">
    <w:name w:val="List Paragraph"/>
    <w:basedOn w:val="Normal"/>
    <w:uiPriority w:val="34"/>
    <w:qFormat/>
    <w:rsid w:val="007230CD"/>
    <w:pPr>
      <w:ind w:left="720"/>
      <w:contextualSpacing/>
    </w:pPr>
  </w:style>
  <w:style w:type="character" w:customStyle="1" w:styleId="SidfotChar">
    <w:name w:val="Sidfot Char"/>
    <w:basedOn w:val="Standardstycketeckensnitt"/>
    <w:link w:val="Sidfot"/>
    <w:rsid w:val="00853180"/>
    <w:rPr>
      <w:sz w:val="24"/>
      <w:szCs w:val="24"/>
    </w:rPr>
  </w:style>
  <w:style w:type="character" w:styleId="Kommentarsreferens">
    <w:name w:val="annotation reference"/>
    <w:basedOn w:val="Standardstycketeckensnitt"/>
    <w:semiHidden/>
    <w:unhideWhenUsed/>
    <w:rsid w:val="002106AC"/>
    <w:rPr>
      <w:sz w:val="16"/>
      <w:szCs w:val="16"/>
    </w:rPr>
  </w:style>
  <w:style w:type="paragraph" w:styleId="Kommentarer">
    <w:name w:val="annotation text"/>
    <w:basedOn w:val="Normal"/>
    <w:link w:val="KommentarerChar"/>
    <w:semiHidden/>
    <w:unhideWhenUsed/>
    <w:rsid w:val="002106AC"/>
    <w:rPr>
      <w:sz w:val="20"/>
      <w:szCs w:val="20"/>
    </w:rPr>
  </w:style>
  <w:style w:type="character" w:customStyle="1" w:styleId="KommentarerChar">
    <w:name w:val="Kommentarer Char"/>
    <w:basedOn w:val="Standardstycketeckensnitt"/>
    <w:link w:val="Kommentarer"/>
    <w:semiHidden/>
    <w:rsid w:val="002106AC"/>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8568">
      <w:bodyDiv w:val="1"/>
      <w:marLeft w:val="0"/>
      <w:marRight w:val="0"/>
      <w:marTop w:val="0"/>
      <w:marBottom w:val="0"/>
      <w:divBdr>
        <w:top w:val="none" w:sz="0" w:space="0" w:color="auto"/>
        <w:left w:val="none" w:sz="0" w:space="0" w:color="auto"/>
        <w:bottom w:val="none" w:sz="0" w:space="0" w:color="auto"/>
        <w:right w:val="none" w:sz="0" w:space="0" w:color="auto"/>
      </w:divBdr>
    </w:div>
    <w:div w:id="484203251">
      <w:bodyDiv w:val="1"/>
      <w:marLeft w:val="0"/>
      <w:marRight w:val="0"/>
      <w:marTop w:val="0"/>
      <w:marBottom w:val="0"/>
      <w:divBdr>
        <w:top w:val="none" w:sz="0" w:space="0" w:color="auto"/>
        <w:left w:val="none" w:sz="0" w:space="0" w:color="auto"/>
        <w:bottom w:val="none" w:sz="0" w:space="0" w:color="auto"/>
        <w:right w:val="none" w:sz="0" w:space="0" w:color="auto"/>
      </w:divBdr>
    </w:div>
    <w:div w:id="79668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hias.selg@sprangsotning.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en.fuchs@delete.s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B9CB73F296DD4745894EAFA8F62AC2DC" ma:contentTypeVersion="0" ma:contentTypeDescription="Luo uusi asiakirja." ma:contentTypeScope="" ma:versionID="cd379e3bd7011db533d7fa5d2a3baaf0">
  <xsd:schema xmlns:xsd="http://www.w3.org/2001/XMLSchema" xmlns:xs="http://www.w3.org/2001/XMLSchema" xmlns:p="http://schemas.microsoft.com/office/2006/metadata/properties" targetNamespace="http://schemas.microsoft.com/office/2006/metadata/properties" ma:root="true" ma:fieldsID="d0e5ac1a9b50c15dcada6491c0c6b3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23E7-2127-4B0A-B7CA-047E636FFFC1}">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B69086E-C920-4B8A-B3B4-CF076F66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DB2D3B-4690-463B-B8DD-27FE3398E51D}">
  <ds:schemaRefs>
    <ds:schemaRef ds:uri="http://schemas.microsoft.com/sharepoint/v3/contenttype/forms"/>
  </ds:schemaRefs>
</ds:datastoreItem>
</file>

<file path=customXml/itemProps4.xml><?xml version="1.0" encoding="utf-8"?>
<ds:datastoreItem xmlns:ds="http://schemas.openxmlformats.org/officeDocument/2006/customXml" ds:itemID="{E4F740B7-2D1A-49A5-980C-D76F5C83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2374</Characters>
  <Application>Microsoft Office Word</Application>
  <DocSecurity>0</DocSecurity>
  <Lines>19</Lines>
  <Paragraphs>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ölkjasdlfkjasdölfkjalskdfakflaöjsdjaödl</vt:lpstr>
      <vt:lpstr>ölkjasdlfkjasdölfkjalskdfakflaöjsdjaödl</vt:lpstr>
    </vt:vector>
  </TitlesOfParts>
  <Company>3w</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ölkjasdlfkjasdölfkjalskdfakflaöjsdjaödl</dc:title>
  <dc:creator>tanja vepsäläinen</dc:creator>
  <cp:lastModifiedBy>My Lind</cp:lastModifiedBy>
  <cp:revision>2</cp:revision>
  <cp:lastPrinted>2015-06-26T06:58:00Z</cp:lastPrinted>
  <dcterms:created xsi:type="dcterms:W3CDTF">2015-06-26T10:01:00Z</dcterms:created>
  <dcterms:modified xsi:type="dcterms:W3CDTF">2015-06-26T10:01:00Z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0x010100B9CB73F296DD4745894EAFA8F62AC2DC</vt:lpwstr>
  </property>
</Properties>
</file>