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BB68E" w14:textId="77777777" w:rsidR="00881D1F" w:rsidRDefault="00881D1F" w:rsidP="0064196F">
      <w:pPr>
        <w:rPr>
          <w:rFonts w:asciiTheme="minorHAnsi" w:hAnsiTheme="minorHAnsi"/>
          <w:noProof/>
          <w:sz w:val="36"/>
          <w:szCs w:val="36"/>
        </w:rPr>
      </w:pPr>
    </w:p>
    <w:p w14:paraId="37F58E18" w14:textId="46E902ED" w:rsidR="00881D1F" w:rsidRDefault="00881D1F" w:rsidP="0064196F">
      <w:pPr>
        <w:rPr>
          <w:rFonts w:asciiTheme="minorHAnsi" w:hAnsiTheme="minorHAnsi"/>
          <w:noProof/>
          <w:sz w:val="36"/>
          <w:szCs w:val="36"/>
        </w:rPr>
      </w:pPr>
      <w:r>
        <w:rPr>
          <w:rFonts w:asciiTheme="minorHAnsi" w:hAnsiTheme="minorHAnsi"/>
          <w:noProof/>
          <w:sz w:val="36"/>
          <w:szCs w:val="36"/>
          <w:lang w:val="nb-NO" w:eastAsia="nb-NO"/>
        </w:rPr>
        <w:drawing>
          <wp:inline distT="0" distB="0" distL="0" distR="0" wp14:anchorId="204407E2" wp14:editId="40458AC2">
            <wp:extent cx="5740400" cy="965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jpg FINAL.jpeg"/>
                    <pic:cNvPicPr/>
                  </pic:nvPicPr>
                  <pic:blipFill rotWithShape="1">
                    <a:blip r:embed="rId5">
                      <a:extLst>
                        <a:ext uri="{28A0092B-C50C-407E-A947-70E740481C1C}">
                          <a14:useLocalDpi xmlns:a14="http://schemas.microsoft.com/office/drawing/2010/main" val="0"/>
                        </a:ext>
                      </a:extLst>
                    </a:blip>
                    <a:srcRect r="353" b="88155"/>
                    <a:stretch/>
                  </pic:blipFill>
                  <pic:spPr bwMode="auto">
                    <a:xfrm>
                      <a:off x="0" y="0"/>
                      <a:ext cx="5740400" cy="965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3DF1B34" w14:textId="20EC6511" w:rsidR="00D50CD0" w:rsidRDefault="008B54F2" w:rsidP="0064196F">
      <w:pPr>
        <w:rPr>
          <w:rFonts w:asciiTheme="minorHAnsi" w:hAnsiTheme="minorHAnsi"/>
          <w:sz w:val="22"/>
          <w:szCs w:val="22"/>
          <w:lang w:val="nb-NO"/>
        </w:rPr>
      </w:pPr>
      <w:r>
        <w:rPr>
          <w:rFonts w:asciiTheme="minorHAnsi" w:hAnsiTheme="minorHAnsi"/>
          <w:sz w:val="36"/>
          <w:szCs w:val="36"/>
          <w:lang w:val="nb-NO"/>
        </w:rPr>
        <w:t>Lotteri for SOS-barnebyer og WWF</w:t>
      </w:r>
      <w:r w:rsidR="00D50CD0">
        <w:rPr>
          <w:rFonts w:asciiTheme="minorHAnsi" w:hAnsiTheme="minorHAnsi"/>
          <w:sz w:val="36"/>
          <w:szCs w:val="36"/>
          <w:lang w:val="nb-NO"/>
        </w:rPr>
        <w:t xml:space="preserve"> Verdens naturfond</w:t>
      </w:r>
      <w:r w:rsidR="00064B3C" w:rsidRPr="00064B3C">
        <w:rPr>
          <w:rFonts w:asciiTheme="minorHAnsi" w:hAnsiTheme="minorHAnsi"/>
          <w:sz w:val="36"/>
          <w:szCs w:val="36"/>
          <w:lang w:val="nb-NO"/>
        </w:rPr>
        <w:br/>
      </w:r>
      <w:r w:rsidR="00064B3C" w:rsidRPr="0064196F">
        <w:rPr>
          <w:rFonts w:asciiTheme="minorHAnsi" w:hAnsiTheme="minorHAnsi"/>
          <w:b/>
          <w:sz w:val="36"/>
          <w:szCs w:val="36"/>
          <w:lang w:val="nb-NO"/>
        </w:rPr>
        <w:br/>
      </w:r>
      <w:r w:rsidR="00064B3C" w:rsidRPr="0064196F">
        <w:rPr>
          <w:rFonts w:asciiTheme="minorHAnsi" w:hAnsiTheme="minorHAnsi"/>
          <w:b/>
          <w:sz w:val="22"/>
          <w:szCs w:val="22"/>
          <w:lang w:val="nb-NO"/>
        </w:rPr>
        <w:t>SOS-barnebyer og WWF</w:t>
      </w:r>
      <w:r w:rsidR="00D50CD0">
        <w:rPr>
          <w:rFonts w:asciiTheme="minorHAnsi" w:hAnsiTheme="minorHAnsi"/>
          <w:b/>
          <w:sz w:val="22"/>
          <w:szCs w:val="22"/>
          <w:lang w:val="nb-NO"/>
        </w:rPr>
        <w:t xml:space="preserve"> Verdens naturfond</w:t>
      </w:r>
      <w:r>
        <w:rPr>
          <w:rFonts w:asciiTheme="minorHAnsi" w:hAnsiTheme="minorHAnsi"/>
          <w:b/>
          <w:sz w:val="22"/>
          <w:szCs w:val="22"/>
          <w:lang w:val="nb-NO"/>
        </w:rPr>
        <w:t>, med Novamedia Norsk Postkodelotteri AS som operatør, ble</w:t>
      </w:r>
      <w:r w:rsidR="00064B3C" w:rsidRPr="0064196F">
        <w:rPr>
          <w:rFonts w:asciiTheme="minorHAnsi" w:hAnsiTheme="minorHAnsi"/>
          <w:b/>
          <w:sz w:val="22"/>
          <w:szCs w:val="22"/>
          <w:lang w:val="nb-NO"/>
        </w:rPr>
        <w:t xml:space="preserve"> en av vinnerne da </w:t>
      </w:r>
      <w:r w:rsidR="00D50CD0">
        <w:rPr>
          <w:rFonts w:asciiTheme="minorHAnsi" w:hAnsiTheme="minorHAnsi"/>
          <w:b/>
          <w:sz w:val="22"/>
          <w:szCs w:val="22"/>
          <w:lang w:val="nb-NO"/>
        </w:rPr>
        <w:t>Lotteri- og stiftelsestilsynet</w:t>
      </w:r>
      <w:r w:rsidR="00D50CD0" w:rsidRPr="0064196F">
        <w:rPr>
          <w:rFonts w:asciiTheme="minorHAnsi" w:hAnsiTheme="minorHAnsi"/>
          <w:b/>
          <w:sz w:val="22"/>
          <w:szCs w:val="22"/>
          <w:lang w:val="nb-NO"/>
        </w:rPr>
        <w:t xml:space="preserve"> </w:t>
      </w:r>
      <w:r w:rsidR="00064B3C" w:rsidRPr="0064196F">
        <w:rPr>
          <w:rFonts w:asciiTheme="minorHAnsi" w:hAnsiTheme="minorHAnsi"/>
          <w:b/>
          <w:sz w:val="22"/>
          <w:szCs w:val="22"/>
          <w:lang w:val="nb-NO"/>
        </w:rPr>
        <w:t xml:space="preserve">trakk lodd om tre </w:t>
      </w:r>
      <w:r w:rsidR="00A07994">
        <w:rPr>
          <w:rFonts w:asciiTheme="minorHAnsi" w:hAnsiTheme="minorHAnsi"/>
          <w:b/>
          <w:sz w:val="22"/>
          <w:szCs w:val="22"/>
          <w:lang w:val="nb-NO"/>
        </w:rPr>
        <w:t xml:space="preserve">tillatelser </w:t>
      </w:r>
      <w:r w:rsidR="00064B3C" w:rsidRPr="0064196F">
        <w:rPr>
          <w:rFonts w:asciiTheme="minorHAnsi" w:hAnsiTheme="minorHAnsi"/>
          <w:b/>
          <w:sz w:val="22"/>
          <w:szCs w:val="22"/>
          <w:lang w:val="nb-NO"/>
        </w:rPr>
        <w:t xml:space="preserve">for </w:t>
      </w:r>
      <w:r w:rsidR="00A07994">
        <w:rPr>
          <w:rFonts w:asciiTheme="minorHAnsi" w:hAnsiTheme="minorHAnsi"/>
          <w:b/>
          <w:sz w:val="22"/>
          <w:szCs w:val="22"/>
          <w:lang w:val="nb-NO"/>
        </w:rPr>
        <w:t>lotteri</w:t>
      </w:r>
      <w:r w:rsidR="00064B3C" w:rsidRPr="0064196F">
        <w:rPr>
          <w:rFonts w:asciiTheme="minorHAnsi" w:hAnsiTheme="minorHAnsi"/>
          <w:b/>
          <w:sz w:val="22"/>
          <w:szCs w:val="22"/>
          <w:lang w:val="nb-NO"/>
        </w:rPr>
        <w:t xml:space="preserve">virksomhet i Norge. </w:t>
      </w:r>
      <w:r w:rsidR="00F81F63">
        <w:rPr>
          <w:rFonts w:asciiTheme="minorHAnsi" w:hAnsiTheme="minorHAnsi"/>
          <w:b/>
          <w:sz w:val="22"/>
          <w:szCs w:val="22"/>
          <w:lang w:val="nb-NO"/>
        </w:rPr>
        <w:t xml:space="preserve">Tillatelsen </w:t>
      </w:r>
      <w:r w:rsidR="00064B3C" w:rsidRPr="0064196F">
        <w:rPr>
          <w:rFonts w:asciiTheme="minorHAnsi" w:hAnsiTheme="minorHAnsi"/>
          <w:b/>
          <w:sz w:val="22"/>
          <w:szCs w:val="22"/>
          <w:lang w:val="nb-NO"/>
        </w:rPr>
        <w:t xml:space="preserve">åpner for </w:t>
      </w:r>
      <w:r w:rsidR="00315899" w:rsidRPr="0064196F">
        <w:rPr>
          <w:rFonts w:asciiTheme="minorHAnsi" w:hAnsiTheme="minorHAnsi"/>
          <w:b/>
          <w:sz w:val="22"/>
          <w:szCs w:val="22"/>
          <w:lang w:val="nb-NO"/>
        </w:rPr>
        <w:t>e</w:t>
      </w:r>
      <w:r w:rsidR="00315899">
        <w:rPr>
          <w:rFonts w:asciiTheme="minorHAnsi" w:hAnsiTheme="minorHAnsi"/>
          <w:b/>
          <w:sz w:val="22"/>
          <w:szCs w:val="22"/>
          <w:lang w:val="nb-NO"/>
        </w:rPr>
        <w:t>n</w:t>
      </w:r>
      <w:r w:rsidR="00315899" w:rsidRPr="0064196F">
        <w:rPr>
          <w:rFonts w:asciiTheme="minorHAnsi" w:hAnsiTheme="minorHAnsi"/>
          <w:b/>
          <w:sz w:val="22"/>
          <w:szCs w:val="22"/>
          <w:lang w:val="nb-NO"/>
        </w:rPr>
        <w:t xml:space="preserve"> </w:t>
      </w:r>
      <w:r w:rsidR="00064B3C" w:rsidRPr="0064196F">
        <w:rPr>
          <w:rFonts w:asciiTheme="minorHAnsi" w:hAnsiTheme="minorHAnsi"/>
          <w:b/>
          <w:sz w:val="22"/>
          <w:szCs w:val="22"/>
          <w:lang w:val="nb-NO"/>
        </w:rPr>
        <w:t xml:space="preserve">norsk versjon av Postkodelotteriet. Postkodelotteriet har </w:t>
      </w:r>
      <w:r w:rsidR="00211056">
        <w:rPr>
          <w:rFonts w:asciiTheme="minorHAnsi" w:hAnsiTheme="minorHAnsi"/>
          <w:b/>
          <w:sz w:val="22"/>
          <w:szCs w:val="22"/>
          <w:lang w:val="nb-NO"/>
        </w:rPr>
        <w:t>til sammen sørget for mer enn 74 milliarder NOK</w:t>
      </w:r>
      <w:r w:rsidR="00064B3C" w:rsidRPr="0064196F">
        <w:rPr>
          <w:rFonts w:asciiTheme="minorHAnsi" w:hAnsiTheme="minorHAnsi"/>
          <w:b/>
          <w:sz w:val="22"/>
          <w:szCs w:val="22"/>
          <w:lang w:val="nb-NO"/>
        </w:rPr>
        <w:t xml:space="preserve"> til ideell sektor verden over.</w:t>
      </w:r>
      <w:r w:rsidR="00211056">
        <w:rPr>
          <w:rFonts w:asciiTheme="minorHAnsi" w:hAnsiTheme="minorHAnsi"/>
          <w:sz w:val="22"/>
          <w:szCs w:val="22"/>
          <w:lang w:val="nb-NO"/>
        </w:rPr>
        <w:br/>
      </w:r>
      <w:r w:rsidR="00211056">
        <w:rPr>
          <w:rFonts w:asciiTheme="minorHAnsi" w:hAnsiTheme="minorHAnsi"/>
          <w:sz w:val="22"/>
          <w:szCs w:val="22"/>
          <w:lang w:val="nb-NO"/>
        </w:rPr>
        <w:br/>
        <w:t xml:space="preserve">I </w:t>
      </w:r>
      <w:r w:rsidR="009A37DD">
        <w:rPr>
          <w:rFonts w:asciiTheme="minorHAnsi" w:hAnsiTheme="minorHAnsi"/>
          <w:sz w:val="22"/>
          <w:szCs w:val="22"/>
          <w:lang w:val="nb-NO"/>
        </w:rPr>
        <w:t>mer enn</w:t>
      </w:r>
      <w:r w:rsidR="00211056">
        <w:rPr>
          <w:rFonts w:asciiTheme="minorHAnsi" w:hAnsiTheme="minorHAnsi"/>
          <w:sz w:val="22"/>
          <w:szCs w:val="22"/>
          <w:lang w:val="nb-NO"/>
        </w:rPr>
        <w:t xml:space="preserve"> 15</w:t>
      </w:r>
      <w:r w:rsidR="00064B3C">
        <w:rPr>
          <w:rFonts w:asciiTheme="minorHAnsi" w:hAnsiTheme="minorHAnsi"/>
          <w:sz w:val="22"/>
          <w:szCs w:val="22"/>
          <w:lang w:val="nb-NO"/>
        </w:rPr>
        <w:t xml:space="preserve"> år har de</w:t>
      </w:r>
      <w:r w:rsidR="00211056">
        <w:rPr>
          <w:rFonts w:asciiTheme="minorHAnsi" w:hAnsiTheme="minorHAnsi"/>
          <w:sz w:val="22"/>
          <w:szCs w:val="22"/>
          <w:lang w:val="nb-NO"/>
        </w:rPr>
        <w:t xml:space="preserve">n </w:t>
      </w:r>
      <w:r w:rsidR="00211056" w:rsidRPr="00211056">
        <w:rPr>
          <w:rFonts w:asciiTheme="minorHAnsi" w:hAnsiTheme="minorHAnsi"/>
          <w:sz w:val="22"/>
          <w:szCs w:val="22"/>
          <w:lang w:val="nb-NO"/>
        </w:rPr>
        <w:t>sosial</w:t>
      </w:r>
      <w:r w:rsidR="00290095">
        <w:rPr>
          <w:rFonts w:asciiTheme="minorHAnsi" w:hAnsiTheme="minorHAnsi"/>
          <w:sz w:val="22"/>
          <w:szCs w:val="22"/>
          <w:lang w:val="nb-NO"/>
        </w:rPr>
        <w:t>e</w:t>
      </w:r>
      <w:r w:rsidR="00211056" w:rsidRPr="00211056">
        <w:rPr>
          <w:rFonts w:asciiTheme="minorHAnsi" w:hAnsiTheme="minorHAnsi"/>
          <w:sz w:val="22"/>
          <w:szCs w:val="22"/>
          <w:lang w:val="nb-NO"/>
        </w:rPr>
        <w:t xml:space="preserve"> entreprenør </w:t>
      </w:r>
      <w:r w:rsidR="00064B3C">
        <w:rPr>
          <w:rFonts w:asciiTheme="minorHAnsi" w:hAnsiTheme="minorHAnsi"/>
          <w:sz w:val="22"/>
          <w:szCs w:val="22"/>
          <w:lang w:val="nb-NO"/>
        </w:rPr>
        <w:t xml:space="preserve">Novamedia jobbet for å kunne gi nordmenn muligheten til å vinne sammen med naboene sine, og samtidig generere penger til ideelle organisasjoner. Loddtrekningen hos </w:t>
      </w:r>
      <w:r w:rsidR="00D50CD0">
        <w:rPr>
          <w:rFonts w:asciiTheme="minorHAnsi" w:hAnsiTheme="minorHAnsi"/>
          <w:sz w:val="22"/>
          <w:szCs w:val="22"/>
          <w:lang w:val="nb-NO"/>
        </w:rPr>
        <w:t xml:space="preserve">Lotteri- og stiftelsestilsynet i Førde fredag </w:t>
      </w:r>
      <w:r w:rsidR="00064B3C">
        <w:rPr>
          <w:rFonts w:asciiTheme="minorHAnsi" w:hAnsiTheme="minorHAnsi"/>
          <w:sz w:val="22"/>
          <w:szCs w:val="22"/>
          <w:lang w:val="nb-NO"/>
        </w:rPr>
        <w:t>var første steg på veien mot et felles lotte</w:t>
      </w:r>
      <w:r w:rsidR="0064196F">
        <w:rPr>
          <w:rFonts w:asciiTheme="minorHAnsi" w:hAnsiTheme="minorHAnsi"/>
          <w:sz w:val="22"/>
          <w:szCs w:val="22"/>
          <w:lang w:val="nb-NO"/>
        </w:rPr>
        <w:t>ri for SOS-barnebyer og WWF</w:t>
      </w:r>
      <w:r w:rsidR="00D50CD0">
        <w:rPr>
          <w:rFonts w:asciiTheme="minorHAnsi" w:hAnsiTheme="minorHAnsi"/>
          <w:sz w:val="22"/>
          <w:szCs w:val="22"/>
          <w:lang w:val="nb-NO"/>
        </w:rPr>
        <w:t xml:space="preserve"> Verdens naturfond</w:t>
      </w:r>
      <w:r w:rsidR="0064196F">
        <w:rPr>
          <w:rFonts w:asciiTheme="minorHAnsi" w:hAnsiTheme="minorHAnsi"/>
          <w:sz w:val="22"/>
          <w:szCs w:val="22"/>
          <w:lang w:val="nb-NO"/>
        </w:rPr>
        <w:t>, med</w:t>
      </w:r>
      <w:r w:rsidR="00064B3C">
        <w:rPr>
          <w:rFonts w:asciiTheme="minorHAnsi" w:hAnsiTheme="minorHAnsi"/>
          <w:sz w:val="22"/>
          <w:szCs w:val="22"/>
          <w:lang w:val="nb-NO"/>
        </w:rPr>
        <w:t xml:space="preserve"> Novamedia Norsk Postkodelotteri AS som operatør.</w:t>
      </w:r>
      <w:r w:rsidR="00DD0D87">
        <w:rPr>
          <w:rFonts w:asciiTheme="minorHAnsi" w:hAnsiTheme="minorHAnsi"/>
          <w:sz w:val="22"/>
          <w:szCs w:val="22"/>
          <w:lang w:val="nb-NO"/>
        </w:rPr>
        <w:t xml:space="preserve"> </w:t>
      </w:r>
      <w:r w:rsidR="00DD0D87">
        <w:rPr>
          <w:rFonts w:asciiTheme="minorHAnsi" w:hAnsiTheme="minorHAnsi"/>
          <w:sz w:val="22"/>
          <w:szCs w:val="22"/>
          <w:lang w:val="nb-NO"/>
        </w:rPr>
        <w:br/>
      </w:r>
      <w:r w:rsidR="00DD0D87">
        <w:rPr>
          <w:rFonts w:asciiTheme="minorHAnsi" w:hAnsiTheme="minorHAnsi"/>
          <w:sz w:val="22"/>
          <w:szCs w:val="22"/>
          <w:lang w:val="nb-NO"/>
        </w:rPr>
        <w:br/>
        <w:t xml:space="preserve">– Nå skal vi først analysere kravene i lisensen og lage en plan for den kommende perioden, sier Cecilia Bergendahl, administrerende direktør for Novamedia Sverige, som drifter det svenske Postkodelotteriet. </w:t>
      </w:r>
      <w:r w:rsidR="00DD0D87">
        <w:rPr>
          <w:rFonts w:asciiTheme="minorHAnsi" w:hAnsiTheme="minorHAnsi"/>
          <w:sz w:val="22"/>
          <w:szCs w:val="22"/>
          <w:lang w:val="nb-NO"/>
        </w:rPr>
        <w:br/>
      </w:r>
      <w:r w:rsidR="00DD0D87" w:rsidRPr="00D50CD0">
        <w:rPr>
          <w:rFonts w:asciiTheme="minorHAnsi" w:hAnsiTheme="minorHAnsi"/>
          <w:sz w:val="22"/>
          <w:szCs w:val="22"/>
          <w:lang w:val="nb-NO"/>
        </w:rPr>
        <w:br/>
      </w:r>
      <w:r w:rsidR="00D50CD0" w:rsidRPr="002B74E3">
        <w:rPr>
          <w:rFonts w:asciiTheme="minorHAnsi" w:hAnsiTheme="minorHAnsi" w:cs="Times New Roman"/>
          <w:sz w:val="22"/>
          <w:szCs w:val="22"/>
          <w:lang w:val="nb-NO"/>
        </w:rPr>
        <w:t>Postkodelotteriet er et etablert lotteri i Nederland, Storbritannia</w:t>
      </w:r>
      <w:r w:rsidR="00D50CD0">
        <w:rPr>
          <w:rFonts w:asciiTheme="minorHAnsi" w:hAnsiTheme="minorHAnsi" w:cs="Times New Roman"/>
          <w:sz w:val="22"/>
          <w:szCs w:val="22"/>
          <w:lang w:val="nb-NO"/>
        </w:rPr>
        <w:t>, Tyskland</w:t>
      </w:r>
      <w:r w:rsidR="00D50CD0" w:rsidRPr="002B74E3">
        <w:rPr>
          <w:rFonts w:asciiTheme="minorHAnsi" w:hAnsiTheme="minorHAnsi" w:cs="Times New Roman"/>
          <w:sz w:val="22"/>
          <w:szCs w:val="22"/>
          <w:lang w:val="nb-NO"/>
        </w:rPr>
        <w:t xml:space="preserve"> og Sverige som siden oppstarten i 1989 har donert </w:t>
      </w:r>
      <w:r w:rsidR="00F81F63">
        <w:rPr>
          <w:rFonts w:asciiTheme="minorHAnsi" w:hAnsiTheme="minorHAnsi" w:cs="Times New Roman"/>
          <w:sz w:val="22"/>
          <w:szCs w:val="22"/>
          <w:lang w:val="nb-NO"/>
        </w:rPr>
        <w:t xml:space="preserve">over </w:t>
      </w:r>
      <w:r w:rsidR="00FA12FA">
        <w:rPr>
          <w:rFonts w:asciiTheme="minorHAnsi" w:hAnsiTheme="minorHAnsi" w:cs="Times New Roman"/>
          <w:sz w:val="22"/>
          <w:szCs w:val="22"/>
          <w:lang w:val="nb-NO"/>
        </w:rPr>
        <w:t>7</w:t>
      </w:r>
      <w:r w:rsidR="00F81F63">
        <w:rPr>
          <w:rFonts w:asciiTheme="minorHAnsi" w:hAnsiTheme="minorHAnsi" w:cs="Times New Roman"/>
          <w:sz w:val="22"/>
          <w:szCs w:val="22"/>
          <w:lang w:val="nb-NO"/>
        </w:rPr>
        <w:t>0</w:t>
      </w:r>
      <w:r w:rsidR="00D50CD0" w:rsidRPr="002B74E3">
        <w:rPr>
          <w:rFonts w:asciiTheme="minorHAnsi" w:hAnsiTheme="minorHAnsi" w:cs="Times New Roman"/>
          <w:sz w:val="22"/>
          <w:szCs w:val="22"/>
          <w:lang w:val="nb-NO"/>
        </w:rPr>
        <w:t xml:space="preserve"> milliarder kroner til frivillige organisasjoner. </w:t>
      </w:r>
      <w:r w:rsidR="00D50CD0">
        <w:rPr>
          <w:rFonts w:asciiTheme="minorHAnsi" w:hAnsiTheme="minorHAnsi" w:cs="Times New Roman"/>
          <w:sz w:val="22"/>
          <w:szCs w:val="22"/>
          <w:lang w:val="nb-NO"/>
        </w:rPr>
        <w:t xml:space="preserve">Lotteriet er verdens tredje største giver til veldedige formål. </w:t>
      </w:r>
      <w:r w:rsidR="00D50CD0" w:rsidRPr="002B74E3">
        <w:rPr>
          <w:rFonts w:asciiTheme="minorHAnsi" w:hAnsiTheme="minorHAnsi" w:cs="Times New Roman"/>
          <w:sz w:val="22"/>
          <w:szCs w:val="22"/>
          <w:lang w:val="nb-NO"/>
        </w:rPr>
        <w:t>Spillet er et abonnementsbasert spill der naboer sammen vinner pengesummer med postnummeret sitt.</w:t>
      </w:r>
      <w:r w:rsidR="00D50CD0" w:rsidDel="00D50CD0">
        <w:rPr>
          <w:rFonts w:asciiTheme="minorHAnsi" w:hAnsiTheme="minorHAnsi"/>
          <w:sz w:val="22"/>
          <w:szCs w:val="22"/>
          <w:lang w:val="nb-NO"/>
        </w:rPr>
        <w:t xml:space="preserve"> </w:t>
      </w:r>
    </w:p>
    <w:p w14:paraId="21235DA1" w14:textId="00723573" w:rsidR="00A643B1" w:rsidRPr="00996BDC" w:rsidRDefault="00996BDC" w:rsidP="00996BDC">
      <w:pPr>
        <w:rPr>
          <w:rFonts w:asciiTheme="minorHAnsi" w:eastAsiaTheme="minorHAnsi" w:hAnsiTheme="minorHAnsi"/>
          <w:color w:val="1F497D"/>
          <w:sz w:val="22"/>
          <w:szCs w:val="22"/>
          <w:lang w:val="nb-NO" w:eastAsia="en-US"/>
        </w:rPr>
      </w:pPr>
      <w:r>
        <w:rPr>
          <w:rFonts w:asciiTheme="minorHAnsi" w:hAnsiTheme="minorHAnsi"/>
          <w:sz w:val="22"/>
          <w:szCs w:val="22"/>
          <w:lang w:val="nb-NO"/>
        </w:rPr>
        <w:br/>
      </w:r>
      <w:bookmarkStart w:id="0" w:name="_GoBack"/>
      <w:bookmarkEnd w:id="0"/>
      <w:r w:rsidR="00DD0D87" w:rsidRPr="00996BDC">
        <w:rPr>
          <w:rFonts w:asciiTheme="minorHAnsi" w:hAnsiTheme="minorHAnsi"/>
          <w:sz w:val="22"/>
          <w:szCs w:val="22"/>
          <w:lang w:val="nb-NO"/>
        </w:rPr>
        <w:t xml:space="preserve">– </w:t>
      </w:r>
      <w:r w:rsidR="00A643B1" w:rsidRPr="00996BDC">
        <w:rPr>
          <w:rFonts w:asciiTheme="minorHAnsi" w:hAnsiTheme="minorHAnsi"/>
          <w:sz w:val="22"/>
          <w:szCs w:val="22"/>
          <w:lang w:val="nb-NO"/>
        </w:rPr>
        <w:t>Postkodelotteriet er en seriøs og etablert virksomhet, og vi er svært glade for at vi skal samarbeide med dem i Norge. Lotteriet bidrar med betydelige midler til ideelle formål, og vi vet at vi allerede det første året kan regne med bidrag til vårt arbeid for at barn skal få god omsorg, sier Bente Lier, generalsekretær i SOS-barnebyer i Norge.</w:t>
      </w:r>
    </w:p>
    <w:p w14:paraId="64CBA4C1" w14:textId="27EDFB5E" w:rsidR="0064196F" w:rsidRPr="0064196F" w:rsidRDefault="0064196F" w:rsidP="0064196F">
      <w:pPr>
        <w:rPr>
          <w:rFonts w:asciiTheme="minorHAnsi" w:hAnsiTheme="minorHAnsi" w:cs="Courier New"/>
          <w:sz w:val="20"/>
          <w:szCs w:val="20"/>
          <w:lang w:val="nb-NO"/>
        </w:rPr>
      </w:pPr>
      <w:r>
        <w:rPr>
          <w:rFonts w:asciiTheme="minorHAnsi" w:hAnsiTheme="minorHAnsi"/>
          <w:sz w:val="22"/>
          <w:szCs w:val="22"/>
          <w:lang w:val="nb-NO"/>
        </w:rPr>
        <w:br/>
      </w:r>
      <w:r w:rsidRPr="0064196F">
        <w:rPr>
          <w:rFonts w:asciiTheme="minorHAnsi" w:hAnsiTheme="minorHAnsi"/>
          <w:sz w:val="22"/>
          <w:szCs w:val="22"/>
          <w:lang w:val="nb-NO"/>
        </w:rPr>
        <w:t>Postkodelotteriets visjon er at verden blir et bedre sted med sterke ideelle organisasjoner</w:t>
      </w:r>
      <w:r w:rsidR="00211056">
        <w:rPr>
          <w:rFonts w:asciiTheme="minorHAnsi" w:hAnsiTheme="minorHAnsi"/>
          <w:sz w:val="22"/>
          <w:szCs w:val="22"/>
          <w:lang w:val="nb-NO"/>
        </w:rPr>
        <w:t xml:space="preserve">, </w:t>
      </w:r>
      <w:r w:rsidR="00211056" w:rsidRPr="00211056">
        <w:rPr>
          <w:rFonts w:asciiTheme="minorHAnsi" w:hAnsiTheme="minorHAnsi"/>
          <w:sz w:val="22"/>
          <w:szCs w:val="22"/>
          <w:lang w:val="nb-NO"/>
        </w:rPr>
        <w:t>og uten dem er forandring umulig.</w:t>
      </w:r>
      <w:r w:rsidRPr="0064196F">
        <w:rPr>
          <w:rFonts w:asciiTheme="minorHAnsi" w:hAnsiTheme="minorHAnsi"/>
          <w:sz w:val="22"/>
          <w:szCs w:val="22"/>
          <w:lang w:val="nb-NO"/>
        </w:rPr>
        <w:t xml:space="preserve"> </w:t>
      </w:r>
      <w:r w:rsidRPr="0064196F">
        <w:rPr>
          <w:rFonts w:asciiTheme="minorHAnsi" w:hAnsiTheme="minorHAnsi"/>
          <w:sz w:val="22"/>
          <w:szCs w:val="22"/>
          <w:lang w:val="nb-NO"/>
        </w:rPr>
        <w:br/>
      </w:r>
      <w:r w:rsidRPr="0064196F">
        <w:rPr>
          <w:rFonts w:asciiTheme="minorHAnsi" w:hAnsiTheme="minorHAnsi"/>
          <w:sz w:val="22"/>
          <w:szCs w:val="22"/>
          <w:lang w:val="nb-NO"/>
        </w:rPr>
        <w:br/>
        <w:t>– Det er en glede at det</w:t>
      </w:r>
      <w:r w:rsidR="00D50CD0">
        <w:rPr>
          <w:rFonts w:asciiTheme="minorHAnsi" w:hAnsiTheme="minorHAnsi"/>
          <w:sz w:val="22"/>
          <w:szCs w:val="22"/>
          <w:lang w:val="nb-NO"/>
        </w:rPr>
        <w:t>te nå</w:t>
      </w:r>
      <w:r w:rsidRPr="0064196F">
        <w:rPr>
          <w:rFonts w:asciiTheme="minorHAnsi" w:hAnsiTheme="minorHAnsi"/>
          <w:sz w:val="22"/>
          <w:szCs w:val="22"/>
          <w:lang w:val="nb-NO"/>
        </w:rPr>
        <w:t xml:space="preserve"> endelig er avgjort og at vi kan komme i gang i Norge også</w:t>
      </w:r>
      <w:r w:rsidR="00D50CD0">
        <w:rPr>
          <w:rFonts w:asciiTheme="minorHAnsi" w:hAnsiTheme="minorHAnsi"/>
          <w:sz w:val="22"/>
          <w:szCs w:val="22"/>
          <w:lang w:val="nb-NO"/>
        </w:rPr>
        <w:t>. S</w:t>
      </w:r>
      <w:r w:rsidR="00D50CD0" w:rsidRPr="0064196F">
        <w:rPr>
          <w:rFonts w:asciiTheme="minorHAnsi" w:hAnsiTheme="minorHAnsi"/>
          <w:sz w:val="22"/>
          <w:szCs w:val="22"/>
          <w:lang w:val="nb-NO"/>
        </w:rPr>
        <w:t>ammen kan vi gjøre verden litt bedre</w:t>
      </w:r>
      <w:r w:rsidRPr="0064196F">
        <w:rPr>
          <w:rFonts w:asciiTheme="minorHAnsi" w:hAnsiTheme="minorHAnsi"/>
          <w:sz w:val="22"/>
          <w:szCs w:val="22"/>
          <w:lang w:val="nb-NO"/>
        </w:rPr>
        <w:t>, sier Nina Jensen, generalsekretær i WWF</w:t>
      </w:r>
      <w:r w:rsidR="00D50CD0">
        <w:rPr>
          <w:rFonts w:asciiTheme="minorHAnsi" w:hAnsiTheme="minorHAnsi"/>
          <w:sz w:val="22"/>
          <w:szCs w:val="22"/>
          <w:lang w:val="nb-NO"/>
        </w:rPr>
        <w:t xml:space="preserve"> Verdens naturfond</w:t>
      </w:r>
      <w:r w:rsidRPr="0064196F">
        <w:rPr>
          <w:rFonts w:asciiTheme="minorHAnsi" w:hAnsiTheme="minorHAnsi"/>
          <w:sz w:val="22"/>
          <w:szCs w:val="22"/>
          <w:lang w:val="nb-NO"/>
        </w:rPr>
        <w:t xml:space="preserve">. </w:t>
      </w:r>
      <w:r w:rsidRPr="0064196F">
        <w:rPr>
          <w:rFonts w:asciiTheme="minorHAnsi" w:hAnsiTheme="minorHAnsi"/>
          <w:sz w:val="22"/>
          <w:szCs w:val="22"/>
          <w:lang w:val="nb-NO"/>
        </w:rPr>
        <w:br/>
      </w:r>
    </w:p>
    <w:p w14:paraId="737C73F3" w14:textId="77777777" w:rsidR="00064B3C" w:rsidRPr="002B74E3" w:rsidRDefault="00064B3C" w:rsidP="0064196F">
      <w:pPr>
        <w:spacing w:line="360" w:lineRule="auto"/>
        <w:rPr>
          <w:rFonts w:asciiTheme="minorHAnsi" w:hAnsiTheme="minorHAnsi"/>
          <w:sz w:val="22"/>
          <w:szCs w:val="22"/>
          <w:lang w:val="nb-NO"/>
        </w:rPr>
      </w:pPr>
    </w:p>
    <w:p w14:paraId="2B5DD997" w14:textId="0CE5E3EB" w:rsidR="00064B3C" w:rsidRDefault="0064196F" w:rsidP="00F81F63">
      <w:pPr>
        <w:rPr>
          <w:rFonts w:asciiTheme="minorHAnsi" w:hAnsiTheme="minorHAnsi" w:cs="Arial"/>
          <w:b/>
          <w:bCs/>
          <w:color w:val="191919"/>
          <w:sz w:val="20"/>
          <w:szCs w:val="20"/>
          <w:lang w:val="nb-NO"/>
        </w:rPr>
      </w:pPr>
      <w:r w:rsidRPr="002B74E3">
        <w:rPr>
          <w:rFonts w:asciiTheme="minorHAnsi" w:hAnsiTheme="minorHAnsi" w:cs="Arial"/>
          <w:b/>
          <w:bCs/>
          <w:color w:val="191919"/>
          <w:sz w:val="20"/>
          <w:szCs w:val="20"/>
          <w:lang w:val="nb-NO"/>
        </w:rPr>
        <w:t>For mer informasjon kontakt</w:t>
      </w:r>
      <w:r w:rsidRPr="002B74E3">
        <w:rPr>
          <w:rFonts w:asciiTheme="minorHAnsi" w:hAnsiTheme="minorHAnsi" w:cs="Arial"/>
          <w:b/>
          <w:bCs/>
          <w:color w:val="191919"/>
          <w:sz w:val="20"/>
          <w:szCs w:val="20"/>
          <w:lang w:val="nb-NO"/>
        </w:rPr>
        <w:br/>
      </w:r>
      <w:r w:rsidR="00A07994">
        <w:rPr>
          <w:rFonts w:asciiTheme="minorHAnsi" w:hAnsiTheme="minorHAnsi" w:cs="Arial"/>
          <w:b/>
          <w:bCs/>
          <w:color w:val="191919"/>
          <w:sz w:val="20"/>
          <w:szCs w:val="20"/>
          <w:lang w:val="nb-NO"/>
        </w:rPr>
        <w:t>SOS-barnebyer</w:t>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t>WWF Verdens naturfond</w:t>
      </w:r>
      <w:r w:rsidR="00A07994">
        <w:rPr>
          <w:rFonts w:asciiTheme="minorHAnsi" w:hAnsiTheme="minorHAnsi" w:cs="Arial"/>
          <w:b/>
          <w:bCs/>
          <w:color w:val="191919"/>
          <w:sz w:val="20"/>
          <w:szCs w:val="20"/>
          <w:lang w:val="nb-NO"/>
        </w:rPr>
        <w:br/>
        <w:t>Kommunikasjonssjef Synne Rønning</w:t>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t>Kommunikasjonssjef Heidi Katrine Bang</w:t>
      </w:r>
      <w:r w:rsidR="00A07994">
        <w:rPr>
          <w:rFonts w:asciiTheme="minorHAnsi" w:hAnsiTheme="minorHAnsi" w:cs="Arial"/>
          <w:b/>
          <w:bCs/>
          <w:color w:val="191919"/>
          <w:sz w:val="20"/>
          <w:szCs w:val="20"/>
          <w:lang w:val="nb-NO"/>
        </w:rPr>
        <w:br/>
        <w:t>Mobil 917 91 411</w:t>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r>
      <w:r w:rsidR="00A07994">
        <w:rPr>
          <w:rFonts w:asciiTheme="minorHAnsi" w:hAnsiTheme="minorHAnsi" w:cs="Arial"/>
          <w:b/>
          <w:bCs/>
          <w:color w:val="191919"/>
          <w:sz w:val="20"/>
          <w:szCs w:val="20"/>
          <w:lang w:val="nb-NO"/>
        </w:rPr>
        <w:tab/>
        <w:t xml:space="preserve">Mobil </w:t>
      </w:r>
      <w:r w:rsidR="00F81F63">
        <w:rPr>
          <w:rFonts w:asciiTheme="minorHAnsi" w:hAnsiTheme="minorHAnsi" w:cs="Arial"/>
          <w:b/>
          <w:bCs/>
          <w:color w:val="191919"/>
          <w:sz w:val="20"/>
          <w:szCs w:val="20"/>
          <w:lang w:val="nb-NO"/>
        </w:rPr>
        <w:t>915 88 168</w:t>
      </w:r>
      <w:r w:rsidR="00F81F63">
        <w:rPr>
          <w:rFonts w:asciiTheme="minorHAnsi" w:hAnsiTheme="minorHAnsi" w:cs="Arial"/>
          <w:b/>
          <w:bCs/>
          <w:color w:val="191919"/>
          <w:sz w:val="20"/>
          <w:szCs w:val="20"/>
          <w:lang w:val="nb-NO"/>
        </w:rPr>
        <w:br/>
      </w:r>
      <w:hyperlink r:id="rId6" w:history="1">
        <w:r w:rsidR="00A07994" w:rsidRPr="00781411">
          <w:rPr>
            <w:rStyle w:val="Hyperkobling"/>
            <w:rFonts w:asciiTheme="minorHAnsi" w:hAnsiTheme="minorHAnsi" w:cs="Arial"/>
            <w:b/>
            <w:bCs/>
            <w:sz w:val="20"/>
            <w:szCs w:val="20"/>
            <w:lang w:val="nb-NO"/>
          </w:rPr>
          <w:t>synne@sos-barnebyer.no</w:t>
        </w:r>
      </w:hyperlink>
      <w:r w:rsidR="00F81F63">
        <w:rPr>
          <w:rFonts w:asciiTheme="minorHAnsi" w:hAnsiTheme="minorHAnsi" w:cs="Arial"/>
          <w:b/>
          <w:bCs/>
          <w:color w:val="191919"/>
          <w:sz w:val="20"/>
          <w:szCs w:val="20"/>
          <w:lang w:val="nb-NO"/>
        </w:rPr>
        <w:tab/>
      </w:r>
      <w:r w:rsidR="00F81F63">
        <w:rPr>
          <w:rFonts w:asciiTheme="minorHAnsi" w:hAnsiTheme="minorHAnsi" w:cs="Arial"/>
          <w:b/>
          <w:bCs/>
          <w:color w:val="191919"/>
          <w:sz w:val="20"/>
          <w:szCs w:val="20"/>
          <w:lang w:val="nb-NO"/>
        </w:rPr>
        <w:tab/>
      </w:r>
      <w:r w:rsidR="00F81F63">
        <w:rPr>
          <w:rFonts w:asciiTheme="minorHAnsi" w:hAnsiTheme="minorHAnsi" w:cs="Arial"/>
          <w:b/>
          <w:bCs/>
          <w:color w:val="191919"/>
          <w:sz w:val="20"/>
          <w:szCs w:val="20"/>
          <w:lang w:val="nb-NO"/>
        </w:rPr>
        <w:tab/>
      </w:r>
      <w:r w:rsidR="00F81F63">
        <w:rPr>
          <w:rFonts w:asciiTheme="minorHAnsi" w:hAnsiTheme="minorHAnsi" w:cs="Arial"/>
          <w:b/>
          <w:bCs/>
          <w:color w:val="191919"/>
          <w:sz w:val="20"/>
          <w:szCs w:val="20"/>
          <w:lang w:val="nb-NO"/>
        </w:rPr>
        <w:tab/>
      </w:r>
      <w:hyperlink r:id="rId7" w:history="1">
        <w:r w:rsidR="001B39A0" w:rsidRPr="00781411">
          <w:rPr>
            <w:rStyle w:val="Hyperkobling"/>
            <w:rFonts w:asciiTheme="minorHAnsi" w:hAnsiTheme="minorHAnsi" w:cs="Arial"/>
            <w:b/>
            <w:bCs/>
            <w:sz w:val="20"/>
            <w:szCs w:val="20"/>
            <w:lang w:val="nb-NO"/>
          </w:rPr>
          <w:t>hkbang@wwf.no</w:t>
        </w:r>
      </w:hyperlink>
    </w:p>
    <w:p w14:paraId="369050D0" w14:textId="77777777" w:rsidR="00A07994" w:rsidRPr="002B74E3" w:rsidRDefault="00A07994" w:rsidP="00064B3C">
      <w:pPr>
        <w:rPr>
          <w:rFonts w:asciiTheme="minorHAnsi" w:hAnsiTheme="minorHAnsi" w:cs="Arial"/>
          <w:b/>
          <w:bCs/>
          <w:color w:val="191919"/>
          <w:sz w:val="20"/>
          <w:szCs w:val="20"/>
          <w:lang w:val="nb-NO"/>
        </w:rPr>
      </w:pPr>
    </w:p>
    <w:p w14:paraId="03935E31" w14:textId="77777777" w:rsidR="00064B3C" w:rsidRPr="002B74E3" w:rsidRDefault="00064B3C" w:rsidP="00064B3C">
      <w:pPr>
        <w:rPr>
          <w:lang w:val="nb-NO"/>
        </w:rPr>
      </w:pPr>
      <w:r w:rsidRPr="002B74E3">
        <w:rPr>
          <w:lang w:val="nb-NO"/>
        </w:rPr>
        <w:t>_____________________________________________________________</w:t>
      </w:r>
    </w:p>
    <w:p w14:paraId="7C51971C" w14:textId="74221EC1" w:rsidR="00D745A2" w:rsidRPr="00881D1F" w:rsidRDefault="0064196F" w:rsidP="000D3DA4">
      <w:pPr>
        <w:rPr>
          <w:rFonts w:asciiTheme="minorHAnsi" w:hAnsiTheme="minorHAnsi" w:cs="Courier New"/>
          <w:sz w:val="20"/>
          <w:szCs w:val="20"/>
          <w:lang w:val="nb-NO"/>
        </w:rPr>
      </w:pPr>
      <w:r w:rsidRPr="0064196F">
        <w:rPr>
          <w:rFonts w:asciiTheme="minorHAnsi" w:hAnsiTheme="minorHAnsi" w:cs="Courier New"/>
          <w:sz w:val="20"/>
          <w:szCs w:val="20"/>
          <w:lang w:val="nb-NO"/>
        </w:rPr>
        <w:t xml:space="preserve">Novamedia Sverige driver lotterier under varemerket </w:t>
      </w:r>
      <w:proofErr w:type="spellStart"/>
      <w:r w:rsidRPr="0064196F">
        <w:rPr>
          <w:rFonts w:asciiTheme="minorHAnsi" w:hAnsiTheme="minorHAnsi" w:cs="Courier New"/>
          <w:sz w:val="20"/>
          <w:szCs w:val="20"/>
          <w:lang w:val="nb-NO"/>
        </w:rPr>
        <w:t>Svenska</w:t>
      </w:r>
      <w:proofErr w:type="spellEnd"/>
      <w:r w:rsidRPr="0064196F">
        <w:rPr>
          <w:rFonts w:asciiTheme="minorHAnsi" w:hAnsiTheme="minorHAnsi" w:cs="Courier New"/>
          <w:sz w:val="20"/>
          <w:szCs w:val="20"/>
          <w:lang w:val="nb-NO"/>
        </w:rPr>
        <w:t xml:space="preserve"> </w:t>
      </w:r>
      <w:proofErr w:type="spellStart"/>
      <w:r w:rsidRPr="0064196F">
        <w:rPr>
          <w:rFonts w:asciiTheme="minorHAnsi" w:hAnsiTheme="minorHAnsi" w:cs="Courier New"/>
          <w:sz w:val="20"/>
          <w:szCs w:val="20"/>
          <w:lang w:val="nb-NO"/>
        </w:rPr>
        <w:t>Postkodlotteriet</w:t>
      </w:r>
      <w:proofErr w:type="spellEnd"/>
      <w:r w:rsidRPr="0064196F">
        <w:rPr>
          <w:rFonts w:asciiTheme="minorHAnsi" w:hAnsiTheme="minorHAnsi" w:cs="Courier New"/>
          <w:sz w:val="20"/>
          <w:szCs w:val="20"/>
          <w:lang w:val="nb-NO"/>
        </w:rPr>
        <w:t xml:space="preserve"> og produserer populær underholdning. Selskapets visjon er å bidra til en bedre verden gjennom å utvikle </w:t>
      </w:r>
      <w:r>
        <w:rPr>
          <w:rFonts w:asciiTheme="minorHAnsi" w:hAnsiTheme="minorHAnsi" w:cs="Courier New"/>
          <w:sz w:val="20"/>
          <w:szCs w:val="20"/>
          <w:lang w:val="nb-NO"/>
        </w:rPr>
        <w:t xml:space="preserve">spillkonsept hvor overskuddet går til ideell sektor. Novamedia Sverige opererer i det svenske regulerte spillmarkedet på oppdrag fra den ideelle foreningen </w:t>
      </w:r>
      <w:proofErr w:type="spellStart"/>
      <w:r>
        <w:rPr>
          <w:rFonts w:asciiTheme="minorHAnsi" w:hAnsiTheme="minorHAnsi" w:cs="Courier New"/>
          <w:sz w:val="20"/>
          <w:szCs w:val="20"/>
          <w:lang w:val="nb-NO"/>
        </w:rPr>
        <w:t>Svenska</w:t>
      </w:r>
      <w:proofErr w:type="spellEnd"/>
      <w:r>
        <w:rPr>
          <w:rFonts w:asciiTheme="minorHAnsi" w:hAnsiTheme="minorHAnsi" w:cs="Courier New"/>
          <w:sz w:val="20"/>
          <w:szCs w:val="20"/>
          <w:lang w:val="nb-NO"/>
        </w:rPr>
        <w:t xml:space="preserve"> </w:t>
      </w:r>
      <w:proofErr w:type="spellStart"/>
      <w:r>
        <w:rPr>
          <w:rFonts w:asciiTheme="minorHAnsi" w:hAnsiTheme="minorHAnsi" w:cs="Courier New"/>
          <w:sz w:val="20"/>
          <w:szCs w:val="20"/>
          <w:lang w:val="nb-NO"/>
        </w:rPr>
        <w:t>Postkodföreningen</w:t>
      </w:r>
      <w:proofErr w:type="spellEnd"/>
      <w:r>
        <w:rPr>
          <w:rFonts w:asciiTheme="minorHAnsi" w:hAnsiTheme="minorHAnsi" w:cs="Courier New"/>
          <w:sz w:val="20"/>
          <w:szCs w:val="20"/>
          <w:lang w:val="nb-NO"/>
        </w:rPr>
        <w:t xml:space="preserve">. </w:t>
      </w:r>
    </w:p>
    <w:sectPr w:rsidR="00D745A2" w:rsidRPr="00881D1F" w:rsidSect="00881D1F">
      <w:pgSz w:w="11906" w:h="16838"/>
      <w:pgMar w:top="2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22C4"/>
    <w:multiLevelType w:val="hybridMultilevel"/>
    <w:tmpl w:val="3BBC0112"/>
    <w:lvl w:ilvl="0" w:tplc="06FE7BD0">
      <w:start w:val="22"/>
      <w:numFmt w:val="bullet"/>
      <w:lvlText w:val="–"/>
      <w:lvlJc w:val="left"/>
      <w:pPr>
        <w:ind w:left="720" w:hanging="360"/>
      </w:pPr>
      <w:rPr>
        <w:rFonts w:ascii="Calibri" w:eastAsia="Calibri" w:hAnsi="Calibri" w:cs="Times New Roman"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5555A56"/>
    <w:multiLevelType w:val="hybridMultilevel"/>
    <w:tmpl w:val="025869A2"/>
    <w:lvl w:ilvl="0" w:tplc="845AFD40">
      <w:start w:val="200"/>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CE9041D"/>
    <w:multiLevelType w:val="hybridMultilevel"/>
    <w:tmpl w:val="DF22AFAA"/>
    <w:lvl w:ilvl="0" w:tplc="1F34625C">
      <w:start w:val="58"/>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3C"/>
    <w:rsid w:val="00064B3C"/>
    <w:rsid w:val="000D3DA4"/>
    <w:rsid w:val="001B39A0"/>
    <w:rsid w:val="00211056"/>
    <w:rsid w:val="00290095"/>
    <w:rsid w:val="002B74E3"/>
    <w:rsid w:val="00315899"/>
    <w:rsid w:val="00541930"/>
    <w:rsid w:val="0064196F"/>
    <w:rsid w:val="00881D1F"/>
    <w:rsid w:val="008B54F2"/>
    <w:rsid w:val="00996BDC"/>
    <w:rsid w:val="009A37DD"/>
    <w:rsid w:val="00A07994"/>
    <w:rsid w:val="00A643B1"/>
    <w:rsid w:val="00A83189"/>
    <w:rsid w:val="00C90DE0"/>
    <w:rsid w:val="00D50CD0"/>
    <w:rsid w:val="00D745A2"/>
    <w:rsid w:val="00DD0D87"/>
    <w:rsid w:val="00F81F63"/>
    <w:rsid w:val="00FA12F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1536E"/>
  <w15:docId w15:val="{8E54A919-EDA1-4FD4-BEE3-F1C1AC68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3C"/>
    <w:pPr>
      <w:spacing w:after="0" w:line="240" w:lineRule="auto"/>
    </w:pPr>
    <w:rPr>
      <w:rFonts w:ascii="Courier" w:eastAsiaTheme="minorEastAsia" w:hAnsi="Courier"/>
      <w:sz w:val="24"/>
      <w:szCs w:val="24"/>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64B3C"/>
    <w:rPr>
      <w:color w:val="0563C1" w:themeColor="hyperlink"/>
      <w:u w:val="single"/>
    </w:rPr>
  </w:style>
  <w:style w:type="paragraph" w:styleId="Listeavsnitt">
    <w:name w:val="List Paragraph"/>
    <w:basedOn w:val="Normal"/>
    <w:uiPriority w:val="34"/>
    <w:qFormat/>
    <w:rsid w:val="00064B3C"/>
    <w:pPr>
      <w:ind w:left="720"/>
      <w:contextualSpacing/>
    </w:pPr>
  </w:style>
  <w:style w:type="paragraph" w:styleId="Bobletekst">
    <w:name w:val="Balloon Text"/>
    <w:basedOn w:val="Normal"/>
    <w:link w:val="BobletekstTegn"/>
    <w:uiPriority w:val="99"/>
    <w:semiHidden/>
    <w:unhideWhenUsed/>
    <w:rsid w:val="008B54F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B54F2"/>
    <w:rPr>
      <w:rFonts w:ascii="Segoe UI" w:eastAsiaTheme="minorEastAsia"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8445">
      <w:bodyDiv w:val="1"/>
      <w:marLeft w:val="0"/>
      <w:marRight w:val="0"/>
      <w:marTop w:val="0"/>
      <w:marBottom w:val="0"/>
      <w:divBdr>
        <w:top w:val="none" w:sz="0" w:space="0" w:color="auto"/>
        <w:left w:val="none" w:sz="0" w:space="0" w:color="auto"/>
        <w:bottom w:val="none" w:sz="0" w:space="0" w:color="auto"/>
        <w:right w:val="none" w:sz="0" w:space="0" w:color="auto"/>
      </w:divBdr>
    </w:div>
    <w:div w:id="1222405049">
      <w:bodyDiv w:val="1"/>
      <w:marLeft w:val="0"/>
      <w:marRight w:val="0"/>
      <w:marTop w:val="0"/>
      <w:marBottom w:val="0"/>
      <w:divBdr>
        <w:top w:val="none" w:sz="0" w:space="0" w:color="auto"/>
        <w:left w:val="none" w:sz="0" w:space="0" w:color="auto"/>
        <w:bottom w:val="none" w:sz="0" w:space="0" w:color="auto"/>
        <w:right w:val="none" w:sz="0" w:space="0" w:color="auto"/>
      </w:divBdr>
    </w:div>
    <w:div w:id="12755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bang@wwf.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ne@sos-barnebyer.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2341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SOS-Barnebyer - Oslo | Hovedkontor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Gilje</dc:creator>
  <cp:keywords/>
  <dc:description/>
  <cp:lastModifiedBy>Maarika Wellnitz</cp:lastModifiedBy>
  <cp:revision>2</cp:revision>
  <cp:lastPrinted>2017-09-28T13:20:00Z</cp:lastPrinted>
  <dcterms:created xsi:type="dcterms:W3CDTF">2017-09-29T08:53:00Z</dcterms:created>
  <dcterms:modified xsi:type="dcterms:W3CDTF">2017-09-29T08:53:00Z</dcterms:modified>
</cp:coreProperties>
</file>