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81D2" w14:textId="77777777" w:rsidR="0017575B" w:rsidRDefault="0017575B" w:rsidP="000B4046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2BD480A" w14:textId="0A60299F" w:rsidR="001041A0" w:rsidRPr="00D37E6C" w:rsidRDefault="001041A0" w:rsidP="000B4046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20"/>
          <w:szCs w:val="20"/>
        </w:rPr>
      </w:pPr>
      <w:r w:rsidRPr="006F2261">
        <w:rPr>
          <w:rFonts w:ascii="Times New Roman" w:hAnsi="Times New Roman" w:cs="Times New Roman"/>
          <w:b/>
          <w:bCs/>
          <w:sz w:val="20"/>
          <w:szCs w:val="20"/>
        </w:rPr>
        <w:t xml:space="preserve">PRESSMEDDELANDE </w:t>
      </w:r>
      <w:r w:rsidRPr="006F22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F22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F22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F22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F22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37E6C">
        <w:rPr>
          <w:rFonts w:ascii="Times New Roman" w:hAnsi="Times New Roman" w:cs="Times New Roman"/>
          <w:b/>
          <w:bCs/>
          <w:sz w:val="20"/>
          <w:szCs w:val="20"/>
        </w:rPr>
        <w:t>2020-02-11</w:t>
      </w:r>
    </w:p>
    <w:p w14:paraId="2352AB97" w14:textId="77777777" w:rsidR="001041A0" w:rsidRPr="00D37E6C" w:rsidRDefault="001041A0" w:rsidP="000B4046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4D791" w14:textId="251FC6B0" w:rsidR="00482681" w:rsidRPr="00682188" w:rsidRDefault="00482681" w:rsidP="000B4046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26"/>
          <w:szCs w:val="26"/>
        </w:rPr>
      </w:pPr>
      <w:r w:rsidRPr="00682188">
        <w:rPr>
          <w:rFonts w:ascii="Times New Roman" w:hAnsi="Times New Roman" w:cs="Times New Roman"/>
          <w:b/>
          <w:bCs/>
          <w:sz w:val="26"/>
          <w:szCs w:val="26"/>
        </w:rPr>
        <w:t xml:space="preserve">StrongPoint i </w:t>
      </w:r>
      <w:r w:rsidR="006F2261">
        <w:rPr>
          <w:rFonts w:ascii="Times New Roman" w:hAnsi="Times New Roman" w:cs="Times New Roman"/>
          <w:b/>
          <w:bCs/>
          <w:sz w:val="26"/>
          <w:szCs w:val="26"/>
        </w:rPr>
        <w:t>partnerskap</w:t>
      </w:r>
      <w:r w:rsidRPr="00682188">
        <w:rPr>
          <w:rFonts w:ascii="Times New Roman" w:hAnsi="Times New Roman" w:cs="Times New Roman"/>
          <w:b/>
          <w:bCs/>
          <w:sz w:val="26"/>
          <w:szCs w:val="26"/>
        </w:rPr>
        <w:t xml:space="preserve"> med Sunrise Technology </w:t>
      </w:r>
      <w:r w:rsidR="00682188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68218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682188">
        <w:rPr>
          <w:rFonts w:ascii="Times New Roman" w:hAnsi="Times New Roman" w:cs="Times New Roman"/>
          <w:b/>
          <w:bCs/>
          <w:sz w:val="26"/>
          <w:szCs w:val="26"/>
        </w:rPr>
        <w:t xml:space="preserve">målet att revolutionera shoppingupplevelsen för dagligvaruhandeln i Norden och Baltikum </w:t>
      </w:r>
    </w:p>
    <w:p w14:paraId="359D58C8" w14:textId="1239DA76" w:rsidR="00FD5AF1" w:rsidRPr="00682188" w:rsidRDefault="00FD5AF1" w:rsidP="00334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4E05C7B2" w14:textId="58C6910D" w:rsidR="00655E34" w:rsidRDefault="00A25842" w:rsidP="006821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Retail technology-företaget </w:t>
      </w:r>
      <w:r w:rsidR="001041A0"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StrongPoint har in</w:t>
      </w:r>
      <w:r w:rsidR="00482681"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gått</w:t>
      </w:r>
      <w:r w:rsidR="001041A0"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ett partnerskap med Sunrise Technology, en del av Kroger, USA:s största dagligvaru</w:t>
      </w:r>
      <w:r w:rsidR="000A19D3"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handlare</w:t>
      </w:r>
      <w:r w:rsidR="00A03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1041A0"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Sunrise Technology utvecklar</w:t>
      </w:r>
      <w:r w:rsidR="006821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utifrån</w:t>
      </w:r>
      <w:r w:rsidR="00682188"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ett nära samarbete med Microsoft,</w:t>
      </w:r>
      <w:r w:rsidR="006821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041A0"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fullt integrerade tekniska lösningar som sammanför handlare, konsumenter och tillverkare på en gemensam plattform</w:t>
      </w:r>
      <w:r w:rsidR="001757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62A8E" w:rsidRPr="00062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D50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StrongPoint kommer att vara exklusiv</w:t>
      </w:r>
      <w:r w:rsidR="002322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9D50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återförsäljare med fokus</w:t>
      </w:r>
      <w:r w:rsidR="00062A8E"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initialt </w:t>
      </w:r>
      <w:r w:rsidR="00062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på </w:t>
      </w:r>
      <w:r w:rsidR="00062A8E" w:rsidRPr="00A258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marknaderna i Norden och Baltikum.</w:t>
      </w:r>
    </w:p>
    <w:p w14:paraId="5AF7F384" w14:textId="77777777" w:rsidR="00682188" w:rsidRPr="00682188" w:rsidRDefault="00682188" w:rsidP="006821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029AC28" w14:textId="61EB6267" w:rsidR="00682188" w:rsidRPr="00655E34" w:rsidRDefault="00682188" w:rsidP="00682188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655E3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Sunrise Technologys produ</w:t>
      </w:r>
      <w:r w:rsidR="002F2C3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k</w:t>
      </w:r>
      <w:r w:rsidRPr="00655E3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t Retail as a Service (RaaS), som drivs </w:t>
      </w:r>
      <w:r w:rsidR="006B2B90" w:rsidRPr="006B2B9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via</w:t>
      </w:r>
      <w:r w:rsidRPr="0068218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655E3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Microsoft </w:t>
      </w:r>
      <w:r w:rsidR="0017575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molnplattform </w:t>
      </w:r>
      <w:r w:rsidRPr="00655E3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Azure, erbjuder en rad möjligheter såsom </w:t>
      </w:r>
      <w:r w:rsidR="006B2B9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data</w:t>
      </w:r>
      <w:r w:rsidR="002F2C3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i</w:t>
      </w:r>
      <w:r w:rsidRPr="00655E3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nsamling för konsumentinsikter, ökad produktivitet hos anställda, bättre lagerhantering, förbättrad kundupplevelse samt möjliggör hyperpersonalisering genom den egenutvecklade</w:t>
      </w:r>
      <w:r w:rsidR="00A031E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produkten</w:t>
      </w:r>
      <w:r w:rsidRPr="00655E3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A031E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</w:t>
      </w:r>
      <w:r w:rsidRPr="00655E3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he EDGE™ Shelf (Enhanced Display for Grocery Environment)</w:t>
      </w:r>
      <w:r w:rsidR="00A031E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– digitala hyl</w:t>
      </w:r>
      <w:r w:rsidR="009D50E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lister för handeln.</w:t>
      </w:r>
    </w:p>
    <w:p w14:paraId="1B19514C" w14:textId="77777777" w:rsidR="00682188" w:rsidRPr="00655E34" w:rsidRDefault="00682188" w:rsidP="00D37E6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08534807" w14:textId="51120AB1" w:rsidR="00D37E6C" w:rsidRPr="005070BD" w:rsidRDefault="00D37E6C" w:rsidP="005070BD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B2B90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Vi är </w:t>
      </w:r>
      <w:r w:rsidR="00062A8E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stolta</w:t>
      </w:r>
      <w:r w:rsidR="00062A8E" w:rsidRPr="006B2B90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</w:t>
      </w:r>
      <w:r w:rsidRPr="006B2B90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att meddela att vi har ingått partnerskap med Sunrise</w:t>
      </w:r>
      <w:r w:rsidR="00682188" w:rsidRPr="006B2B90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Technology</w:t>
      </w:r>
      <w:r w:rsidRPr="006B2B90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, </w:t>
      </w:r>
      <w:r w:rsidR="002618EA" w:rsidRPr="006B2B90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och </w:t>
      </w:r>
      <w:r w:rsidR="0057551C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får </w:t>
      </w:r>
      <w:r w:rsidR="002618EA" w:rsidRPr="006B2B90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därmed </w:t>
      </w:r>
      <w:r w:rsidR="0057551C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även ta </w:t>
      </w:r>
      <w:r w:rsidR="002618EA" w:rsidRPr="006B2B90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del av </w:t>
      </w:r>
      <w:r w:rsidR="002F2C3C" w:rsidRPr="006B2B90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frukterna </w:t>
      </w:r>
      <w:r w:rsidR="00A53405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av </w:t>
      </w:r>
      <w:r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det nära samarbetet med Microsoft, </w:t>
      </w:r>
      <w:r w:rsidR="00A5340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där </w:t>
      </w:r>
      <w:r w:rsidR="002618EA"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målet är </w:t>
      </w:r>
      <w:r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att omdefiniera hela shopping</w:t>
      </w:r>
      <w:r w:rsidR="00A5340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-</w:t>
      </w:r>
      <w:r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upplevelsen för konsumenter över hela världen och att sätta en helt ny standard för innovation inom </w:t>
      </w:r>
      <w:r w:rsidR="002F2C3C"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branschen</w:t>
      </w:r>
      <w:r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Genom att ta Sunrises teknologi till Norden och Baltikum ser vi fram emot att </w:t>
      </w:r>
      <w:r w:rsidR="002F2C3C"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i </w:t>
      </w:r>
      <w:r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samarbet</w:t>
      </w:r>
      <w:r w:rsidR="002F2C3C"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e</w:t>
      </w:r>
      <w:r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med våra lokala </w:t>
      </w:r>
      <w:r w:rsidR="00062A8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handlare </w:t>
      </w:r>
      <w:r w:rsidR="002618EA"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stöpa </w:t>
      </w:r>
      <w:r w:rsidR="0020340F"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om </w:t>
      </w:r>
      <w:r w:rsidRPr="006B2B9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hela kundupplevelsen och skapa nya intäktsströmmar</w:t>
      </w:r>
      <w:r w:rsidRPr="006B2B9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säger </w:t>
      </w:r>
      <w:r w:rsidRPr="006B2B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Jacob </w:t>
      </w:r>
      <w:r w:rsidRPr="005070BD">
        <w:rPr>
          <w:rFonts w:ascii="Times New Roman" w:hAnsi="Times New Roman" w:cs="Times New Roman"/>
          <w:sz w:val="20"/>
          <w:szCs w:val="20"/>
        </w:rPr>
        <w:t xml:space="preserve">Tveraabak, </w:t>
      </w:r>
      <w:r w:rsidR="00062A8E">
        <w:rPr>
          <w:rFonts w:ascii="Times New Roman" w:hAnsi="Times New Roman" w:cs="Times New Roman"/>
          <w:sz w:val="20"/>
          <w:szCs w:val="20"/>
        </w:rPr>
        <w:t>CEO</w:t>
      </w:r>
      <w:r w:rsidRPr="005070BD">
        <w:rPr>
          <w:rFonts w:ascii="Times New Roman" w:hAnsi="Times New Roman" w:cs="Times New Roman"/>
          <w:sz w:val="20"/>
          <w:szCs w:val="20"/>
        </w:rPr>
        <w:t xml:space="preserve"> StrongPoint. </w:t>
      </w:r>
    </w:p>
    <w:p w14:paraId="383E2127" w14:textId="13FB7ED5" w:rsidR="00FB01EE" w:rsidRPr="00A25842" w:rsidRDefault="00FB01EE" w:rsidP="00D73D2F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</w:p>
    <w:p w14:paraId="3A692E5B" w14:textId="092A7C42" w:rsidR="00E94870" w:rsidRPr="00655E34" w:rsidRDefault="00E94870" w:rsidP="00FB01EE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78A402B1" w14:textId="369769D3" w:rsidR="003F30CC" w:rsidRPr="005070BD" w:rsidRDefault="003F30CC" w:rsidP="005070B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iCs/>
          <w:sz w:val="20"/>
          <w:szCs w:val="20"/>
        </w:rPr>
      </w:pPr>
      <w:r w:rsidRPr="005070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Vi ser fram emot att arbeta med Sunrise Technology och Microsoft </w:t>
      </w:r>
      <w:r w:rsidR="00062A8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för</w:t>
      </w:r>
      <w:r w:rsidRPr="005070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att </w:t>
      </w:r>
      <w:r w:rsidR="002F2C3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revolutionera</w:t>
      </w:r>
      <w:r w:rsidRPr="005070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hela </w:t>
      </w:r>
      <w:r w:rsidR="00062A8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handeln</w:t>
      </w:r>
      <w:r w:rsidRPr="005070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Med en ständigt ökande konkurrens på en mängd olika plattformar och</w:t>
      </w:r>
      <w:r w:rsidR="006B2B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med olika </w:t>
      </w:r>
      <w:r w:rsidRPr="005070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leveransalternativ möter handeln stora utmaningar. Genom detta partnerskap kommer vi att kunna erbjuda möjligheter för handlaren att verkligen sticka ut, upp</w:t>
      </w:r>
      <w:r w:rsidR="0020340F" w:rsidRPr="005070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rätt</w:t>
      </w:r>
      <w:r w:rsidRPr="005070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hålla tillväxt och </w:t>
      </w:r>
      <w:r w:rsidR="0020340F" w:rsidRPr="005070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att </w:t>
      </w:r>
      <w:r w:rsidRPr="005070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stimulera produktivitet</w:t>
      </w:r>
      <w:r w:rsidRPr="005070B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r w:rsidRPr="005070BD">
        <w:rPr>
          <w:rFonts w:ascii="Times New Roman" w:hAnsi="Times New Roman" w:cs="Times New Roman"/>
          <w:sz w:val="20"/>
          <w:szCs w:val="20"/>
        </w:rPr>
        <w:t>kommenterar Julius Stulpinas, S</w:t>
      </w:r>
      <w:r w:rsidR="00062A8E">
        <w:rPr>
          <w:rFonts w:ascii="Times New Roman" w:hAnsi="Times New Roman" w:cs="Times New Roman"/>
          <w:sz w:val="20"/>
          <w:szCs w:val="20"/>
        </w:rPr>
        <w:t>VP</w:t>
      </w:r>
      <w:r w:rsidRPr="005070BD">
        <w:rPr>
          <w:rFonts w:ascii="Times New Roman" w:hAnsi="Times New Roman" w:cs="Times New Roman"/>
          <w:sz w:val="20"/>
          <w:szCs w:val="20"/>
        </w:rPr>
        <w:t xml:space="preserve"> Technology på StrongPoint.  </w:t>
      </w:r>
    </w:p>
    <w:p w14:paraId="79F5A004" w14:textId="77777777" w:rsidR="003F30CC" w:rsidRPr="00655E34" w:rsidRDefault="003F30CC" w:rsidP="00186C76">
      <w:pPr>
        <w:rPr>
          <w:rFonts w:ascii="Times New Roman" w:hAnsi="Times New Roman" w:cs="Times New Roman"/>
          <w:iCs/>
          <w:sz w:val="20"/>
          <w:szCs w:val="20"/>
        </w:rPr>
      </w:pPr>
    </w:p>
    <w:p w14:paraId="02A3D9D1" w14:textId="77777777" w:rsidR="002065B2" w:rsidRPr="00655E34" w:rsidRDefault="002065B2" w:rsidP="00186C76">
      <w:pPr>
        <w:rPr>
          <w:rFonts w:ascii="Times New Roman" w:hAnsi="Times New Roman" w:cs="Times New Roman"/>
          <w:iCs/>
          <w:sz w:val="20"/>
          <w:szCs w:val="20"/>
        </w:rPr>
      </w:pPr>
    </w:p>
    <w:p w14:paraId="441B6DCB" w14:textId="77777777" w:rsidR="002065B2" w:rsidRPr="00655E34" w:rsidRDefault="002065B2" w:rsidP="002065B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5E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För mer information, vänligen kontakta: </w:t>
      </w:r>
    </w:p>
    <w:p w14:paraId="65C18568" w14:textId="713CBD4C" w:rsidR="003348A6" w:rsidRPr="00A25842" w:rsidRDefault="003348A6" w:rsidP="002065B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25842">
        <w:rPr>
          <w:rFonts w:ascii="Times New Roman" w:hAnsi="Times New Roman" w:cs="Times New Roman"/>
          <w:iCs/>
          <w:sz w:val="20"/>
          <w:szCs w:val="20"/>
        </w:rPr>
        <w:t>Jacob Tveraabak</w:t>
      </w:r>
      <w:r w:rsidR="002065B2" w:rsidRPr="00A2584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A25842">
        <w:rPr>
          <w:rFonts w:ascii="Times New Roman" w:hAnsi="Times New Roman" w:cs="Times New Roman"/>
          <w:iCs/>
          <w:sz w:val="20"/>
          <w:szCs w:val="20"/>
        </w:rPr>
        <w:t>CEO, StrongPoint</w:t>
      </w:r>
      <w:r w:rsidR="002065B2" w:rsidRPr="00A2584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A25842">
        <w:rPr>
          <w:rFonts w:ascii="Times New Roman" w:hAnsi="Times New Roman" w:cs="Times New Roman"/>
          <w:iCs/>
          <w:sz w:val="20"/>
          <w:szCs w:val="20"/>
        </w:rPr>
        <w:t>+47 90 82 13 70</w:t>
      </w:r>
    </w:p>
    <w:p w14:paraId="7A12829E" w14:textId="7465A485" w:rsidR="002065B2" w:rsidRPr="00A25842" w:rsidRDefault="00A25842" w:rsidP="00EE78E2">
      <w:pPr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nb-NO"/>
        </w:rPr>
      </w:pPr>
      <w:r w:rsidRPr="00A25842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Amanda Cr</w:t>
      </w:r>
      <w:r w:rsidR="00A031E3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e</w:t>
      </w:r>
      <w:r w:rsidRPr="00A25842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mon, </w:t>
      </w:r>
      <w:r w:rsidR="00A031E3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M</w:t>
      </w:r>
      <w:r w:rsidRPr="00A25842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arknad</w:t>
      </w:r>
      <w:r w:rsidR="00A031E3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schef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 xml:space="preserve">, StrongPoint, </w:t>
      </w:r>
      <w:r w:rsidR="00A031E3" w:rsidRPr="00A365A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nb-NO"/>
        </w:rPr>
        <w:t>+46 709 41 67 87</w:t>
      </w:r>
    </w:p>
    <w:p w14:paraId="3DE007B7" w14:textId="1E4203DC" w:rsidR="00655E34" w:rsidRDefault="00655E34" w:rsidP="00EE78E2">
      <w:pP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14:paraId="659ADEB8" w14:textId="77777777" w:rsidR="002F2C3C" w:rsidRPr="00A25842" w:rsidRDefault="002F2C3C" w:rsidP="00EE78E2">
      <w:pP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14:paraId="58967E50" w14:textId="4ECAD4CD" w:rsidR="00581685" w:rsidRPr="006B2B90" w:rsidRDefault="002065B2" w:rsidP="00655E34">
      <w:pPr>
        <w:rPr>
          <w:rFonts w:ascii="Times New Roman" w:eastAsia="Times New Roman" w:hAnsi="Times New Roman" w:cs="Times New Roman"/>
          <w:b/>
          <w:sz w:val="17"/>
          <w:szCs w:val="17"/>
          <w:lang w:eastAsia="nb-NO"/>
        </w:rPr>
      </w:pPr>
      <w:r w:rsidRPr="006B2B90">
        <w:rPr>
          <w:rFonts w:ascii="Times New Roman" w:eastAsia="Times New Roman" w:hAnsi="Times New Roman" w:cs="Times New Roman"/>
          <w:b/>
          <w:sz w:val="17"/>
          <w:szCs w:val="17"/>
          <w:lang w:eastAsia="nb-NO"/>
        </w:rPr>
        <w:t>Om StrongPoint</w:t>
      </w:r>
      <w:r w:rsidR="00EE78E2" w:rsidRPr="006B2B90">
        <w:rPr>
          <w:rFonts w:ascii="Times New Roman" w:eastAsia="Times New Roman" w:hAnsi="Times New Roman" w:cs="Times New Roman"/>
          <w:b/>
          <w:sz w:val="17"/>
          <w:szCs w:val="17"/>
          <w:lang w:eastAsia="nb-NO"/>
        </w:rPr>
        <w:t xml:space="preserve"> |</w:t>
      </w:r>
      <w:r w:rsidR="00EE78E2" w:rsidRPr="006B2B90">
        <w:rPr>
          <w:rFonts w:ascii="Times New Roman" w:eastAsia="Times New Roman" w:hAnsi="Times New Roman" w:cs="Times New Roman"/>
          <w:iCs/>
          <w:sz w:val="17"/>
          <w:szCs w:val="17"/>
          <w:lang w:eastAsia="nb-NO"/>
        </w:rPr>
        <w:t xml:space="preserve"> </w:t>
      </w:r>
      <w:hyperlink r:id="rId10" w:history="1">
        <w:r w:rsidR="00EE78E2" w:rsidRPr="006B2B90">
          <w:rPr>
            <w:rStyle w:val="Hyperlnk"/>
            <w:rFonts w:ascii="Times New Roman" w:eastAsia="Times New Roman" w:hAnsi="Times New Roman" w:cs="Times New Roman"/>
            <w:b/>
            <w:iCs/>
            <w:sz w:val="17"/>
            <w:szCs w:val="17"/>
            <w:lang w:eastAsia="nb-NO"/>
          </w:rPr>
          <w:t>www.strongpoint.com</w:t>
        </w:r>
      </w:hyperlink>
      <w:r w:rsidR="00EE78E2" w:rsidRPr="006B2B90">
        <w:rPr>
          <w:rFonts w:ascii="Times New Roman" w:eastAsia="Times New Roman" w:hAnsi="Times New Roman" w:cs="Times New Roman"/>
          <w:b/>
          <w:iCs/>
          <w:sz w:val="17"/>
          <w:szCs w:val="17"/>
          <w:lang w:eastAsia="nb-NO"/>
        </w:rPr>
        <w:t xml:space="preserve"> </w:t>
      </w:r>
    </w:p>
    <w:p w14:paraId="274BA622" w14:textId="7A656DD6" w:rsidR="002065B2" w:rsidRPr="006B2B90" w:rsidRDefault="002065B2" w:rsidP="002065B2">
      <w:pPr>
        <w:rPr>
          <w:rFonts w:ascii="Times New Roman" w:hAnsi="Times New Roman" w:cs="Times New Roman"/>
          <w:iCs/>
          <w:color w:val="000000" w:themeColor="text1"/>
          <w:sz w:val="17"/>
          <w:szCs w:val="17"/>
        </w:rPr>
      </w:pPr>
      <w:r w:rsidRPr="006B2B90">
        <w:rPr>
          <w:rFonts w:ascii="Times New Roman" w:hAnsi="Times New Roman" w:cs="Times New Roman"/>
          <w:iCs/>
          <w:color w:val="000000" w:themeColor="text1"/>
          <w:sz w:val="17"/>
          <w:szCs w:val="17"/>
        </w:rPr>
        <w:t xml:space="preserve">StrongPoint skapar ökad produktivitet för europeiska handlare genom att tillhandahålla innovativa, integrerade butiksteknologiska lösningar förankrade i långvariga relationer med kunder och partners. StrongPoint är också marknadsledande inom IBNS-lösningar för Cash-In-Transit samt producent av </w:t>
      </w:r>
      <w:r w:rsidR="00A031E3">
        <w:rPr>
          <w:rFonts w:ascii="Times New Roman" w:hAnsi="Times New Roman" w:cs="Times New Roman"/>
          <w:iCs/>
          <w:color w:val="000000" w:themeColor="text1"/>
          <w:sz w:val="17"/>
          <w:szCs w:val="17"/>
        </w:rPr>
        <w:t>e</w:t>
      </w:r>
      <w:r w:rsidRPr="006B2B90">
        <w:rPr>
          <w:rFonts w:ascii="Times New Roman" w:hAnsi="Times New Roman" w:cs="Times New Roman"/>
          <w:iCs/>
          <w:color w:val="000000" w:themeColor="text1"/>
          <w:sz w:val="17"/>
          <w:szCs w:val="17"/>
        </w:rPr>
        <w:t>tiketter för kunder i Norge och Sverige. Vårt team står redo att leverera professionell service och konsulttjänster med 525 anställda i Norge, Sverige, Baltikum, Frankrike, Tyskland, Spanien och Ryssland. StrongPoint har sitt huvudkontor i Rælingen i Norge och är noterat på Oslobörsen (ticker: STRONG).</w:t>
      </w:r>
    </w:p>
    <w:p w14:paraId="046D7540" w14:textId="77777777" w:rsidR="002065B2" w:rsidRPr="006B2B90" w:rsidRDefault="002065B2" w:rsidP="00581685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17"/>
          <w:szCs w:val="17"/>
        </w:rPr>
      </w:pPr>
    </w:p>
    <w:p w14:paraId="1E40E40B" w14:textId="3C51C76F" w:rsidR="00655E34" w:rsidRPr="006B2B90" w:rsidRDefault="002065B2" w:rsidP="00655E34">
      <w:pPr>
        <w:autoSpaceDE w:val="0"/>
        <w:autoSpaceDN w:val="0"/>
        <w:adjustRightInd w:val="0"/>
        <w:rPr>
          <w:rStyle w:val="Hyperlnk"/>
          <w:rFonts w:ascii="Times New Roman" w:hAnsi="Times New Roman" w:cs="Times New Roman"/>
          <w:b/>
          <w:iCs/>
          <w:sz w:val="17"/>
          <w:szCs w:val="17"/>
          <w:lang w:val="en-US" w:eastAsia="nb-NO"/>
        </w:rPr>
      </w:pPr>
      <w:r w:rsidRPr="006B2B90">
        <w:rPr>
          <w:rFonts w:ascii="Times New Roman" w:eastAsia="Times New Roman" w:hAnsi="Times New Roman" w:cs="Times New Roman"/>
          <w:b/>
          <w:sz w:val="17"/>
          <w:szCs w:val="17"/>
          <w:lang w:val="en-US" w:eastAsia="nb-NO"/>
        </w:rPr>
        <w:t>Om</w:t>
      </w:r>
      <w:r w:rsidR="00581685" w:rsidRPr="006B2B90">
        <w:rPr>
          <w:rFonts w:ascii="Times New Roman" w:eastAsia="Times New Roman" w:hAnsi="Times New Roman" w:cs="Times New Roman"/>
          <w:b/>
          <w:sz w:val="17"/>
          <w:szCs w:val="17"/>
          <w:lang w:val="en-US" w:eastAsia="nb-NO"/>
        </w:rPr>
        <w:t xml:space="preserve"> Sunrise Technology </w:t>
      </w:r>
      <w:r w:rsidR="00581685" w:rsidRPr="006B2B90">
        <w:rPr>
          <w:rFonts w:ascii="Times New Roman" w:hAnsi="Times New Roman" w:cs="Times New Roman"/>
          <w:b/>
          <w:sz w:val="17"/>
          <w:szCs w:val="17"/>
          <w:lang w:val="en-US" w:eastAsia="nb-NO"/>
        </w:rPr>
        <w:t>|</w:t>
      </w:r>
      <w:r w:rsidR="00581685" w:rsidRPr="006B2B90">
        <w:rPr>
          <w:rFonts w:ascii="Times New Roman" w:hAnsi="Times New Roman" w:cs="Times New Roman"/>
          <w:iCs/>
          <w:sz w:val="17"/>
          <w:szCs w:val="17"/>
          <w:lang w:val="en-US" w:eastAsia="nb-NO"/>
        </w:rPr>
        <w:t xml:space="preserve"> </w:t>
      </w:r>
      <w:hyperlink r:id="rId11" w:history="1">
        <w:r w:rsidR="00655E34" w:rsidRPr="006B2B90">
          <w:rPr>
            <w:rStyle w:val="Hyperlnk"/>
            <w:rFonts w:ascii="Times New Roman" w:hAnsi="Times New Roman" w:cs="Times New Roman"/>
            <w:b/>
            <w:iCs/>
            <w:sz w:val="17"/>
            <w:szCs w:val="17"/>
            <w:lang w:val="en-US" w:eastAsia="nb-NO"/>
          </w:rPr>
          <w:t>www.sunrisetechnology.com</w:t>
        </w:r>
      </w:hyperlink>
    </w:p>
    <w:p w14:paraId="00B8F7F7" w14:textId="37C281FF" w:rsidR="002065B2" w:rsidRPr="006B2B90" w:rsidRDefault="002065B2" w:rsidP="00655E3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17"/>
          <w:szCs w:val="17"/>
        </w:rPr>
      </w:pPr>
      <w:r w:rsidRPr="006B2B90">
        <w:rPr>
          <w:rFonts w:ascii="Times New Roman" w:hAnsi="Times New Roman" w:cs="Times New Roman"/>
          <w:bCs/>
          <w:color w:val="000000" w:themeColor="text1"/>
          <w:sz w:val="17"/>
          <w:szCs w:val="17"/>
          <w:lang w:eastAsia="nb-NO"/>
        </w:rPr>
        <w:t xml:space="preserve">Sunrise Technology tillhandahåller en </w:t>
      </w:r>
      <w:r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fullt integrerad teknisk lösning </w:t>
      </w:r>
      <w:r w:rsidR="004B4F3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>som samman</w:t>
      </w:r>
      <w:r w:rsidR="002D0DD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>för</w:t>
      </w:r>
      <w:r w:rsidR="004B4F3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 </w:t>
      </w:r>
      <w:r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handlare, konsument och </w:t>
      </w:r>
      <w:r w:rsidR="004B4F3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>tillverkare</w:t>
      </w:r>
      <w:r w:rsidR="002D0DD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 på en gemensam plattform</w:t>
      </w:r>
      <w:r w:rsidR="004B4F3B" w:rsidRPr="006B2B90">
        <w:rPr>
          <w:rFonts w:ascii="Times New Roman" w:hAnsi="Times New Roman" w:cs="Times New Roman"/>
          <w:bCs/>
          <w:color w:val="FF0000"/>
          <w:sz w:val="17"/>
          <w:szCs w:val="17"/>
          <w:lang w:eastAsia="nb-NO"/>
        </w:rPr>
        <w:t>.</w:t>
      </w:r>
      <w:r w:rsidR="004B4F3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 Företaget erbjuder en plattform som på ett sömlöst sätt kan integreras med befintliga system och samtidigt erbjuder innovativ </w:t>
      </w:r>
      <w:r w:rsidR="002D0DD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teknologi </w:t>
      </w:r>
      <w:r w:rsidR="004B4F3B" w:rsidRPr="006B2B90">
        <w:rPr>
          <w:rFonts w:ascii="Times New Roman" w:hAnsi="Times New Roman" w:cs="Times New Roman"/>
          <w:bCs/>
          <w:color w:val="000000" w:themeColor="text1"/>
          <w:sz w:val="17"/>
          <w:szCs w:val="17"/>
          <w:lang w:eastAsia="nb-NO"/>
        </w:rPr>
        <w:t xml:space="preserve">för </w:t>
      </w:r>
      <w:r w:rsidR="004B4F3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datainsamling och konsumentigenkänning, prediktiv analys </w:t>
      </w:r>
      <w:r w:rsidR="002D0DD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>samt</w:t>
      </w:r>
      <w:r w:rsidR="004B4F3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 </w:t>
      </w:r>
      <w:r w:rsidR="004F252B">
        <w:rPr>
          <w:rFonts w:ascii="Times New Roman" w:hAnsi="Times New Roman" w:cs="Times New Roman"/>
          <w:bCs/>
          <w:sz w:val="17"/>
          <w:szCs w:val="17"/>
          <w:lang w:eastAsia="nb-NO"/>
        </w:rPr>
        <w:t>program för digital marknadsföring</w:t>
      </w:r>
      <w:r w:rsidR="004B4F3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 </w:t>
      </w:r>
      <w:r w:rsidR="002D0DD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som </w:t>
      </w:r>
      <w:r w:rsidR="004B4F3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i realtid </w:t>
      </w:r>
      <w:r w:rsidR="004B4F3B" w:rsidRPr="006B2B90">
        <w:rPr>
          <w:rFonts w:ascii="Times New Roman" w:hAnsi="Times New Roman" w:cs="Times New Roman"/>
          <w:bCs/>
          <w:color w:val="000000" w:themeColor="text1"/>
          <w:sz w:val="17"/>
          <w:szCs w:val="17"/>
          <w:lang w:eastAsia="nb-NO"/>
        </w:rPr>
        <w:t xml:space="preserve">driver </w:t>
      </w:r>
      <w:r w:rsidR="006B2B90">
        <w:rPr>
          <w:rFonts w:ascii="Times New Roman" w:hAnsi="Times New Roman" w:cs="Times New Roman"/>
          <w:bCs/>
          <w:sz w:val="17"/>
          <w:szCs w:val="17"/>
          <w:lang w:eastAsia="nb-NO"/>
        </w:rPr>
        <w:t>agerande</w:t>
      </w:r>
      <w:r w:rsidR="004B4F3B"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, försäljning och intäkter.    </w:t>
      </w:r>
      <w:r w:rsidRPr="006B2B90">
        <w:rPr>
          <w:rFonts w:ascii="Times New Roman" w:hAnsi="Times New Roman" w:cs="Times New Roman"/>
          <w:bCs/>
          <w:sz w:val="17"/>
          <w:szCs w:val="17"/>
          <w:lang w:eastAsia="nb-NO"/>
        </w:rPr>
        <w:t xml:space="preserve"> </w:t>
      </w:r>
    </w:p>
    <w:p w14:paraId="54A42E75" w14:textId="09E42CD9" w:rsidR="002D0DDB" w:rsidRPr="006F2261" w:rsidRDefault="004B4F3B" w:rsidP="00655E34">
      <w:pPr>
        <w:pStyle w:val="Normalwebb"/>
        <w:spacing w:line="0" w:lineRule="atLeast"/>
        <w:rPr>
          <w:rFonts w:eastAsiaTheme="minorHAnsi"/>
          <w:color w:val="4472C4" w:themeColor="accent1"/>
          <w:sz w:val="17"/>
          <w:szCs w:val="17"/>
          <w:lang w:eastAsia="en-US"/>
        </w:rPr>
      </w:pPr>
      <w:r w:rsidRPr="006B2B90">
        <w:rPr>
          <w:b/>
          <w:sz w:val="17"/>
          <w:szCs w:val="17"/>
          <w:lang w:eastAsia="nb-NO"/>
        </w:rPr>
        <w:t>Om</w:t>
      </w:r>
      <w:r w:rsidR="00FB01EE" w:rsidRPr="006B2B90">
        <w:rPr>
          <w:b/>
          <w:sz w:val="17"/>
          <w:szCs w:val="17"/>
          <w:lang w:eastAsia="nb-NO"/>
        </w:rPr>
        <w:t xml:space="preserve"> Microsoft |</w:t>
      </w:r>
      <w:r w:rsidR="00FB01EE" w:rsidRPr="006B2B90">
        <w:rPr>
          <w:iCs/>
          <w:sz w:val="17"/>
          <w:szCs w:val="17"/>
          <w:lang w:eastAsia="nb-NO"/>
        </w:rPr>
        <w:t xml:space="preserve"> </w:t>
      </w:r>
      <w:r w:rsidR="00FB01EE" w:rsidRPr="006B2B90">
        <w:rPr>
          <w:rStyle w:val="Hyperlnk"/>
          <w:b/>
          <w:iCs/>
          <w:sz w:val="17"/>
          <w:szCs w:val="17"/>
          <w:lang w:eastAsia="nb-NO"/>
        </w:rPr>
        <w:t>www.microsoft.com</w:t>
      </w:r>
      <w:r w:rsidR="00FB01EE" w:rsidRPr="006B2B90">
        <w:rPr>
          <w:b/>
          <w:sz w:val="17"/>
          <w:szCs w:val="17"/>
          <w:lang w:eastAsia="nb-NO"/>
        </w:rPr>
        <w:t xml:space="preserve"> </w:t>
      </w:r>
      <w:r w:rsidR="00FB01EE" w:rsidRPr="006B2B90">
        <w:rPr>
          <w:b/>
          <w:sz w:val="17"/>
          <w:szCs w:val="17"/>
          <w:lang w:eastAsia="nb-NO"/>
        </w:rPr>
        <w:br/>
      </w:r>
      <w:r w:rsidRPr="006B2B90">
        <w:rPr>
          <w:rFonts w:eastAsiaTheme="minorHAnsi"/>
          <w:color w:val="000000" w:themeColor="text1"/>
          <w:sz w:val="17"/>
          <w:szCs w:val="17"/>
          <w:lang w:eastAsia="en-US"/>
        </w:rPr>
        <w:t xml:space="preserve">Microsoft (Nasdaq “MSFT” @microsoft) möjliggör digital transformation i en ny tid av intelligenta moln och intelligent </w:t>
      </w:r>
      <w:r w:rsidR="002D0DDB" w:rsidRPr="006B2B90">
        <w:rPr>
          <w:rFonts w:eastAsiaTheme="minorHAnsi"/>
          <w:color w:val="000000" w:themeColor="text1"/>
          <w:sz w:val="17"/>
          <w:szCs w:val="17"/>
          <w:lang w:eastAsia="en-US"/>
        </w:rPr>
        <w:t>EDGE</w:t>
      </w:r>
      <w:r w:rsidR="002D0DDB" w:rsidRPr="006B2B90">
        <w:rPr>
          <w:color w:val="000000" w:themeColor="text1"/>
          <w:sz w:val="17"/>
          <w:szCs w:val="17"/>
        </w:rPr>
        <w:t>/fördel</w:t>
      </w:r>
      <w:r w:rsidR="002D0DDB" w:rsidRPr="006B2B90">
        <w:rPr>
          <w:rFonts w:eastAsiaTheme="minorHAnsi"/>
          <w:color w:val="000000" w:themeColor="text1"/>
          <w:sz w:val="17"/>
          <w:szCs w:val="17"/>
          <w:lang w:eastAsia="en-US"/>
        </w:rPr>
        <w:t xml:space="preserve">. </w:t>
      </w:r>
      <w:r w:rsidR="002D0DDB" w:rsidRPr="006B2B90">
        <w:rPr>
          <w:color w:val="000000" w:themeColor="text1"/>
          <w:sz w:val="17"/>
          <w:szCs w:val="17"/>
          <w:shd w:val="clear" w:color="auto" w:fill="FFFFFF"/>
        </w:rPr>
        <w:t>Missionen är att ge varje person och varje företag på planeten möjlighet att nå längre. </w:t>
      </w:r>
    </w:p>
    <w:p w14:paraId="2C90566B" w14:textId="77777777" w:rsidR="006B2B90" w:rsidRPr="006F2261" w:rsidRDefault="006B2B90">
      <w:pPr>
        <w:pStyle w:val="Normalwebb"/>
        <w:spacing w:line="0" w:lineRule="atLeast"/>
        <w:rPr>
          <w:rFonts w:eastAsiaTheme="minorHAnsi"/>
          <w:color w:val="4472C4" w:themeColor="accent1"/>
          <w:sz w:val="17"/>
          <w:szCs w:val="17"/>
          <w:lang w:eastAsia="en-US"/>
        </w:rPr>
      </w:pPr>
    </w:p>
    <w:sectPr w:rsidR="006B2B90" w:rsidRPr="006F2261" w:rsidSect="00BD4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A05A" w14:textId="77777777" w:rsidR="00D013F2" w:rsidRDefault="00D013F2" w:rsidP="00EE78E2">
      <w:r>
        <w:separator/>
      </w:r>
    </w:p>
  </w:endnote>
  <w:endnote w:type="continuationSeparator" w:id="0">
    <w:p w14:paraId="367A26F2" w14:textId="77777777" w:rsidR="00D013F2" w:rsidRDefault="00D013F2" w:rsidP="00E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18C4" w14:textId="77777777" w:rsidR="00D013F2" w:rsidRDefault="00D013F2" w:rsidP="00EE78E2">
      <w:r>
        <w:separator/>
      </w:r>
    </w:p>
  </w:footnote>
  <w:footnote w:type="continuationSeparator" w:id="0">
    <w:p w14:paraId="67788B73" w14:textId="77777777" w:rsidR="00D013F2" w:rsidRDefault="00D013F2" w:rsidP="00EE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7A1A"/>
    <w:multiLevelType w:val="hybridMultilevel"/>
    <w:tmpl w:val="A642C468"/>
    <w:lvl w:ilvl="0" w:tplc="06B832D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79AB"/>
    <w:multiLevelType w:val="hybridMultilevel"/>
    <w:tmpl w:val="0F12A580"/>
    <w:lvl w:ilvl="0" w:tplc="016AA75C">
      <w:start w:val="2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9372F"/>
    <w:multiLevelType w:val="hybridMultilevel"/>
    <w:tmpl w:val="96ACB5DC"/>
    <w:lvl w:ilvl="0" w:tplc="9D460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12C2"/>
    <w:multiLevelType w:val="hybridMultilevel"/>
    <w:tmpl w:val="E6304E6C"/>
    <w:lvl w:ilvl="0" w:tplc="607249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A8"/>
    <w:rsid w:val="000162E9"/>
    <w:rsid w:val="00045138"/>
    <w:rsid w:val="00062A8E"/>
    <w:rsid w:val="000740F4"/>
    <w:rsid w:val="000A19D3"/>
    <w:rsid w:val="000B4046"/>
    <w:rsid w:val="000E6CB5"/>
    <w:rsid w:val="001041A0"/>
    <w:rsid w:val="001224CB"/>
    <w:rsid w:val="0013072A"/>
    <w:rsid w:val="0017575B"/>
    <w:rsid w:val="001810E0"/>
    <w:rsid w:val="00186C76"/>
    <w:rsid w:val="001C145D"/>
    <w:rsid w:val="001D46A3"/>
    <w:rsid w:val="001D6C33"/>
    <w:rsid w:val="001F1954"/>
    <w:rsid w:val="0020340F"/>
    <w:rsid w:val="002065B2"/>
    <w:rsid w:val="00217401"/>
    <w:rsid w:val="002207D0"/>
    <w:rsid w:val="0023223E"/>
    <w:rsid w:val="00246619"/>
    <w:rsid w:val="002618EA"/>
    <w:rsid w:val="002651FC"/>
    <w:rsid w:val="002D0DDB"/>
    <w:rsid w:val="002F2C3C"/>
    <w:rsid w:val="002F690E"/>
    <w:rsid w:val="00317609"/>
    <w:rsid w:val="003348A6"/>
    <w:rsid w:val="00375896"/>
    <w:rsid w:val="003C60C9"/>
    <w:rsid w:val="003F30CC"/>
    <w:rsid w:val="003F4589"/>
    <w:rsid w:val="00404011"/>
    <w:rsid w:val="0043450A"/>
    <w:rsid w:val="00435097"/>
    <w:rsid w:val="00440FE0"/>
    <w:rsid w:val="00462871"/>
    <w:rsid w:val="00482681"/>
    <w:rsid w:val="004A25BA"/>
    <w:rsid w:val="004B4F3B"/>
    <w:rsid w:val="004E548C"/>
    <w:rsid w:val="004F252B"/>
    <w:rsid w:val="005070BD"/>
    <w:rsid w:val="00507865"/>
    <w:rsid w:val="005233ED"/>
    <w:rsid w:val="005239FF"/>
    <w:rsid w:val="005251E2"/>
    <w:rsid w:val="005733E1"/>
    <w:rsid w:val="0057551C"/>
    <w:rsid w:val="00581685"/>
    <w:rsid w:val="005861C7"/>
    <w:rsid w:val="0059146C"/>
    <w:rsid w:val="00596FB2"/>
    <w:rsid w:val="005A2378"/>
    <w:rsid w:val="005A312A"/>
    <w:rsid w:val="005B7325"/>
    <w:rsid w:val="00602C4F"/>
    <w:rsid w:val="00640554"/>
    <w:rsid w:val="006559C7"/>
    <w:rsid w:val="00655E34"/>
    <w:rsid w:val="00680A0F"/>
    <w:rsid w:val="00682188"/>
    <w:rsid w:val="00686B1D"/>
    <w:rsid w:val="006B2B90"/>
    <w:rsid w:val="006D4E7A"/>
    <w:rsid w:val="006D782B"/>
    <w:rsid w:val="006E420B"/>
    <w:rsid w:val="006F2261"/>
    <w:rsid w:val="007042DF"/>
    <w:rsid w:val="00786730"/>
    <w:rsid w:val="007D7ACE"/>
    <w:rsid w:val="007E0EF7"/>
    <w:rsid w:val="007E2B5E"/>
    <w:rsid w:val="007E4226"/>
    <w:rsid w:val="008252A8"/>
    <w:rsid w:val="0084373A"/>
    <w:rsid w:val="00853042"/>
    <w:rsid w:val="00896A39"/>
    <w:rsid w:val="00925417"/>
    <w:rsid w:val="0093754B"/>
    <w:rsid w:val="00970558"/>
    <w:rsid w:val="00987354"/>
    <w:rsid w:val="009B0038"/>
    <w:rsid w:val="009B6B06"/>
    <w:rsid w:val="009D50EA"/>
    <w:rsid w:val="00A031E3"/>
    <w:rsid w:val="00A07CEC"/>
    <w:rsid w:val="00A07DFA"/>
    <w:rsid w:val="00A25842"/>
    <w:rsid w:val="00A33836"/>
    <w:rsid w:val="00A365A6"/>
    <w:rsid w:val="00A52170"/>
    <w:rsid w:val="00A53405"/>
    <w:rsid w:val="00A96454"/>
    <w:rsid w:val="00AD332C"/>
    <w:rsid w:val="00AD53BA"/>
    <w:rsid w:val="00B42AFD"/>
    <w:rsid w:val="00B53ABF"/>
    <w:rsid w:val="00B8507D"/>
    <w:rsid w:val="00B9586A"/>
    <w:rsid w:val="00BF3F43"/>
    <w:rsid w:val="00C11DE9"/>
    <w:rsid w:val="00C211C2"/>
    <w:rsid w:val="00C2190E"/>
    <w:rsid w:val="00C869A6"/>
    <w:rsid w:val="00CD2665"/>
    <w:rsid w:val="00D013F2"/>
    <w:rsid w:val="00D04AE4"/>
    <w:rsid w:val="00D37E6C"/>
    <w:rsid w:val="00D447A8"/>
    <w:rsid w:val="00D73D2F"/>
    <w:rsid w:val="00D917BD"/>
    <w:rsid w:val="00DC2C01"/>
    <w:rsid w:val="00E4032E"/>
    <w:rsid w:val="00E61AAC"/>
    <w:rsid w:val="00E851AE"/>
    <w:rsid w:val="00E9081A"/>
    <w:rsid w:val="00E90F7D"/>
    <w:rsid w:val="00E93986"/>
    <w:rsid w:val="00E94870"/>
    <w:rsid w:val="00EC3605"/>
    <w:rsid w:val="00EE78E2"/>
    <w:rsid w:val="00F5626D"/>
    <w:rsid w:val="00F6668A"/>
    <w:rsid w:val="00F745BA"/>
    <w:rsid w:val="00FB01EE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960F1"/>
  <w15:chartTrackingRefBased/>
  <w15:docId w15:val="{1318455F-F607-4DA3-BABC-17CF8186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7A8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447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D447A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7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50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07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1F195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FB01EE"/>
  </w:style>
  <w:style w:type="character" w:styleId="AnvndHyperlnk">
    <w:name w:val="FollowedHyperlink"/>
    <w:basedOn w:val="Standardstycketeckensnitt"/>
    <w:uiPriority w:val="99"/>
    <w:semiHidden/>
    <w:unhideWhenUsed/>
    <w:rsid w:val="00FB01EE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D26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266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266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26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2665"/>
    <w:rPr>
      <w:b/>
      <w:bCs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206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065B2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risetechnology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rongpoi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4F8B13286D9E47B4C9777FB616B6F3" ma:contentTypeVersion="11" ma:contentTypeDescription="Opprett et nytt dokument." ma:contentTypeScope="" ma:versionID="badbba405e1d5a34a1290ad1aa3c3bf0">
  <xsd:schema xmlns:xsd="http://www.w3.org/2001/XMLSchema" xmlns:xs="http://www.w3.org/2001/XMLSchema" xmlns:p="http://schemas.microsoft.com/office/2006/metadata/properties" xmlns:ns3="37210699-bf89-494e-a5ed-65e90c70e3d9" xmlns:ns4="de8a5284-f4fd-421d-99b0-886aa5aba9db" targetNamespace="http://schemas.microsoft.com/office/2006/metadata/properties" ma:root="true" ma:fieldsID="99b106d14e83f11db40bd1c7908bf88c" ns3:_="" ns4:_="">
    <xsd:import namespace="37210699-bf89-494e-a5ed-65e90c70e3d9"/>
    <xsd:import namespace="de8a5284-f4fd-421d-99b0-886aa5aba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10699-bf89-494e-a5ed-65e90c70e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5284-f4fd-421d-99b0-886aa5aba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B85ED-F68B-40BC-82D2-0DD305C06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10699-bf89-494e-a5ed-65e90c70e3d9"/>
    <ds:schemaRef ds:uri="de8a5284-f4fd-421d-99b0-886aa5aba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A9392-EC45-4E87-8E29-1BF86BC14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A31C5-E0D0-4FDE-A26A-3521FF6C0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Kalin</dc:creator>
  <cp:keywords/>
  <dc:description/>
  <cp:lastModifiedBy>Urban Engström</cp:lastModifiedBy>
  <cp:revision>3</cp:revision>
  <cp:lastPrinted>2020-02-11T17:11:00Z</cp:lastPrinted>
  <dcterms:created xsi:type="dcterms:W3CDTF">2020-02-11T17:26:00Z</dcterms:created>
  <dcterms:modified xsi:type="dcterms:W3CDTF">2020-02-11T17:26:00Z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0x0101006B4F8B13286D9E47B4C9777FB616B6F3</vt:lpwstr>
  </property>
</Properties>
</file>