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CDD" w:rsidRDefault="00B8036C" w:rsidP="00B8036C">
      <w:pPr>
        <w:autoSpaceDE w:val="0"/>
        <w:autoSpaceDN w:val="0"/>
        <w:spacing w:after="0" w:line="240" w:lineRule="auto"/>
        <w:jc w:val="center"/>
        <w:rPr>
          <w:b/>
          <w:bCs/>
          <w:color w:val="002060"/>
          <w:sz w:val="48"/>
          <w:szCs w:val="48"/>
          <w:lang w:eastAsia="sv-SE"/>
          <w14:shadow w14:blurRad="50800" w14:dist="38100" w14:dir="5400000" w14:sx="100000" w14:sy="100000" w14:kx="0" w14:ky="0" w14:algn="t">
            <w14:srgbClr w14:val="000000">
              <w14:alpha w14:val="60000"/>
            </w14:srgbClr>
          </w14:shadow>
        </w:rPr>
      </w:pPr>
      <w:r w:rsidRPr="001C4D70">
        <w:rPr>
          <w:noProof/>
          <w:lang w:eastAsia="sv-SE"/>
        </w:rPr>
        <w:drawing>
          <wp:anchor distT="0" distB="0" distL="114300" distR="114300" simplePos="0" relativeHeight="251659264" behindDoc="0" locked="0" layoutInCell="1" allowOverlap="1" wp14:anchorId="4374A66A" wp14:editId="6D20FA16">
            <wp:simplePos x="0" y="0"/>
            <wp:positionH relativeFrom="column">
              <wp:posOffset>3222625</wp:posOffset>
            </wp:positionH>
            <wp:positionV relativeFrom="paragraph">
              <wp:posOffset>387985</wp:posOffset>
            </wp:positionV>
            <wp:extent cx="2069465" cy="335280"/>
            <wp:effectExtent l="0" t="0" r="6985" b="7620"/>
            <wp:wrapNone/>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69465" cy="335280"/>
                    </a:xfrm>
                    <a:prstGeom prst="rect">
                      <a:avLst/>
                    </a:prstGeom>
                    <a:noFill/>
                    <a:ln>
                      <a:noFill/>
                    </a:ln>
                  </pic:spPr>
                </pic:pic>
              </a:graphicData>
            </a:graphic>
            <wp14:sizeRelV relativeFrom="margin">
              <wp14:pctHeight>0</wp14:pctHeight>
            </wp14:sizeRelV>
          </wp:anchor>
        </w:drawing>
      </w:r>
      <w:r w:rsidR="007B3B4E" w:rsidRPr="001C4D70">
        <w:rPr>
          <w:noProof/>
          <w:lang w:eastAsia="sv-SE"/>
        </w:rPr>
        <w:drawing>
          <wp:inline distT="0" distB="0" distL="0" distR="0" wp14:anchorId="3ABB58EB" wp14:editId="404EF7FA">
            <wp:extent cx="741600" cy="799200"/>
            <wp:effectExtent l="0" t="0" r="1905" b="127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1600" cy="799200"/>
                    </a:xfrm>
                    <a:prstGeom prst="rect">
                      <a:avLst/>
                    </a:prstGeom>
                    <a:noFill/>
                    <a:ln>
                      <a:noFill/>
                    </a:ln>
                  </pic:spPr>
                </pic:pic>
              </a:graphicData>
            </a:graphic>
          </wp:inline>
        </w:drawing>
      </w:r>
      <w:r w:rsidR="007B3B4E" w:rsidRPr="001C4D70">
        <w:rPr>
          <w:noProof/>
          <w:lang w:eastAsia="sv-SE"/>
        </w:rPr>
        <w:drawing>
          <wp:anchor distT="0" distB="0" distL="114300" distR="114300" simplePos="0" relativeHeight="251658240" behindDoc="0" locked="0" layoutInCell="1" allowOverlap="1" wp14:anchorId="308C0C09" wp14:editId="07B6836C">
            <wp:simplePos x="0" y="0"/>
            <wp:positionH relativeFrom="column">
              <wp:posOffset>1774825</wp:posOffset>
            </wp:positionH>
            <wp:positionV relativeFrom="paragraph">
              <wp:posOffset>0</wp:posOffset>
            </wp:positionV>
            <wp:extent cx="867410" cy="921385"/>
            <wp:effectExtent l="0" t="0" r="8890" b="0"/>
            <wp:wrapSquare wrapText="bothSides"/>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7410" cy="921385"/>
                    </a:xfrm>
                    <a:prstGeom prst="rect">
                      <a:avLst/>
                    </a:prstGeom>
                    <a:noFill/>
                    <a:ln>
                      <a:noFill/>
                    </a:ln>
                  </pic:spPr>
                </pic:pic>
              </a:graphicData>
            </a:graphic>
          </wp:anchor>
        </w:drawing>
      </w:r>
    </w:p>
    <w:p w:rsidR="00B47CDD" w:rsidRDefault="00B47CDD" w:rsidP="00B47CDD">
      <w:pPr>
        <w:autoSpaceDE w:val="0"/>
        <w:autoSpaceDN w:val="0"/>
        <w:spacing w:after="0" w:line="240" w:lineRule="auto"/>
        <w:jc w:val="center"/>
        <w:rPr>
          <w:b/>
          <w:bCs/>
          <w:color w:val="002060"/>
          <w:sz w:val="24"/>
          <w:szCs w:val="24"/>
          <w:lang w:eastAsia="sv-SE"/>
          <w14:shadow w14:blurRad="50800" w14:dist="38100" w14:dir="5400000" w14:sx="100000" w14:sy="100000" w14:kx="0" w14:ky="0" w14:algn="t">
            <w14:srgbClr w14:val="000000">
              <w14:alpha w14:val="60000"/>
            </w14:srgbClr>
          </w14:shadow>
        </w:rPr>
      </w:pPr>
    </w:p>
    <w:p w:rsidR="00B47CDD" w:rsidRDefault="00B47CDD" w:rsidP="00A62ABB">
      <w:pPr>
        <w:autoSpaceDE w:val="0"/>
        <w:autoSpaceDN w:val="0"/>
        <w:spacing w:after="0" w:line="240" w:lineRule="auto"/>
        <w:jc w:val="center"/>
        <w:rPr>
          <w:b/>
          <w:bCs/>
          <w:color w:val="002060"/>
          <w:sz w:val="44"/>
          <w:szCs w:val="44"/>
          <w:lang w:eastAsia="sv-SE"/>
          <w14:shadow w14:blurRad="50800" w14:dist="38100" w14:dir="5400000" w14:sx="100000" w14:sy="100000" w14:kx="0" w14:ky="0" w14:algn="t">
            <w14:srgbClr w14:val="000000">
              <w14:alpha w14:val="60000"/>
            </w14:srgbClr>
          </w14:shadow>
        </w:rPr>
      </w:pPr>
      <w:r>
        <w:rPr>
          <w:b/>
          <w:bCs/>
          <w:color w:val="002060"/>
          <w:sz w:val="44"/>
          <w:szCs w:val="44"/>
          <w:lang w:eastAsia="sv-SE"/>
          <w14:shadow w14:blurRad="50800" w14:dist="38100" w14:dir="5400000" w14:sx="100000" w14:sy="100000" w14:kx="0" w14:ky="0" w14:algn="t">
            <w14:srgbClr w14:val="000000">
              <w14:alpha w14:val="60000"/>
            </w14:srgbClr>
          </w14:shadow>
        </w:rPr>
        <w:t>Välkommen till en kväll om</w:t>
      </w:r>
    </w:p>
    <w:p w:rsidR="00B47CDD" w:rsidRDefault="00B47CDD" w:rsidP="00B47CDD">
      <w:pPr>
        <w:autoSpaceDE w:val="0"/>
        <w:autoSpaceDN w:val="0"/>
        <w:spacing w:after="0" w:line="240" w:lineRule="auto"/>
        <w:jc w:val="center"/>
        <w:rPr>
          <w:b/>
          <w:bCs/>
          <w:color w:val="002060"/>
          <w:sz w:val="48"/>
          <w:szCs w:val="48"/>
          <w:lang w:eastAsia="sv-SE"/>
          <w14:shadow w14:blurRad="50800" w14:dist="38100" w14:dir="5400000" w14:sx="100000" w14:sy="100000" w14:kx="0" w14:ky="0" w14:algn="t">
            <w14:srgbClr w14:val="000000">
              <w14:alpha w14:val="60000"/>
            </w14:srgbClr>
          </w14:shadow>
        </w:rPr>
      </w:pPr>
      <w:r>
        <w:rPr>
          <w:b/>
          <w:bCs/>
          <w:color w:val="002060"/>
          <w:sz w:val="44"/>
          <w:szCs w:val="44"/>
          <w:lang w:eastAsia="sv-SE"/>
          <w14:shadow w14:blurRad="50800" w14:dist="38100" w14:dir="5400000" w14:sx="100000" w14:sy="100000" w14:kx="0" w14:ky="0" w14:algn="t">
            <w14:srgbClr w14:val="000000">
              <w14:alpha w14:val="60000"/>
            </w14:srgbClr>
          </w14:shadow>
        </w:rPr>
        <w:t>ungas mod och mänskliga rättigheter</w:t>
      </w:r>
      <w:r>
        <w:rPr>
          <w:b/>
          <w:bCs/>
          <w:color w:val="002060"/>
          <w:sz w:val="48"/>
          <w:szCs w:val="48"/>
          <w:lang w:eastAsia="sv-SE"/>
          <w14:shadow w14:blurRad="50800" w14:dist="38100" w14:dir="5400000" w14:sx="100000" w14:sy="100000" w14:kx="0" w14:ky="0" w14:algn="t">
            <w14:srgbClr w14:val="000000">
              <w14:alpha w14:val="60000"/>
            </w14:srgbClr>
          </w14:shadow>
        </w:rPr>
        <w:t xml:space="preserve"> </w:t>
      </w:r>
    </w:p>
    <w:p w:rsidR="007B3B4E" w:rsidRDefault="007B3B4E" w:rsidP="007B3B4E">
      <w:pPr>
        <w:autoSpaceDE w:val="0"/>
        <w:autoSpaceDN w:val="0"/>
        <w:adjustRightInd w:val="0"/>
        <w:spacing w:after="0" w:line="240" w:lineRule="auto"/>
        <w:jc w:val="center"/>
        <w:rPr>
          <w:rFonts w:cs="Calibri"/>
          <w:b/>
          <w:bCs/>
          <w:color w:val="002060"/>
          <w:sz w:val="28"/>
          <w:szCs w:val="28"/>
          <w:lang w:val="sv"/>
        </w:rPr>
      </w:pPr>
    </w:p>
    <w:p w:rsidR="007B3B4E" w:rsidRPr="002F42BC" w:rsidRDefault="008623EC" w:rsidP="007B3B4E">
      <w:pPr>
        <w:autoSpaceDE w:val="0"/>
        <w:autoSpaceDN w:val="0"/>
        <w:adjustRightInd w:val="0"/>
        <w:spacing w:after="0" w:line="240" w:lineRule="auto"/>
        <w:jc w:val="center"/>
        <w:rPr>
          <w:rFonts w:cs="Calibri"/>
          <w:b/>
          <w:bCs/>
          <w:color w:val="002060"/>
          <w:sz w:val="28"/>
          <w:szCs w:val="28"/>
          <w:lang w:val="sv"/>
        </w:rPr>
      </w:pPr>
      <w:r>
        <w:rPr>
          <w:rFonts w:cs="Calibri"/>
          <w:b/>
          <w:bCs/>
          <w:color w:val="002060"/>
          <w:sz w:val="28"/>
          <w:szCs w:val="28"/>
          <w:lang w:val="sv"/>
        </w:rPr>
        <w:t>Måndag 11 maj, kl. 17.00</w:t>
      </w:r>
      <w:r w:rsidR="004207E4">
        <w:rPr>
          <w:rFonts w:cs="Calibri"/>
          <w:b/>
          <w:bCs/>
          <w:color w:val="002060"/>
          <w:sz w:val="28"/>
          <w:szCs w:val="28"/>
          <w:lang w:val="sv"/>
        </w:rPr>
        <w:t xml:space="preserve"> </w:t>
      </w:r>
      <w:r>
        <w:rPr>
          <w:rFonts w:cs="Calibri"/>
          <w:b/>
          <w:bCs/>
          <w:color w:val="002060"/>
          <w:sz w:val="28"/>
          <w:szCs w:val="28"/>
          <w:lang w:val="sv"/>
        </w:rPr>
        <w:t>-</w:t>
      </w:r>
      <w:r w:rsidR="004207E4">
        <w:rPr>
          <w:rFonts w:cs="Calibri"/>
          <w:b/>
          <w:bCs/>
          <w:color w:val="002060"/>
          <w:sz w:val="28"/>
          <w:szCs w:val="28"/>
          <w:lang w:val="sv"/>
        </w:rPr>
        <w:t xml:space="preserve"> </w:t>
      </w:r>
      <w:r>
        <w:rPr>
          <w:rFonts w:cs="Calibri"/>
          <w:b/>
          <w:bCs/>
          <w:color w:val="002060"/>
          <w:sz w:val="28"/>
          <w:szCs w:val="28"/>
          <w:lang w:val="sv"/>
        </w:rPr>
        <w:t>21.</w:t>
      </w:r>
      <w:r w:rsidR="007B3B4E" w:rsidRPr="002F42BC">
        <w:rPr>
          <w:rFonts w:cs="Calibri"/>
          <w:b/>
          <w:bCs/>
          <w:color w:val="002060"/>
          <w:sz w:val="28"/>
          <w:szCs w:val="28"/>
          <w:lang w:val="sv"/>
        </w:rPr>
        <w:t>00, Karlstads Universitet</w:t>
      </w:r>
    </w:p>
    <w:p w:rsidR="00B47CDD" w:rsidRDefault="00B47CDD" w:rsidP="00B47CDD">
      <w:pPr>
        <w:autoSpaceDE w:val="0"/>
        <w:autoSpaceDN w:val="0"/>
        <w:spacing w:after="0" w:line="240" w:lineRule="auto"/>
        <w:jc w:val="center"/>
        <w:rPr>
          <w:b/>
          <w:bCs/>
          <w:color w:val="171717"/>
          <w:sz w:val="24"/>
          <w:szCs w:val="24"/>
          <w:lang w:eastAsia="sv-SE"/>
        </w:rPr>
      </w:pPr>
    </w:p>
    <w:p w:rsidR="004951B0" w:rsidRPr="00DC06C8" w:rsidRDefault="00A62ABB" w:rsidP="00DC06C8">
      <w:pPr>
        <w:autoSpaceDE w:val="0"/>
        <w:autoSpaceDN w:val="0"/>
        <w:adjustRightInd w:val="0"/>
        <w:spacing w:after="0"/>
        <w:rPr>
          <w:color w:val="002060"/>
          <w:sz w:val="24"/>
          <w:szCs w:val="24"/>
        </w:rPr>
      </w:pPr>
      <w:r>
        <w:rPr>
          <w:rFonts w:cs="Calibri"/>
          <w:b/>
          <w:bCs/>
          <w:color w:val="002060"/>
          <w:sz w:val="24"/>
          <w:szCs w:val="24"/>
          <w:lang w:val="sv"/>
        </w:rPr>
        <w:t xml:space="preserve">Fryshuset, </w:t>
      </w:r>
      <w:r w:rsidRPr="004951B0">
        <w:rPr>
          <w:rFonts w:cs="Calibri"/>
          <w:bCs/>
          <w:color w:val="002060"/>
          <w:sz w:val="24"/>
          <w:szCs w:val="24"/>
          <w:lang w:val="sv"/>
        </w:rPr>
        <w:t>m</w:t>
      </w:r>
      <w:r w:rsidR="00B23593" w:rsidRPr="004951B0">
        <w:rPr>
          <w:rFonts w:cs="Calibri"/>
          <w:bCs/>
          <w:color w:val="002060"/>
          <w:sz w:val="24"/>
          <w:szCs w:val="24"/>
          <w:lang w:val="sv"/>
        </w:rPr>
        <w:t xml:space="preserve">änniskorättsorganisationen </w:t>
      </w:r>
      <w:r w:rsidR="00B23593" w:rsidRPr="00BE0CE1">
        <w:rPr>
          <w:rFonts w:cs="Calibri"/>
          <w:b/>
          <w:bCs/>
          <w:color w:val="002060"/>
          <w:sz w:val="24"/>
          <w:szCs w:val="24"/>
          <w:lang w:val="sv"/>
        </w:rPr>
        <w:t>Robert F. Kennedy Human Rights</w:t>
      </w:r>
      <w:r>
        <w:rPr>
          <w:rFonts w:cs="Calibri"/>
          <w:b/>
          <w:bCs/>
          <w:color w:val="002060"/>
          <w:sz w:val="24"/>
          <w:szCs w:val="24"/>
          <w:lang w:val="sv"/>
        </w:rPr>
        <w:t xml:space="preserve"> </w:t>
      </w:r>
      <w:r w:rsidR="00B23593" w:rsidRPr="004951B0">
        <w:rPr>
          <w:rFonts w:cs="Calibri"/>
          <w:bCs/>
          <w:color w:val="002060"/>
          <w:sz w:val="24"/>
          <w:szCs w:val="24"/>
          <w:lang w:val="sv"/>
        </w:rPr>
        <w:t>och</w:t>
      </w:r>
      <w:r w:rsidR="00B23593">
        <w:rPr>
          <w:rFonts w:cs="Calibri"/>
          <w:b/>
          <w:bCs/>
          <w:color w:val="002060"/>
          <w:sz w:val="24"/>
          <w:szCs w:val="24"/>
          <w:lang w:val="sv"/>
        </w:rPr>
        <w:t xml:space="preserve"> ABF Värmland </w:t>
      </w:r>
      <w:r w:rsidR="00B23593" w:rsidRPr="00DC06C8">
        <w:rPr>
          <w:rFonts w:cs="Calibri"/>
          <w:color w:val="002060"/>
          <w:sz w:val="24"/>
          <w:szCs w:val="24"/>
          <w:lang w:val="sv"/>
        </w:rPr>
        <w:t xml:space="preserve">inbjuder </w:t>
      </w:r>
      <w:r w:rsidRPr="004951B0">
        <w:rPr>
          <w:rFonts w:cs="Calibri"/>
          <w:b/>
          <w:color w:val="002060"/>
          <w:sz w:val="24"/>
          <w:szCs w:val="24"/>
          <w:lang w:val="sv"/>
        </w:rPr>
        <w:t>gymnasie-</w:t>
      </w:r>
      <w:r w:rsidRPr="004951B0">
        <w:rPr>
          <w:rFonts w:cs="Calibri"/>
          <w:b/>
          <w:color w:val="002060"/>
          <w:sz w:val="24"/>
          <w:szCs w:val="24"/>
          <w:lang w:val="sv"/>
        </w:rPr>
        <w:t xml:space="preserve"> och </w:t>
      </w:r>
      <w:r w:rsidRPr="004951B0">
        <w:rPr>
          <w:rFonts w:cs="Calibri"/>
          <w:b/>
          <w:color w:val="002060"/>
          <w:sz w:val="24"/>
          <w:szCs w:val="24"/>
          <w:lang w:val="sv"/>
        </w:rPr>
        <w:t>högstadielärare</w:t>
      </w:r>
      <w:r w:rsidRPr="004951B0">
        <w:rPr>
          <w:rFonts w:cs="Calibri"/>
          <w:b/>
          <w:color w:val="002060"/>
          <w:sz w:val="24"/>
          <w:szCs w:val="24"/>
          <w:lang w:val="sv"/>
        </w:rPr>
        <w:t>, fritidsledare, fältassistenter, nattvandrare, föräldrar och alla vuxna som bryr sig om ungdomar</w:t>
      </w:r>
      <w:r>
        <w:rPr>
          <w:rFonts w:cs="Calibri"/>
          <w:color w:val="002060"/>
          <w:sz w:val="24"/>
          <w:szCs w:val="24"/>
          <w:lang w:val="sv"/>
        </w:rPr>
        <w:t xml:space="preserve"> </w:t>
      </w:r>
      <w:r w:rsidR="00B23593" w:rsidRPr="00BE0CE1">
        <w:rPr>
          <w:rFonts w:cs="Calibri"/>
          <w:color w:val="002060"/>
          <w:sz w:val="24"/>
          <w:szCs w:val="24"/>
          <w:lang w:val="sv"/>
        </w:rPr>
        <w:t xml:space="preserve">till en spännande kväll kring en av vår tids viktigaste frågor, unga människors engagemang för rättvisa och mänskliga rättigheter. </w:t>
      </w:r>
      <w:r w:rsidR="007F4EB0" w:rsidRPr="007F4EB0">
        <w:rPr>
          <w:color w:val="002060"/>
          <w:sz w:val="24"/>
          <w:szCs w:val="24"/>
          <w:lang w:eastAsia="sv-SE"/>
        </w:rPr>
        <w:t>Många unga brinner för dessa frågor - men hur kan vi vuxna stötta dem?</w:t>
      </w:r>
      <w:r w:rsidR="007F4EB0">
        <w:rPr>
          <w:color w:val="002060"/>
          <w:sz w:val="24"/>
          <w:szCs w:val="24"/>
        </w:rPr>
        <w:t xml:space="preserve"> </w:t>
      </w:r>
      <w:r w:rsidR="00DC06C8">
        <w:rPr>
          <w:color w:val="002060"/>
          <w:sz w:val="24"/>
          <w:szCs w:val="24"/>
        </w:rPr>
        <w:t xml:space="preserve"> </w:t>
      </w:r>
      <w:r w:rsidR="004951B0" w:rsidRPr="004951B0">
        <w:rPr>
          <w:rFonts w:asciiTheme="minorHAnsi" w:hAnsiTheme="minorHAnsi"/>
          <w:color w:val="1F3864" w:themeColor="accent5" w:themeShade="80"/>
          <w:sz w:val="24"/>
          <w:szCs w:val="24"/>
        </w:rPr>
        <w:t xml:space="preserve">Vi lever i en tid då främlingsfientlighet åter är på frammarsch i Europa. För att hindra hat och förtryck från att få grepp om unga måste vi vuxna visa vägen. Detta är temat för kvällen som bjuder på inspirerande föreläsning av Emerich Roth som överlevde Förintelsen, workshop i </w:t>
      </w:r>
      <w:r w:rsidR="004951B0" w:rsidRPr="004951B0">
        <w:rPr>
          <w:rFonts w:asciiTheme="minorHAnsi" w:hAnsiTheme="minorHAnsi"/>
          <w:b/>
          <w:color w:val="1F3864" w:themeColor="accent5" w:themeShade="80"/>
          <w:sz w:val="24"/>
          <w:szCs w:val="24"/>
        </w:rPr>
        <w:t>Robert F. Kennedys</w:t>
      </w:r>
      <w:r w:rsidR="004951B0" w:rsidRPr="004951B0">
        <w:rPr>
          <w:rFonts w:asciiTheme="minorHAnsi" w:hAnsiTheme="minorHAnsi"/>
          <w:color w:val="1F3864" w:themeColor="accent5" w:themeShade="80"/>
          <w:sz w:val="24"/>
          <w:szCs w:val="24"/>
        </w:rPr>
        <w:t xml:space="preserve"> människorättsmetod </w:t>
      </w:r>
      <w:r w:rsidR="004951B0" w:rsidRPr="004951B0">
        <w:rPr>
          <w:rFonts w:asciiTheme="minorHAnsi" w:hAnsiTheme="minorHAnsi"/>
          <w:b/>
          <w:color w:val="1F3864" w:themeColor="accent5" w:themeShade="80"/>
          <w:sz w:val="24"/>
          <w:szCs w:val="24"/>
        </w:rPr>
        <w:t xml:space="preserve">Speak Truth To Power – Mod utan gränser </w:t>
      </w:r>
      <w:r w:rsidR="004951B0" w:rsidRPr="004951B0">
        <w:rPr>
          <w:rFonts w:asciiTheme="minorHAnsi" w:hAnsiTheme="minorHAnsi"/>
          <w:color w:val="1F3864" w:themeColor="accent5" w:themeShade="80"/>
          <w:sz w:val="24"/>
          <w:szCs w:val="24"/>
        </w:rPr>
        <w:t xml:space="preserve">samt presentation av </w:t>
      </w:r>
      <w:r w:rsidR="004951B0" w:rsidRPr="004951B0">
        <w:rPr>
          <w:rFonts w:asciiTheme="minorHAnsi" w:hAnsiTheme="minorHAnsi"/>
          <w:b/>
          <w:color w:val="1F3864" w:themeColor="accent5" w:themeShade="80"/>
          <w:sz w:val="24"/>
          <w:szCs w:val="24"/>
        </w:rPr>
        <w:t>ABF Värmlands</w:t>
      </w:r>
      <w:r w:rsidR="004951B0" w:rsidRPr="004951B0">
        <w:rPr>
          <w:rFonts w:asciiTheme="minorHAnsi" w:hAnsiTheme="minorHAnsi"/>
          <w:color w:val="1F3864" w:themeColor="accent5" w:themeShade="80"/>
          <w:sz w:val="24"/>
          <w:szCs w:val="24"/>
        </w:rPr>
        <w:t xml:space="preserve"> resor i Förintelsens spår. </w:t>
      </w:r>
    </w:p>
    <w:p w:rsidR="004951B0" w:rsidRDefault="004951B0" w:rsidP="00BB6741">
      <w:pPr>
        <w:autoSpaceDE w:val="0"/>
        <w:autoSpaceDN w:val="0"/>
        <w:adjustRightInd w:val="0"/>
        <w:spacing w:after="0" w:line="240" w:lineRule="auto"/>
        <w:rPr>
          <w:color w:val="002060"/>
          <w:sz w:val="24"/>
          <w:szCs w:val="24"/>
        </w:rPr>
      </w:pPr>
    </w:p>
    <w:p w:rsidR="00B23593" w:rsidRDefault="00B23593" w:rsidP="00B23593">
      <w:pPr>
        <w:autoSpaceDE w:val="0"/>
        <w:autoSpaceDN w:val="0"/>
        <w:adjustRightInd w:val="0"/>
        <w:spacing w:after="0" w:line="240" w:lineRule="auto"/>
        <w:rPr>
          <w:rFonts w:cs="Calibri"/>
          <w:b/>
          <w:bCs/>
          <w:color w:val="002060"/>
          <w:sz w:val="24"/>
          <w:szCs w:val="24"/>
          <w:lang w:val="sv"/>
        </w:rPr>
      </w:pPr>
      <w:r>
        <w:rPr>
          <w:rFonts w:cs="Calibri"/>
          <w:b/>
          <w:bCs/>
          <w:color w:val="002060"/>
          <w:sz w:val="24"/>
          <w:szCs w:val="24"/>
          <w:lang w:val="sv"/>
        </w:rPr>
        <w:t>För detaljerat program se nedan. Vi bjuder på kvällssmörgås och dryck.</w:t>
      </w:r>
    </w:p>
    <w:p w:rsidR="00B23593" w:rsidRDefault="00B23593" w:rsidP="00B23593">
      <w:pPr>
        <w:autoSpaceDE w:val="0"/>
        <w:autoSpaceDN w:val="0"/>
        <w:adjustRightInd w:val="0"/>
        <w:spacing w:after="0" w:line="240" w:lineRule="auto"/>
        <w:rPr>
          <w:rFonts w:cs="Calibri"/>
          <w:b/>
          <w:bCs/>
          <w:color w:val="002060"/>
          <w:sz w:val="24"/>
          <w:szCs w:val="24"/>
          <w:lang w:val="sv"/>
        </w:rPr>
      </w:pPr>
    </w:p>
    <w:p w:rsidR="00DC06C8" w:rsidRDefault="00DC06C8" w:rsidP="00DC06C8">
      <w:pPr>
        <w:autoSpaceDE w:val="0"/>
        <w:autoSpaceDN w:val="0"/>
        <w:adjustRightInd w:val="0"/>
        <w:spacing w:after="0"/>
        <w:rPr>
          <w:rFonts w:cs="Calibri"/>
          <w:color w:val="002060"/>
          <w:sz w:val="24"/>
          <w:szCs w:val="24"/>
          <w:lang w:val="sv"/>
        </w:rPr>
      </w:pPr>
      <w:r w:rsidRPr="00933ED4">
        <w:rPr>
          <w:rFonts w:cs="Calibri"/>
          <w:b/>
          <w:bCs/>
          <w:color w:val="002060"/>
          <w:sz w:val="24"/>
          <w:szCs w:val="24"/>
          <w:lang w:val="sv"/>
        </w:rPr>
        <w:t>Kvällens föreläsare</w:t>
      </w:r>
      <w:r>
        <w:rPr>
          <w:rFonts w:cs="Calibri"/>
          <w:b/>
          <w:bCs/>
          <w:color w:val="002060"/>
          <w:sz w:val="24"/>
          <w:szCs w:val="24"/>
          <w:lang w:val="sv"/>
        </w:rPr>
        <w:t xml:space="preserve"> </w:t>
      </w:r>
      <w:r w:rsidRPr="00933ED4">
        <w:rPr>
          <w:rFonts w:cs="Calibri"/>
          <w:b/>
          <w:bCs/>
          <w:color w:val="002060"/>
          <w:sz w:val="24"/>
          <w:szCs w:val="24"/>
          <w:lang w:val="sv"/>
        </w:rPr>
        <w:t xml:space="preserve">Emerich Roth </w:t>
      </w:r>
      <w:r w:rsidRPr="00933ED4">
        <w:rPr>
          <w:rFonts w:cs="Calibri"/>
          <w:color w:val="002060"/>
          <w:sz w:val="24"/>
          <w:szCs w:val="24"/>
          <w:lang w:val="sv"/>
        </w:rPr>
        <w:t xml:space="preserve">överlevde Auschwitz och fyra andra koncentrationsläger. Hans öde borde ha förstört hans tro på människan. Men Emerich valde motsatt väg. Han vigde sitt liv åt att </w:t>
      </w:r>
      <w:r>
        <w:rPr>
          <w:rFonts w:cs="Calibri"/>
          <w:color w:val="002060"/>
          <w:sz w:val="24"/>
          <w:szCs w:val="24"/>
          <w:lang w:val="sv"/>
        </w:rPr>
        <w:t xml:space="preserve">sprida medmänsklig kärlek och framtidstro. </w:t>
      </w:r>
      <w:r w:rsidRPr="00BB6741">
        <w:rPr>
          <w:rFonts w:cs="Calibri"/>
          <w:color w:val="002060"/>
          <w:sz w:val="24"/>
          <w:szCs w:val="24"/>
          <w:lang w:val="sv"/>
        </w:rPr>
        <w:t>Om vi människor ska lyckas skapa en bättre värld så är det just det</w:t>
      </w:r>
      <w:r>
        <w:rPr>
          <w:rFonts w:cs="Calibri"/>
          <w:color w:val="002060"/>
          <w:sz w:val="24"/>
          <w:szCs w:val="24"/>
          <w:lang w:val="sv"/>
        </w:rPr>
        <w:t xml:space="preserve">ta budskap vi måste lyssna till och sprida till våra unga. </w:t>
      </w:r>
      <w:r w:rsidRPr="00933ED4">
        <w:rPr>
          <w:rFonts w:cs="Calibri"/>
          <w:color w:val="002060"/>
          <w:sz w:val="24"/>
          <w:szCs w:val="24"/>
          <w:lang w:val="sv"/>
        </w:rPr>
        <w:t xml:space="preserve">Emerich kommer att prata </w:t>
      </w:r>
      <w:r w:rsidRPr="00933ED4">
        <w:rPr>
          <w:rFonts w:cs="Calibri"/>
          <w:bCs/>
          <w:color w:val="002060"/>
          <w:sz w:val="24"/>
          <w:szCs w:val="24"/>
          <w:lang w:val="sv"/>
        </w:rPr>
        <w:t>om Förintelsen och medmänsklig kärlek.</w:t>
      </w:r>
    </w:p>
    <w:p w:rsidR="00B23593" w:rsidRDefault="00B23593" w:rsidP="00B23593">
      <w:pPr>
        <w:autoSpaceDE w:val="0"/>
        <w:autoSpaceDN w:val="0"/>
        <w:adjustRightInd w:val="0"/>
        <w:spacing w:after="0" w:line="240" w:lineRule="auto"/>
        <w:rPr>
          <w:rFonts w:cs="Calibri"/>
          <w:bCs/>
          <w:color w:val="002060"/>
          <w:sz w:val="24"/>
          <w:szCs w:val="24"/>
          <w:lang w:val="sv"/>
        </w:rPr>
      </w:pPr>
      <w:r>
        <w:rPr>
          <w:rFonts w:cs="Calibri"/>
          <w:b/>
          <w:bCs/>
          <w:noProof/>
          <w:color w:val="171717"/>
          <w:sz w:val="48"/>
          <w:szCs w:val="48"/>
          <w:lang w:eastAsia="sv-SE"/>
        </w:rPr>
        <w:drawing>
          <wp:inline distT="0" distB="0" distL="0" distR="0" wp14:anchorId="03569916" wp14:editId="2C3B9F42">
            <wp:extent cx="3074400" cy="2196000"/>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4400" cy="2196000"/>
                    </a:xfrm>
                    <a:prstGeom prst="rect">
                      <a:avLst/>
                    </a:prstGeom>
                    <a:noFill/>
                    <a:ln>
                      <a:noFill/>
                    </a:ln>
                  </pic:spPr>
                </pic:pic>
              </a:graphicData>
            </a:graphic>
          </wp:inline>
        </w:drawing>
      </w:r>
    </w:p>
    <w:p w:rsidR="00DC06C8" w:rsidRDefault="00B23593" w:rsidP="00B23593">
      <w:pPr>
        <w:autoSpaceDE w:val="0"/>
        <w:autoSpaceDN w:val="0"/>
        <w:adjustRightInd w:val="0"/>
        <w:spacing w:after="0" w:line="240" w:lineRule="auto"/>
        <w:rPr>
          <w:rFonts w:cs="Calibri"/>
          <w:b/>
          <w:bCs/>
          <w:color w:val="002060"/>
          <w:sz w:val="24"/>
          <w:szCs w:val="24"/>
          <w:lang w:val="sv"/>
        </w:rPr>
      </w:pPr>
      <w:r w:rsidRPr="00A40DEC">
        <w:rPr>
          <w:rFonts w:cs="Calibri"/>
          <w:b/>
          <w:bCs/>
          <w:color w:val="002060"/>
          <w:sz w:val="24"/>
          <w:szCs w:val="24"/>
          <w:lang w:val="sv"/>
        </w:rPr>
        <w:t>Emerich Roth</w:t>
      </w:r>
    </w:p>
    <w:p w:rsidR="00F56728" w:rsidRDefault="00F56728" w:rsidP="00B23593">
      <w:pPr>
        <w:autoSpaceDE w:val="0"/>
        <w:autoSpaceDN w:val="0"/>
        <w:adjustRightInd w:val="0"/>
        <w:spacing w:after="0" w:line="240" w:lineRule="auto"/>
        <w:rPr>
          <w:rFonts w:cs="Calibri"/>
          <w:b/>
          <w:bCs/>
          <w:color w:val="002060"/>
          <w:sz w:val="40"/>
          <w:szCs w:val="40"/>
          <w:lang w:val="sv"/>
        </w:rPr>
      </w:pPr>
    </w:p>
    <w:p w:rsidR="00B23593" w:rsidRPr="00DC06C8" w:rsidRDefault="00B23593" w:rsidP="00B23593">
      <w:pPr>
        <w:autoSpaceDE w:val="0"/>
        <w:autoSpaceDN w:val="0"/>
        <w:adjustRightInd w:val="0"/>
        <w:spacing w:after="0" w:line="240" w:lineRule="auto"/>
        <w:rPr>
          <w:rFonts w:cs="Calibri"/>
          <w:b/>
          <w:bCs/>
          <w:color w:val="002060"/>
          <w:sz w:val="24"/>
          <w:szCs w:val="24"/>
          <w:lang w:val="sv"/>
        </w:rPr>
      </w:pPr>
      <w:r w:rsidRPr="00933ED4">
        <w:rPr>
          <w:rFonts w:cs="Calibri"/>
          <w:b/>
          <w:bCs/>
          <w:color w:val="002060"/>
          <w:sz w:val="40"/>
          <w:szCs w:val="40"/>
          <w:lang w:val="sv"/>
        </w:rPr>
        <w:lastRenderedPageBreak/>
        <w:t xml:space="preserve">Program </w:t>
      </w:r>
    </w:p>
    <w:p w:rsidR="00B23593" w:rsidRDefault="00B23593" w:rsidP="00B23593">
      <w:pPr>
        <w:autoSpaceDE w:val="0"/>
        <w:autoSpaceDN w:val="0"/>
        <w:adjustRightInd w:val="0"/>
        <w:spacing w:after="0" w:line="240" w:lineRule="auto"/>
        <w:rPr>
          <w:rFonts w:cs="Calibri"/>
          <w:b/>
          <w:bCs/>
          <w:color w:val="002060"/>
          <w:sz w:val="24"/>
          <w:szCs w:val="24"/>
          <w:lang w:val="sv"/>
        </w:rPr>
      </w:pPr>
    </w:p>
    <w:p w:rsidR="00B23593" w:rsidRPr="00DA31C7" w:rsidRDefault="00B23593" w:rsidP="00B23593">
      <w:pPr>
        <w:autoSpaceDE w:val="0"/>
        <w:autoSpaceDN w:val="0"/>
        <w:adjustRightInd w:val="0"/>
        <w:spacing w:after="0" w:line="240" w:lineRule="auto"/>
        <w:rPr>
          <w:rFonts w:cs="Calibri"/>
          <w:b/>
          <w:bCs/>
          <w:color w:val="002060"/>
          <w:sz w:val="28"/>
          <w:szCs w:val="28"/>
          <w:lang w:val="sv"/>
        </w:rPr>
      </w:pPr>
      <w:r w:rsidRPr="00DA31C7">
        <w:rPr>
          <w:rFonts w:cs="Calibri"/>
          <w:b/>
          <w:bCs/>
          <w:color w:val="002060"/>
          <w:sz w:val="28"/>
          <w:szCs w:val="28"/>
          <w:lang w:val="sv"/>
        </w:rPr>
        <w:t>Måndag 11 maj, kl. 17:</w:t>
      </w:r>
      <w:r>
        <w:rPr>
          <w:rFonts w:cs="Calibri"/>
          <w:b/>
          <w:bCs/>
          <w:color w:val="002060"/>
          <w:sz w:val="28"/>
          <w:szCs w:val="28"/>
          <w:lang w:val="sv"/>
        </w:rPr>
        <w:t>00-21:00, Karlstads Universitet, exakt föreläsningssal meddelas senare.</w:t>
      </w:r>
    </w:p>
    <w:p w:rsidR="00B23593" w:rsidRPr="00DA31C7" w:rsidRDefault="00B23593" w:rsidP="00B23593">
      <w:pPr>
        <w:autoSpaceDE w:val="0"/>
        <w:autoSpaceDN w:val="0"/>
        <w:adjustRightInd w:val="0"/>
        <w:spacing w:after="0" w:line="240" w:lineRule="auto"/>
        <w:rPr>
          <w:rFonts w:cs="Calibri"/>
          <w:b/>
          <w:bCs/>
          <w:color w:val="002060"/>
          <w:sz w:val="24"/>
          <w:szCs w:val="24"/>
          <w:lang w:val="sv"/>
        </w:rPr>
      </w:pPr>
    </w:p>
    <w:p w:rsidR="00B23593" w:rsidRPr="00BE0CE1" w:rsidRDefault="00B23593" w:rsidP="00B23593">
      <w:pPr>
        <w:autoSpaceDE w:val="0"/>
        <w:autoSpaceDN w:val="0"/>
        <w:adjustRightInd w:val="0"/>
        <w:spacing w:after="0" w:line="240" w:lineRule="auto"/>
        <w:rPr>
          <w:rFonts w:cs="Calibri"/>
          <w:b/>
          <w:bCs/>
          <w:color w:val="002060"/>
          <w:lang w:val="sv"/>
        </w:rPr>
      </w:pPr>
      <w:r w:rsidRPr="00BE0CE1">
        <w:rPr>
          <w:rFonts w:cs="Calibri"/>
          <w:b/>
          <w:bCs/>
          <w:color w:val="002060"/>
          <w:lang w:val="sv"/>
        </w:rPr>
        <w:t>Kl. 17:00 – 17:05</w:t>
      </w:r>
      <w:r w:rsidRPr="00BE0CE1">
        <w:rPr>
          <w:rFonts w:cs="Calibri"/>
          <w:color w:val="002060"/>
          <w:lang w:val="sv"/>
        </w:rPr>
        <w:t xml:space="preserve"> </w:t>
      </w:r>
      <w:r w:rsidR="007B3B4E">
        <w:rPr>
          <w:rFonts w:cs="Calibri"/>
          <w:b/>
          <w:bCs/>
          <w:color w:val="002060"/>
          <w:lang w:val="sv"/>
        </w:rPr>
        <w:t xml:space="preserve">Katja Wåhlström, </w:t>
      </w:r>
      <w:r w:rsidRPr="00BE0CE1">
        <w:rPr>
          <w:rFonts w:cs="Calibri"/>
          <w:b/>
          <w:bCs/>
          <w:color w:val="002060"/>
          <w:lang w:val="sv"/>
        </w:rPr>
        <w:t xml:space="preserve">Robert F. Kennedy </w:t>
      </w:r>
      <w:r w:rsidR="007B3B4E">
        <w:rPr>
          <w:rFonts w:cs="Calibri"/>
          <w:b/>
          <w:bCs/>
          <w:color w:val="002060"/>
          <w:lang w:val="sv"/>
        </w:rPr>
        <w:t xml:space="preserve">Human Rights och Lilian Ohlsson, </w:t>
      </w:r>
      <w:r w:rsidRPr="00BE0CE1">
        <w:rPr>
          <w:rFonts w:cs="Calibri"/>
          <w:b/>
          <w:bCs/>
          <w:color w:val="002060"/>
          <w:lang w:val="sv"/>
        </w:rPr>
        <w:t>ABF Värmland hälsar välkommen</w:t>
      </w:r>
      <w:r>
        <w:rPr>
          <w:rFonts w:cs="Calibri"/>
          <w:b/>
          <w:bCs/>
          <w:color w:val="002060"/>
          <w:lang w:val="sv"/>
        </w:rPr>
        <w:t>.</w:t>
      </w:r>
    </w:p>
    <w:p w:rsidR="00B23593" w:rsidRPr="00BE0CE1" w:rsidRDefault="00B23593" w:rsidP="00B23593">
      <w:pPr>
        <w:autoSpaceDE w:val="0"/>
        <w:autoSpaceDN w:val="0"/>
        <w:adjustRightInd w:val="0"/>
        <w:spacing w:after="0" w:line="240" w:lineRule="auto"/>
        <w:rPr>
          <w:rFonts w:cs="Calibri"/>
          <w:color w:val="002060"/>
          <w:lang w:val="sv"/>
        </w:rPr>
      </w:pPr>
    </w:p>
    <w:p w:rsidR="00B23593" w:rsidRPr="00BE0CE1" w:rsidRDefault="00B23593" w:rsidP="00B23593">
      <w:pPr>
        <w:autoSpaceDE w:val="0"/>
        <w:autoSpaceDN w:val="0"/>
        <w:adjustRightInd w:val="0"/>
        <w:spacing w:after="0" w:line="240" w:lineRule="auto"/>
        <w:rPr>
          <w:b/>
          <w:color w:val="002060"/>
        </w:rPr>
      </w:pPr>
      <w:r w:rsidRPr="00BE0CE1">
        <w:rPr>
          <w:rFonts w:cs="Calibri"/>
          <w:b/>
          <w:bCs/>
          <w:color w:val="002060"/>
          <w:lang w:val="sv"/>
        </w:rPr>
        <w:t>Kl. 17:05</w:t>
      </w:r>
      <w:r>
        <w:rPr>
          <w:rFonts w:cs="Calibri"/>
          <w:b/>
          <w:bCs/>
          <w:color w:val="002060"/>
          <w:lang w:val="sv"/>
        </w:rPr>
        <w:t xml:space="preserve"> </w:t>
      </w:r>
      <w:r w:rsidRPr="00BE0CE1">
        <w:rPr>
          <w:rFonts w:cs="Calibri"/>
          <w:b/>
          <w:bCs/>
          <w:color w:val="002060"/>
          <w:lang w:val="sv"/>
        </w:rPr>
        <w:t>-</w:t>
      </w:r>
      <w:r>
        <w:rPr>
          <w:rFonts w:cs="Calibri"/>
          <w:b/>
          <w:bCs/>
          <w:color w:val="002060"/>
          <w:lang w:val="sv"/>
        </w:rPr>
        <w:t xml:space="preserve"> </w:t>
      </w:r>
      <w:r w:rsidRPr="00BE0CE1">
        <w:rPr>
          <w:rFonts w:cs="Calibri"/>
          <w:b/>
          <w:bCs/>
          <w:color w:val="002060"/>
          <w:lang w:val="sv"/>
        </w:rPr>
        <w:t xml:space="preserve">18:35 </w:t>
      </w:r>
      <w:r w:rsidRPr="00212672">
        <w:rPr>
          <w:rFonts w:eastAsia="Malgun Gothic" w:cs="Miriam"/>
          <w:b/>
          <w:color w:val="002060"/>
        </w:rPr>
        <w:t>Workshop kring</w:t>
      </w:r>
      <w:r w:rsidRPr="00BE0CE1">
        <w:rPr>
          <w:rFonts w:eastAsia="Malgun Gothic" w:cs="Miriam"/>
          <w:color w:val="002060"/>
        </w:rPr>
        <w:t xml:space="preserve"> </w:t>
      </w:r>
      <w:r w:rsidRPr="00BE0CE1">
        <w:rPr>
          <w:rFonts w:eastAsia="Malgun Gothic" w:cs="Miriam"/>
          <w:b/>
          <w:color w:val="002060"/>
        </w:rPr>
        <w:t xml:space="preserve">SPEAK TRUTH TO </w:t>
      </w:r>
      <w:r w:rsidRPr="00BE0CE1">
        <w:rPr>
          <w:rFonts w:eastAsia="Malgun Gothic" w:cs="Miriam"/>
          <w:b/>
          <w:color w:val="FF0000"/>
        </w:rPr>
        <w:t>POWER</w:t>
      </w:r>
      <w:r w:rsidRPr="00BE0CE1">
        <w:rPr>
          <w:rFonts w:eastAsia="Malgun Gothic" w:cs="Miriam"/>
          <w:color w:val="FF0000"/>
        </w:rPr>
        <w:t xml:space="preserve"> </w:t>
      </w:r>
      <w:r w:rsidRPr="00BE0CE1">
        <w:rPr>
          <w:b/>
          <w:color w:val="FF0000"/>
        </w:rPr>
        <w:t xml:space="preserve">– MOD </w:t>
      </w:r>
      <w:r w:rsidRPr="00BE0CE1">
        <w:rPr>
          <w:b/>
          <w:color w:val="002060"/>
        </w:rPr>
        <w:t xml:space="preserve">UTAN GRÄNSER </w:t>
      </w:r>
    </w:p>
    <w:p w:rsidR="00B23593" w:rsidRPr="00BE0CE1" w:rsidRDefault="00B23593" w:rsidP="00B23593">
      <w:pPr>
        <w:autoSpaceDE w:val="0"/>
        <w:autoSpaceDN w:val="0"/>
        <w:adjustRightInd w:val="0"/>
        <w:spacing w:after="0" w:line="240" w:lineRule="auto"/>
        <w:rPr>
          <w:rFonts w:cs="Calibri"/>
          <w:b/>
          <w:bCs/>
          <w:color w:val="002060"/>
          <w:lang w:val="sv"/>
        </w:rPr>
      </w:pPr>
      <w:r w:rsidRPr="00BE0CE1">
        <w:rPr>
          <w:color w:val="002060"/>
        </w:rPr>
        <w:t xml:space="preserve">Projektet arbetar över hela världen med att </w:t>
      </w:r>
      <w:r w:rsidRPr="00BE0CE1">
        <w:rPr>
          <w:rFonts w:eastAsia="Malgun Gothic" w:cs="Miriam"/>
          <w:color w:val="002060"/>
        </w:rPr>
        <w:t xml:space="preserve">ge lärare och andra ungdomsledare </w:t>
      </w:r>
      <w:r w:rsidR="00A62ABB">
        <w:rPr>
          <w:rFonts w:eastAsia="Malgun Gothic" w:cs="Miriam"/>
          <w:color w:val="002060"/>
        </w:rPr>
        <w:t>konkreta</w:t>
      </w:r>
      <w:r w:rsidRPr="00BE0CE1">
        <w:rPr>
          <w:rFonts w:eastAsia="Malgun Gothic" w:cs="Miriam"/>
          <w:color w:val="002060"/>
        </w:rPr>
        <w:t xml:space="preserve"> verktyg att stärka ungas engagemang för rättvisa och mänskliga rättigheter. </w:t>
      </w:r>
      <w:r w:rsidRPr="00BE0CE1">
        <w:rPr>
          <w:rFonts w:cs="Calibri"/>
          <w:bCs/>
          <w:color w:val="002060"/>
          <w:lang w:val="sv"/>
        </w:rPr>
        <w:t>Workshopen utgår från Speak Truth To Powers studiematerial som är anpassat till den Svenska läroplanen.</w:t>
      </w:r>
      <w:r w:rsidRPr="00BE0CE1">
        <w:rPr>
          <w:rFonts w:cs="Calibri"/>
          <w:b/>
          <w:bCs/>
          <w:color w:val="002060"/>
          <w:lang w:val="sv"/>
        </w:rPr>
        <w:t xml:space="preserve"> </w:t>
      </w:r>
      <w:r w:rsidRPr="00BE0CE1">
        <w:rPr>
          <w:rFonts w:cs="Calibri"/>
          <w:color w:val="002060"/>
          <w:lang w:val="sv"/>
        </w:rPr>
        <w:t>Alla deltagare får ett exemplar av studiematerialet.</w:t>
      </w:r>
    </w:p>
    <w:p w:rsidR="00B23593" w:rsidRPr="00BE0CE1" w:rsidRDefault="00B23593" w:rsidP="00B23593">
      <w:pPr>
        <w:autoSpaceDE w:val="0"/>
        <w:autoSpaceDN w:val="0"/>
        <w:adjustRightInd w:val="0"/>
        <w:spacing w:after="0" w:line="240" w:lineRule="auto"/>
        <w:rPr>
          <w:rFonts w:cs="Calibri"/>
          <w:b/>
          <w:bCs/>
          <w:color w:val="002060"/>
          <w:lang w:val="sv"/>
        </w:rPr>
      </w:pPr>
    </w:p>
    <w:p w:rsidR="00B23593" w:rsidRPr="00BE0CE1" w:rsidRDefault="00B23593" w:rsidP="00B23593">
      <w:pPr>
        <w:autoSpaceDE w:val="0"/>
        <w:autoSpaceDN w:val="0"/>
        <w:adjustRightInd w:val="0"/>
        <w:spacing w:after="0"/>
        <w:rPr>
          <w:rFonts w:cs="Calibri"/>
          <w:color w:val="002060"/>
          <w:lang w:val="sv"/>
        </w:rPr>
      </w:pPr>
      <w:r w:rsidRPr="00BE0CE1">
        <w:rPr>
          <w:rFonts w:cs="Calibri"/>
          <w:b/>
          <w:bCs/>
          <w:color w:val="002060"/>
          <w:lang w:val="sv"/>
        </w:rPr>
        <w:t>Kl.18:35</w:t>
      </w:r>
      <w:r>
        <w:rPr>
          <w:rFonts w:cs="Calibri"/>
          <w:b/>
          <w:bCs/>
          <w:color w:val="002060"/>
          <w:lang w:val="sv"/>
        </w:rPr>
        <w:t xml:space="preserve"> </w:t>
      </w:r>
      <w:r w:rsidRPr="00BE0CE1">
        <w:rPr>
          <w:rFonts w:cs="Calibri"/>
          <w:b/>
          <w:bCs/>
          <w:color w:val="002060"/>
          <w:lang w:val="sv"/>
        </w:rPr>
        <w:t>–</w:t>
      </w:r>
      <w:r>
        <w:rPr>
          <w:rFonts w:cs="Calibri"/>
          <w:b/>
          <w:bCs/>
          <w:color w:val="002060"/>
          <w:lang w:val="sv"/>
        </w:rPr>
        <w:t xml:space="preserve"> </w:t>
      </w:r>
      <w:r w:rsidRPr="00BE0CE1">
        <w:rPr>
          <w:rFonts w:cs="Calibri"/>
          <w:b/>
          <w:bCs/>
          <w:color w:val="002060"/>
          <w:lang w:val="sv"/>
        </w:rPr>
        <w:t>18:50 Paus med kaffe, te</w:t>
      </w:r>
      <w:r>
        <w:rPr>
          <w:rFonts w:cs="Calibri"/>
          <w:b/>
          <w:bCs/>
          <w:color w:val="002060"/>
          <w:lang w:val="sv"/>
        </w:rPr>
        <w:t>.</w:t>
      </w:r>
      <w:r w:rsidRPr="00BE0CE1">
        <w:rPr>
          <w:rFonts w:cs="Calibri"/>
          <w:b/>
          <w:bCs/>
          <w:color w:val="002060"/>
          <w:lang w:val="sv"/>
        </w:rPr>
        <w:t xml:space="preserve"> </w:t>
      </w:r>
    </w:p>
    <w:p w:rsidR="00B23593" w:rsidRPr="00BE0CE1" w:rsidRDefault="00B23593" w:rsidP="00B23593">
      <w:pPr>
        <w:autoSpaceDE w:val="0"/>
        <w:autoSpaceDN w:val="0"/>
        <w:adjustRightInd w:val="0"/>
        <w:spacing w:after="0" w:line="240" w:lineRule="auto"/>
        <w:rPr>
          <w:rFonts w:cs="Calibri"/>
          <w:color w:val="002060"/>
          <w:lang w:val="sv"/>
        </w:rPr>
      </w:pPr>
    </w:p>
    <w:p w:rsidR="00B23593" w:rsidRPr="00BE0CE1" w:rsidRDefault="00B23593" w:rsidP="00B23593">
      <w:pPr>
        <w:autoSpaceDE w:val="0"/>
        <w:autoSpaceDN w:val="0"/>
        <w:adjustRightInd w:val="0"/>
        <w:spacing w:after="0" w:line="240" w:lineRule="auto"/>
        <w:rPr>
          <w:rFonts w:cs="Calibri"/>
          <w:b/>
          <w:bCs/>
          <w:color w:val="002060"/>
          <w:lang w:val="sv"/>
        </w:rPr>
      </w:pPr>
      <w:r w:rsidRPr="00BE0CE1">
        <w:rPr>
          <w:rFonts w:cs="Calibri"/>
          <w:b/>
          <w:bCs/>
          <w:color w:val="002060"/>
          <w:lang w:val="sv"/>
        </w:rPr>
        <w:t>Kl. 18:50</w:t>
      </w:r>
      <w:r>
        <w:rPr>
          <w:rFonts w:cs="Calibri"/>
          <w:b/>
          <w:bCs/>
          <w:color w:val="002060"/>
          <w:lang w:val="sv"/>
        </w:rPr>
        <w:t xml:space="preserve"> </w:t>
      </w:r>
      <w:r w:rsidRPr="00BE0CE1">
        <w:rPr>
          <w:rFonts w:cs="Calibri"/>
          <w:b/>
          <w:bCs/>
          <w:color w:val="002060"/>
          <w:lang w:val="sv"/>
        </w:rPr>
        <w:t>-</w:t>
      </w:r>
      <w:r>
        <w:rPr>
          <w:rFonts w:cs="Calibri"/>
          <w:b/>
          <w:bCs/>
          <w:color w:val="002060"/>
          <w:lang w:val="sv"/>
        </w:rPr>
        <w:t xml:space="preserve"> </w:t>
      </w:r>
      <w:r w:rsidRPr="00BE0CE1">
        <w:rPr>
          <w:rFonts w:cs="Calibri"/>
          <w:b/>
          <w:bCs/>
          <w:color w:val="002060"/>
          <w:lang w:val="sv"/>
        </w:rPr>
        <w:t>19:50 Emerich Roth - om Förintelsen och medmänsklig kärlek</w:t>
      </w:r>
    </w:p>
    <w:p w:rsidR="00B23593" w:rsidRPr="00BE0CE1" w:rsidRDefault="00B23593" w:rsidP="00B23593">
      <w:pPr>
        <w:autoSpaceDE w:val="0"/>
        <w:autoSpaceDN w:val="0"/>
        <w:adjustRightInd w:val="0"/>
        <w:spacing w:after="0" w:line="240" w:lineRule="auto"/>
        <w:rPr>
          <w:rFonts w:cs="Calibri"/>
          <w:color w:val="002060"/>
          <w:lang w:val="sv"/>
        </w:rPr>
      </w:pPr>
      <w:r w:rsidRPr="00BE0CE1">
        <w:rPr>
          <w:rFonts w:cs="Calibri"/>
          <w:color w:val="002060"/>
          <w:lang w:val="sv"/>
        </w:rPr>
        <w:t xml:space="preserve">Trots sina fruktansvärda erfarenheter har Emerich gjort kärlek och </w:t>
      </w:r>
      <w:r w:rsidR="00F56728">
        <w:rPr>
          <w:rFonts w:cs="Calibri"/>
          <w:color w:val="002060"/>
          <w:lang w:val="sv"/>
        </w:rPr>
        <w:t xml:space="preserve">försoning till sin livsuppgift. </w:t>
      </w:r>
      <w:r w:rsidRPr="00BE0CE1">
        <w:rPr>
          <w:rFonts w:cs="Calibri"/>
          <w:color w:val="002060"/>
          <w:lang w:val="sv"/>
        </w:rPr>
        <w:t xml:space="preserve">Emerich arbetar mot hat, våld och rasism, bl.a. genom att resa runt i landets skolor och berätta om Förintelsen men också om vad vi måste göra för att </w:t>
      </w:r>
      <w:r w:rsidR="00F56728">
        <w:rPr>
          <w:rFonts w:cs="Calibri"/>
          <w:color w:val="002060"/>
          <w:lang w:val="sv"/>
        </w:rPr>
        <w:t>skapa en bättre</w:t>
      </w:r>
      <w:r w:rsidRPr="00BE0CE1">
        <w:rPr>
          <w:rFonts w:cs="Calibri"/>
          <w:color w:val="002060"/>
          <w:lang w:val="sv"/>
        </w:rPr>
        <w:t xml:space="preserve"> </w:t>
      </w:r>
      <w:r w:rsidR="004207E4" w:rsidRPr="00BE0CE1">
        <w:rPr>
          <w:rFonts w:cs="Calibri"/>
          <w:color w:val="002060"/>
          <w:lang w:val="sv"/>
        </w:rPr>
        <w:t>framtid</w:t>
      </w:r>
      <w:r>
        <w:rPr>
          <w:rFonts w:cs="Calibri"/>
          <w:color w:val="002060"/>
          <w:lang w:val="sv"/>
        </w:rPr>
        <w:t>.</w:t>
      </w:r>
    </w:p>
    <w:p w:rsidR="00B23593" w:rsidRPr="00BE0CE1" w:rsidRDefault="00B23593" w:rsidP="00B23593">
      <w:pPr>
        <w:autoSpaceDE w:val="0"/>
        <w:autoSpaceDN w:val="0"/>
        <w:adjustRightInd w:val="0"/>
        <w:spacing w:after="0"/>
        <w:rPr>
          <w:rFonts w:cs="Calibri"/>
          <w:b/>
          <w:bCs/>
          <w:color w:val="002060"/>
          <w:lang w:val="sv"/>
        </w:rPr>
      </w:pPr>
    </w:p>
    <w:p w:rsidR="00B23593" w:rsidRDefault="00B23593" w:rsidP="00B23593">
      <w:pPr>
        <w:autoSpaceDE w:val="0"/>
        <w:autoSpaceDN w:val="0"/>
        <w:adjustRightInd w:val="0"/>
        <w:spacing w:after="0"/>
        <w:rPr>
          <w:rFonts w:cs="Calibri"/>
          <w:b/>
          <w:bCs/>
          <w:color w:val="002060"/>
          <w:lang w:val="sv"/>
        </w:rPr>
      </w:pPr>
      <w:r w:rsidRPr="00BE0CE1">
        <w:rPr>
          <w:rFonts w:cs="Calibri"/>
          <w:b/>
          <w:bCs/>
          <w:color w:val="002060"/>
          <w:lang w:val="sv"/>
        </w:rPr>
        <w:t>Kl.19:50</w:t>
      </w:r>
      <w:r>
        <w:rPr>
          <w:rFonts w:cs="Calibri"/>
          <w:b/>
          <w:bCs/>
          <w:color w:val="002060"/>
          <w:lang w:val="sv"/>
        </w:rPr>
        <w:t xml:space="preserve"> </w:t>
      </w:r>
      <w:r w:rsidRPr="00BE0CE1">
        <w:rPr>
          <w:rFonts w:cs="Calibri"/>
          <w:b/>
          <w:bCs/>
          <w:color w:val="002060"/>
          <w:lang w:val="sv"/>
        </w:rPr>
        <w:t>-</w:t>
      </w:r>
      <w:r>
        <w:rPr>
          <w:rFonts w:cs="Calibri"/>
          <w:b/>
          <w:bCs/>
          <w:color w:val="002060"/>
          <w:lang w:val="sv"/>
        </w:rPr>
        <w:t xml:space="preserve"> </w:t>
      </w:r>
      <w:r w:rsidRPr="00BE0CE1">
        <w:rPr>
          <w:rFonts w:cs="Calibri"/>
          <w:b/>
          <w:bCs/>
          <w:color w:val="002060"/>
          <w:lang w:val="sv"/>
        </w:rPr>
        <w:t>20:10 Paus med kvällssmörgås, dryck och samtal</w:t>
      </w:r>
      <w:r>
        <w:rPr>
          <w:rFonts w:cs="Calibri"/>
          <w:b/>
          <w:bCs/>
          <w:color w:val="002060"/>
          <w:lang w:val="sv"/>
        </w:rPr>
        <w:t>.</w:t>
      </w:r>
    </w:p>
    <w:p w:rsidR="00B23593" w:rsidRPr="00BE0CE1" w:rsidRDefault="00B23593" w:rsidP="00B23593">
      <w:pPr>
        <w:autoSpaceDE w:val="0"/>
        <w:autoSpaceDN w:val="0"/>
        <w:adjustRightInd w:val="0"/>
        <w:spacing w:after="0"/>
        <w:rPr>
          <w:rFonts w:cs="Calibri"/>
          <w:lang w:val="sv"/>
        </w:rPr>
      </w:pPr>
      <w:r w:rsidRPr="00BE0CE1">
        <w:rPr>
          <w:rFonts w:cs="Calibri"/>
          <w:lang w:val="sv"/>
        </w:rPr>
        <w:t> </w:t>
      </w:r>
    </w:p>
    <w:p w:rsidR="00B23593" w:rsidRPr="00BE0CE1" w:rsidRDefault="00B23593" w:rsidP="00B23593">
      <w:pPr>
        <w:autoSpaceDE w:val="0"/>
        <w:autoSpaceDN w:val="0"/>
        <w:adjustRightInd w:val="0"/>
        <w:spacing w:after="0"/>
        <w:rPr>
          <w:rFonts w:cs="Calibri"/>
          <w:b/>
          <w:bCs/>
          <w:color w:val="002060"/>
          <w:lang w:val="sv"/>
        </w:rPr>
      </w:pPr>
      <w:r w:rsidRPr="00BE0CE1">
        <w:rPr>
          <w:rFonts w:cs="Calibri"/>
          <w:b/>
          <w:bCs/>
          <w:color w:val="002060"/>
          <w:lang w:val="sv"/>
        </w:rPr>
        <w:t xml:space="preserve">Kl. 20.30 – 21.00 </w:t>
      </w:r>
      <w:r w:rsidR="004207E4">
        <w:rPr>
          <w:rFonts w:cs="Calibri"/>
          <w:b/>
          <w:bCs/>
          <w:color w:val="002060"/>
          <w:lang w:val="sv"/>
        </w:rPr>
        <w:t>ABF Värmland - a</w:t>
      </w:r>
      <w:r w:rsidRPr="00BE0CE1">
        <w:rPr>
          <w:rFonts w:cs="Calibri"/>
          <w:b/>
          <w:bCs/>
          <w:color w:val="002060"/>
          <w:lang w:val="sv"/>
        </w:rPr>
        <w:t xml:space="preserve">tt resa i Förintelsens Spår </w:t>
      </w:r>
    </w:p>
    <w:p w:rsidR="00B23593" w:rsidRPr="00BE0CE1" w:rsidRDefault="00B23593" w:rsidP="00B23593">
      <w:pPr>
        <w:autoSpaceDE w:val="0"/>
        <w:autoSpaceDN w:val="0"/>
        <w:adjustRightInd w:val="0"/>
        <w:spacing w:after="0" w:line="240" w:lineRule="auto"/>
        <w:rPr>
          <w:rFonts w:cs="Calibri"/>
          <w:b/>
          <w:bCs/>
          <w:color w:val="002060"/>
          <w:lang w:val="sv"/>
        </w:rPr>
      </w:pPr>
      <w:bookmarkStart w:id="0" w:name="_GoBack"/>
      <w:bookmarkEnd w:id="0"/>
      <w:r w:rsidRPr="001A52CE">
        <w:rPr>
          <w:rFonts w:cs="Calibri"/>
          <w:b/>
          <w:bCs/>
          <w:color w:val="002060"/>
          <w:lang w:val="sv"/>
        </w:rPr>
        <w:t xml:space="preserve">Lilian Ohlsson </w:t>
      </w:r>
      <w:r w:rsidRPr="00BE0CE1">
        <w:rPr>
          <w:rFonts w:cs="Calibri"/>
          <w:color w:val="002060"/>
          <w:lang w:val="sv"/>
        </w:rPr>
        <w:t>berättar om</w:t>
      </w:r>
      <w:r>
        <w:rPr>
          <w:rFonts w:cs="Calibri"/>
          <w:color w:val="002060"/>
          <w:lang w:val="sv"/>
        </w:rPr>
        <w:t xml:space="preserve"> ABF Värmlands </w:t>
      </w:r>
      <w:r w:rsidRPr="00BE0CE1">
        <w:rPr>
          <w:rFonts w:cs="Calibri"/>
          <w:color w:val="002060"/>
          <w:lang w:val="sv"/>
        </w:rPr>
        <w:t>studieresor i Förintelsens spår. Vi får följa med henne till Auschwitz, Birkenau, Rabka, Jordanow, Plasowlägret och Schindlers fabrik. ”Vi är övertygade om att arbete mot rasism, nazism och främlingsfientlighet måste ske lokalt. Det är inte de få människornas ondska utan de många människornas tystnad som gjorde Förintelsen möjlig” säger Lilian Ohlsson</w:t>
      </w:r>
      <w:r>
        <w:rPr>
          <w:rFonts w:cs="Calibri"/>
          <w:color w:val="002060"/>
          <w:lang w:val="sv"/>
        </w:rPr>
        <w:t>.</w:t>
      </w:r>
    </w:p>
    <w:p w:rsidR="00B23593" w:rsidRDefault="00B23593" w:rsidP="00B23593">
      <w:pPr>
        <w:autoSpaceDE w:val="0"/>
        <w:autoSpaceDN w:val="0"/>
        <w:adjustRightInd w:val="0"/>
        <w:spacing w:after="0" w:line="240" w:lineRule="auto"/>
        <w:jc w:val="center"/>
        <w:rPr>
          <w:rFonts w:cs="Calibri"/>
          <w:b/>
          <w:bCs/>
          <w:color w:val="002060"/>
          <w:lang w:val="sv"/>
        </w:rPr>
      </w:pPr>
    </w:p>
    <w:p w:rsidR="00B23593" w:rsidRPr="00BE0CE1" w:rsidRDefault="00B23593" w:rsidP="00B23593">
      <w:pPr>
        <w:autoSpaceDE w:val="0"/>
        <w:autoSpaceDN w:val="0"/>
        <w:adjustRightInd w:val="0"/>
        <w:spacing w:after="0" w:line="240" w:lineRule="auto"/>
        <w:rPr>
          <w:rFonts w:cs="Calibri"/>
          <w:lang w:val="sv"/>
        </w:rPr>
      </w:pPr>
      <w:r w:rsidRPr="00BE0CE1">
        <w:rPr>
          <w:rFonts w:cs="Calibri"/>
          <w:b/>
          <w:bCs/>
          <w:color w:val="002060"/>
          <w:lang w:val="sv"/>
        </w:rPr>
        <w:t>Deltagande</w:t>
      </w:r>
      <w:r w:rsidRPr="00BE0CE1">
        <w:rPr>
          <w:rFonts w:cs="Calibri"/>
          <w:b/>
          <w:bCs/>
          <w:color w:val="FF0000"/>
          <w:lang w:val="sv"/>
        </w:rPr>
        <w:t xml:space="preserve"> </w:t>
      </w:r>
      <w:r w:rsidRPr="00BE0CE1">
        <w:rPr>
          <w:rFonts w:cs="Calibri"/>
          <w:b/>
          <w:bCs/>
          <w:color w:val="002060"/>
          <w:lang w:val="sv"/>
        </w:rPr>
        <w:t>är gratis – men ta med kraft och engagemang</w:t>
      </w:r>
    </w:p>
    <w:p w:rsidR="00B23593" w:rsidRPr="00BE0CE1" w:rsidRDefault="00B23593" w:rsidP="00B23593">
      <w:pPr>
        <w:tabs>
          <w:tab w:val="left" w:pos="5777"/>
        </w:tabs>
        <w:autoSpaceDE w:val="0"/>
        <w:autoSpaceDN w:val="0"/>
        <w:adjustRightInd w:val="0"/>
        <w:spacing w:after="0" w:line="240" w:lineRule="auto"/>
        <w:ind w:right="277"/>
        <w:rPr>
          <w:rFonts w:cs="Calibri"/>
          <w:b/>
          <w:bCs/>
          <w:color w:val="002060"/>
          <w:lang w:val="sv"/>
        </w:rPr>
      </w:pPr>
      <w:r w:rsidRPr="00BE0CE1">
        <w:rPr>
          <w:rFonts w:cs="Calibri"/>
          <w:b/>
          <w:bCs/>
          <w:color w:val="002060"/>
          <w:lang w:val="sv"/>
        </w:rPr>
        <w:tab/>
      </w:r>
    </w:p>
    <w:p w:rsidR="00B23593" w:rsidRPr="00D21E22" w:rsidRDefault="00B23593" w:rsidP="00B23593">
      <w:pPr>
        <w:autoSpaceDE w:val="0"/>
        <w:autoSpaceDN w:val="0"/>
        <w:adjustRightInd w:val="0"/>
        <w:spacing w:after="0" w:line="240" w:lineRule="auto"/>
        <w:ind w:right="277"/>
        <w:rPr>
          <w:rFonts w:cs="Calibri"/>
          <w:b/>
          <w:color w:val="FF0000"/>
          <w:lang w:val="sv"/>
        </w:rPr>
      </w:pPr>
      <w:r w:rsidRPr="00D21E22">
        <w:rPr>
          <w:rFonts w:cs="Calibri"/>
          <w:b/>
          <w:color w:val="FF0000"/>
          <w:lang w:val="sv"/>
        </w:rPr>
        <w:t xml:space="preserve">Först till kvarn gäller – mejla din anmälan med namn senast </w:t>
      </w:r>
      <w:r w:rsidR="007B3B4E">
        <w:rPr>
          <w:rFonts w:cs="Calibri"/>
          <w:b/>
          <w:color w:val="FF0000"/>
          <w:lang w:val="sv"/>
        </w:rPr>
        <w:t>torsdag 7</w:t>
      </w:r>
      <w:r w:rsidRPr="00D21E22">
        <w:rPr>
          <w:rFonts w:cs="Calibri"/>
          <w:b/>
          <w:color w:val="FF0000"/>
          <w:lang w:val="sv"/>
        </w:rPr>
        <w:t xml:space="preserve"> maj till </w:t>
      </w:r>
    </w:p>
    <w:p w:rsidR="00B23593" w:rsidRPr="00BE0CE1" w:rsidRDefault="00B23593" w:rsidP="00B23593">
      <w:pPr>
        <w:autoSpaceDE w:val="0"/>
        <w:autoSpaceDN w:val="0"/>
        <w:adjustRightInd w:val="0"/>
        <w:spacing w:after="0" w:line="240" w:lineRule="auto"/>
        <w:ind w:right="277"/>
        <w:rPr>
          <w:rFonts w:cs="Calibri"/>
          <w:color w:val="002060"/>
          <w:u w:val="single"/>
          <w:lang w:val="sv"/>
        </w:rPr>
      </w:pPr>
      <w:r w:rsidRPr="00BE0CE1">
        <w:rPr>
          <w:rFonts w:cs="Calibri"/>
          <w:b/>
          <w:bCs/>
          <w:color w:val="002060"/>
          <w:lang w:val="sv"/>
        </w:rPr>
        <w:t xml:space="preserve">Anna Krausz </w:t>
      </w:r>
      <w:hyperlink r:id="rId8" w:history="1">
        <w:r w:rsidRPr="00BE0CE1">
          <w:rPr>
            <w:rFonts w:cs="Calibri"/>
            <w:color w:val="0563C1"/>
            <w:u w:val="single"/>
            <w:lang w:val="sv"/>
          </w:rPr>
          <w:t>anna.krausz@fryshuset.se</w:t>
        </w:r>
      </w:hyperlink>
      <w:r w:rsidRPr="00BE0CE1">
        <w:rPr>
          <w:rFonts w:cs="Calibri"/>
          <w:color w:val="0563C1"/>
          <w:u w:val="single"/>
          <w:lang w:val="sv"/>
        </w:rPr>
        <w:t xml:space="preserve"> </w:t>
      </w:r>
      <w:r w:rsidRPr="00BE0CE1">
        <w:rPr>
          <w:rFonts w:cs="Calibri"/>
          <w:color w:val="002060"/>
          <w:lang w:val="sv"/>
        </w:rPr>
        <w:t>tlf 070-797 32 45</w:t>
      </w:r>
    </w:p>
    <w:p w:rsidR="00B23593" w:rsidRPr="00BE0CE1" w:rsidRDefault="00B23593" w:rsidP="00B23593">
      <w:pPr>
        <w:autoSpaceDE w:val="0"/>
        <w:autoSpaceDN w:val="0"/>
        <w:adjustRightInd w:val="0"/>
        <w:spacing w:after="0" w:line="240" w:lineRule="auto"/>
        <w:rPr>
          <w:rFonts w:cs="Calibri"/>
          <w:lang w:val="sv"/>
        </w:rPr>
      </w:pPr>
      <w:r w:rsidRPr="00BE0CE1">
        <w:rPr>
          <w:rFonts w:cs="Calibri"/>
          <w:color w:val="002060"/>
          <w:lang w:val="sv"/>
        </w:rPr>
        <w:t xml:space="preserve">För mer information se </w:t>
      </w:r>
      <w:hyperlink r:id="rId9" w:history="1">
        <w:r w:rsidRPr="00BE0CE1">
          <w:rPr>
            <w:rStyle w:val="Hyperlnk"/>
            <w:rFonts w:cs="Calibri"/>
            <w:lang w:val="sv"/>
          </w:rPr>
          <w:t>http://rfkhumanrights.fryshuset.se/</w:t>
        </w:r>
      </w:hyperlink>
      <w:r w:rsidRPr="00BE0CE1">
        <w:rPr>
          <w:rFonts w:cs="Calibri"/>
          <w:color w:val="002060"/>
          <w:lang w:val="sv"/>
        </w:rPr>
        <w:t xml:space="preserve"> </w:t>
      </w:r>
    </w:p>
    <w:p w:rsidR="00B23593" w:rsidRPr="00BE0CE1" w:rsidRDefault="00B23593" w:rsidP="00B23593">
      <w:pPr>
        <w:autoSpaceDE w:val="0"/>
        <w:autoSpaceDN w:val="0"/>
        <w:adjustRightInd w:val="0"/>
        <w:spacing w:after="0" w:line="240" w:lineRule="auto"/>
        <w:ind w:right="277"/>
        <w:rPr>
          <w:rFonts w:cs="Calibri"/>
          <w:color w:val="C00000"/>
          <w:lang w:val="sv"/>
        </w:rPr>
      </w:pPr>
    </w:p>
    <w:p w:rsidR="00B23593" w:rsidRPr="00A40A0C" w:rsidRDefault="00B23593" w:rsidP="00B23593">
      <w:pPr>
        <w:autoSpaceDE w:val="0"/>
        <w:autoSpaceDN w:val="0"/>
        <w:adjustRightInd w:val="0"/>
        <w:spacing w:after="0" w:line="240" w:lineRule="auto"/>
        <w:rPr>
          <w:rFonts w:cs="Calibri"/>
          <w:b/>
          <w:bCs/>
          <w:sz w:val="24"/>
          <w:szCs w:val="24"/>
          <w:lang w:val="sv"/>
        </w:rPr>
      </w:pPr>
    </w:p>
    <w:p w:rsidR="00B23593" w:rsidRPr="001A52CE" w:rsidRDefault="00B23593" w:rsidP="00B23593">
      <w:pPr>
        <w:autoSpaceDE w:val="0"/>
        <w:autoSpaceDN w:val="0"/>
        <w:adjustRightInd w:val="0"/>
        <w:spacing w:after="0"/>
        <w:rPr>
          <w:rFonts w:cs="Calibri"/>
          <w:b/>
          <w:bCs/>
          <w:i/>
          <w:iCs/>
          <w:color w:val="002060"/>
          <w:lang w:val="sv"/>
        </w:rPr>
      </w:pPr>
      <w:r w:rsidRPr="001A52CE">
        <w:rPr>
          <w:rFonts w:cs="Calibri"/>
          <w:b/>
          <w:bCs/>
          <w:i/>
          <w:color w:val="002060"/>
          <w:lang w:val="sv"/>
        </w:rPr>
        <w:t xml:space="preserve">SPEAK TRUTH TO </w:t>
      </w:r>
      <w:r w:rsidRPr="001A52CE">
        <w:rPr>
          <w:rFonts w:cs="Calibri"/>
          <w:b/>
          <w:bCs/>
          <w:i/>
          <w:color w:val="FF0000"/>
          <w:lang w:val="sv"/>
        </w:rPr>
        <w:t>POWER</w:t>
      </w:r>
      <w:r w:rsidRPr="001A52CE">
        <w:rPr>
          <w:rFonts w:cs="Calibri"/>
          <w:i/>
          <w:lang w:val="sv"/>
        </w:rPr>
        <w:t xml:space="preserve"> </w:t>
      </w:r>
      <w:r w:rsidRPr="001A52CE">
        <w:rPr>
          <w:rFonts w:cs="Calibri"/>
          <w:b/>
          <w:bCs/>
          <w:i/>
          <w:color w:val="FF0000"/>
          <w:lang w:val="sv"/>
        </w:rPr>
        <w:t xml:space="preserve">– MOD </w:t>
      </w:r>
      <w:r w:rsidRPr="001A52CE">
        <w:rPr>
          <w:rFonts w:cs="Calibri"/>
          <w:b/>
          <w:bCs/>
          <w:i/>
          <w:color w:val="002060"/>
          <w:lang w:val="sv"/>
        </w:rPr>
        <w:t xml:space="preserve">UTAN GRÄNSER </w:t>
      </w:r>
      <w:r w:rsidRPr="001A52CE">
        <w:rPr>
          <w:rFonts w:cs="Calibri"/>
          <w:i/>
          <w:color w:val="002060"/>
          <w:lang w:val="sv"/>
        </w:rPr>
        <w:t xml:space="preserve">drivs av människorättsorganisationen Robert F. Kennedy Human Rights i länder över hela världen. </w:t>
      </w:r>
      <w:r w:rsidRPr="001A52CE">
        <w:rPr>
          <w:rFonts w:cs="Calibri"/>
          <w:i/>
          <w:iCs/>
          <w:color w:val="002060"/>
          <w:lang w:val="sv"/>
        </w:rPr>
        <w:t xml:space="preserve">I Sverige genomförs projektet i samarbete med </w:t>
      </w:r>
      <w:r w:rsidRPr="001A52CE">
        <w:rPr>
          <w:rFonts w:cs="Calibri"/>
          <w:b/>
          <w:bCs/>
          <w:i/>
          <w:iCs/>
          <w:color w:val="002060"/>
          <w:lang w:val="sv"/>
        </w:rPr>
        <w:t>Fryshuset</w:t>
      </w:r>
      <w:r w:rsidRPr="001A52CE">
        <w:rPr>
          <w:rFonts w:cs="Calibri"/>
          <w:i/>
          <w:iCs/>
          <w:color w:val="002060"/>
          <w:lang w:val="sv"/>
        </w:rPr>
        <w:t xml:space="preserve"> och möjliggörs genom stöd från </w:t>
      </w:r>
      <w:r w:rsidRPr="001A52CE">
        <w:rPr>
          <w:rFonts w:cs="Calibri"/>
          <w:b/>
          <w:bCs/>
          <w:i/>
          <w:iCs/>
          <w:color w:val="002060"/>
          <w:lang w:val="sv"/>
        </w:rPr>
        <w:t xml:space="preserve">Svenska PostkodLotteriet. </w:t>
      </w:r>
    </w:p>
    <w:p w:rsidR="00B23593" w:rsidRPr="00BE0CE1" w:rsidRDefault="00B23593" w:rsidP="00B23593">
      <w:pPr>
        <w:autoSpaceDE w:val="0"/>
        <w:autoSpaceDN w:val="0"/>
        <w:adjustRightInd w:val="0"/>
        <w:spacing w:after="0" w:line="240" w:lineRule="auto"/>
        <w:rPr>
          <w:rFonts w:cs="Calibri"/>
          <w:b/>
          <w:bCs/>
          <w:i/>
          <w:iCs/>
          <w:color w:val="002060"/>
          <w:lang w:val="sv"/>
        </w:rPr>
      </w:pPr>
    </w:p>
    <w:p w:rsidR="00B23593" w:rsidRDefault="00B23593" w:rsidP="00B23593">
      <w:pPr>
        <w:autoSpaceDE w:val="0"/>
        <w:autoSpaceDN w:val="0"/>
        <w:adjustRightInd w:val="0"/>
        <w:spacing w:after="0" w:line="240" w:lineRule="auto"/>
      </w:pPr>
      <w:r w:rsidRPr="00BE0CE1">
        <w:rPr>
          <w:rFonts w:cs="Calibri"/>
          <w:b/>
          <w:i/>
          <w:color w:val="002060"/>
          <w:lang w:val="sv"/>
        </w:rPr>
        <w:t>ABF Värmland</w:t>
      </w:r>
      <w:r w:rsidRPr="00BE0CE1">
        <w:rPr>
          <w:rFonts w:cs="Calibri"/>
          <w:i/>
          <w:color w:val="002060"/>
          <w:lang w:val="sv"/>
        </w:rPr>
        <w:t xml:space="preserve"> arrangerar återkommande studieresor i Förintelsens spår. Resorna arrangeras för att sprida kunskap om Förintelsen men även knyta an till dagens situation. Antidemokratiska yttringar i form av främlingsfientlighet och brott med nazistiska förtecken är idag på frammarsch. Därför är det viktigare än någonsin att arbeta med vår demokrati och de rättigheter och skyldigheter den ger oss.</w:t>
      </w:r>
      <w:r>
        <w:t xml:space="preserve"> </w:t>
      </w:r>
    </w:p>
    <w:p w:rsidR="008B5A01" w:rsidRDefault="008B5A01"/>
    <w:p w:rsidR="007B3B4E" w:rsidRDefault="007B3B4E"/>
    <w:sectPr w:rsidR="007B3B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iriam">
    <w:panose1 w:val="020B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507"/>
    <w:rsid w:val="004207E4"/>
    <w:rsid w:val="004951B0"/>
    <w:rsid w:val="007B3B4E"/>
    <w:rsid w:val="007F4EB0"/>
    <w:rsid w:val="008623EC"/>
    <w:rsid w:val="008B5A01"/>
    <w:rsid w:val="009636D1"/>
    <w:rsid w:val="00A62ABB"/>
    <w:rsid w:val="00A86507"/>
    <w:rsid w:val="00B23593"/>
    <w:rsid w:val="00B47CDD"/>
    <w:rsid w:val="00B8036C"/>
    <w:rsid w:val="00BB6741"/>
    <w:rsid w:val="00DC06C8"/>
    <w:rsid w:val="00F56728"/>
    <w:rsid w:val="00F965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9D2A1-42D0-4F38-ABBA-8AD4E5A4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CDD"/>
    <w:pPr>
      <w:spacing w:after="200" w:line="276" w:lineRule="auto"/>
    </w:pPr>
    <w:rPr>
      <w:rFonts w:ascii="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B47CDD"/>
    <w:rPr>
      <w:color w:val="0563C1"/>
      <w:u w:val="single"/>
    </w:rPr>
  </w:style>
  <w:style w:type="paragraph" w:customStyle="1" w:styleId="Pa2">
    <w:name w:val="Pa2"/>
    <w:basedOn w:val="Normal"/>
    <w:next w:val="Normal"/>
    <w:uiPriority w:val="99"/>
    <w:rsid w:val="004951B0"/>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980529">
      <w:bodyDiv w:val="1"/>
      <w:marLeft w:val="0"/>
      <w:marRight w:val="0"/>
      <w:marTop w:val="0"/>
      <w:marBottom w:val="0"/>
      <w:divBdr>
        <w:top w:val="none" w:sz="0" w:space="0" w:color="auto"/>
        <w:left w:val="none" w:sz="0" w:space="0" w:color="auto"/>
        <w:bottom w:val="none" w:sz="0" w:space="0" w:color="auto"/>
        <w:right w:val="none" w:sz="0" w:space="0" w:color="auto"/>
      </w:divBdr>
    </w:div>
    <w:div w:id="186563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krausz@fryshuset.se"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theme" Target="theme/theme1.xml"/><Relationship Id="rId5" Type="http://schemas.openxmlformats.org/officeDocument/2006/relationships/image" Target="media/image2.emf"/><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hyperlink" Target="http://rfkhumanrights.fryshuset.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638</Words>
  <Characters>3384</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Stiftelsen KFUM Söder Fryshuset</Company>
  <LinksUpToDate>false</LinksUpToDate>
  <CharactersWithSpaces>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Wåhlström</dc:creator>
  <cp:keywords/>
  <dc:description/>
  <cp:lastModifiedBy>Katja Wåhlström</cp:lastModifiedBy>
  <cp:revision>12</cp:revision>
  <dcterms:created xsi:type="dcterms:W3CDTF">2015-04-24T07:03:00Z</dcterms:created>
  <dcterms:modified xsi:type="dcterms:W3CDTF">2015-04-24T07:40:00Z</dcterms:modified>
</cp:coreProperties>
</file>