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B066" w14:textId="77777777" w:rsidR="00A059E0" w:rsidRDefault="00A059E0">
      <w:pPr>
        <w:rPr>
          <w:b/>
          <w:sz w:val="28"/>
          <w:lang w:val="fi-FI"/>
        </w:rPr>
      </w:pPr>
    </w:p>
    <w:p w14:paraId="232211C6" w14:textId="77777777" w:rsidR="000F5F90" w:rsidRPr="00A80242" w:rsidRDefault="000F5F90" w:rsidP="000F5F90">
      <w:r w:rsidRPr="00A80242">
        <w:t xml:space="preserve">TIEDOTE </w:t>
      </w:r>
      <w:r>
        <w:t>14</w:t>
      </w:r>
      <w:r w:rsidRPr="00A80242">
        <w:t>.5.2014</w:t>
      </w:r>
    </w:p>
    <w:p w14:paraId="6D108ECD" w14:textId="77777777" w:rsidR="000F5F90" w:rsidRPr="00785FD3" w:rsidRDefault="000F5F90" w:rsidP="000F5F90">
      <w:pPr>
        <w:spacing w:after="0" w:line="240" w:lineRule="auto"/>
        <w:rPr>
          <w:rFonts w:ascii="Calibri" w:eastAsia="Calibri" w:hAnsi="Calibri" w:cs="Times New Roman"/>
          <w:b/>
          <w:bCs/>
          <w:sz w:val="32"/>
        </w:rPr>
      </w:pPr>
      <w:proofErr w:type="spellStart"/>
      <w:r>
        <w:rPr>
          <w:rFonts w:ascii="Calibri" w:eastAsia="Calibri" w:hAnsi="Calibri" w:cs="Times New Roman"/>
          <w:b/>
          <w:bCs/>
          <w:sz w:val="32"/>
        </w:rPr>
        <w:t>Lauantai</w:t>
      </w:r>
      <w:proofErr w:type="spellEnd"/>
      <w:r>
        <w:rPr>
          <w:rFonts w:ascii="Calibri" w:eastAsia="Calibri" w:hAnsi="Calibri" w:cs="Times New Roman"/>
          <w:b/>
          <w:bCs/>
          <w:sz w:val="32"/>
        </w:rPr>
        <w:t xml:space="preserve"> on </w:t>
      </w:r>
      <w:proofErr w:type="spellStart"/>
      <w:r>
        <w:rPr>
          <w:rFonts w:ascii="Calibri" w:eastAsia="Calibri" w:hAnsi="Calibri" w:cs="Times New Roman"/>
          <w:b/>
          <w:bCs/>
          <w:sz w:val="32"/>
        </w:rPr>
        <w:t>jalkapallon</w:t>
      </w:r>
      <w:proofErr w:type="spellEnd"/>
      <w:r>
        <w:rPr>
          <w:rFonts w:ascii="Calibri" w:eastAsia="Calibri" w:hAnsi="Calibri" w:cs="Times New Roman"/>
          <w:b/>
          <w:bCs/>
          <w:sz w:val="32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32"/>
        </w:rPr>
        <w:t>juhlaa</w:t>
      </w:r>
      <w:proofErr w:type="spellEnd"/>
      <w:r>
        <w:rPr>
          <w:rFonts w:ascii="Calibri" w:eastAsia="Calibri" w:hAnsi="Calibri" w:cs="Times New Roman"/>
          <w:b/>
          <w:bCs/>
          <w:sz w:val="32"/>
        </w:rPr>
        <w:t xml:space="preserve"> - La Ligan </w:t>
      </w:r>
      <w:proofErr w:type="spellStart"/>
      <w:r>
        <w:rPr>
          <w:rFonts w:ascii="Calibri" w:eastAsia="Calibri" w:hAnsi="Calibri" w:cs="Times New Roman"/>
          <w:b/>
          <w:bCs/>
          <w:sz w:val="32"/>
        </w:rPr>
        <w:t>ratkaisupeli</w:t>
      </w:r>
      <w:proofErr w:type="spellEnd"/>
      <w:r>
        <w:rPr>
          <w:rFonts w:ascii="Calibri" w:eastAsia="Calibri" w:hAnsi="Calibri" w:cs="Times New Roman"/>
          <w:b/>
          <w:bCs/>
          <w:sz w:val="32"/>
        </w:rPr>
        <w:t xml:space="preserve"> </w:t>
      </w:r>
      <w:r w:rsidR="002F2FF9">
        <w:rPr>
          <w:rFonts w:ascii="Calibri" w:eastAsia="Calibri" w:hAnsi="Calibri" w:cs="Times New Roman"/>
          <w:b/>
          <w:bCs/>
          <w:sz w:val="32"/>
        </w:rPr>
        <w:t>katsottavissa</w:t>
      </w:r>
      <w:r>
        <w:rPr>
          <w:rFonts w:ascii="Calibri" w:eastAsia="Calibri" w:hAnsi="Calibri" w:cs="Times New Roman"/>
          <w:b/>
          <w:bCs/>
          <w:sz w:val="32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32"/>
        </w:rPr>
        <w:t>Viasatilla</w:t>
      </w:r>
      <w:proofErr w:type="spellEnd"/>
      <w:r>
        <w:rPr>
          <w:rFonts w:ascii="Calibri" w:eastAsia="Calibri" w:hAnsi="Calibri" w:cs="Times New Roman"/>
          <w:b/>
          <w:bCs/>
          <w:sz w:val="32"/>
        </w:rPr>
        <w:t xml:space="preserve">  </w:t>
      </w:r>
    </w:p>
    <w:p w14:paraId="2F433F51" w14:textId="77777777" w:rsidR="000F5F90" w:rsidRDefault="000F5F90" w:rsidP="000F5F9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1E0CF2E" w14:textId="77777777" w:rsidR="009502D7" w:rsidRDefault="009502D7" w:rsidP="000F5F90">
      <w:pPr>
        <w:spacing w:after="0" w:line="240" w:lineRule="auto"/>
        <w:rPr>
          <w:b/>
          <w:bCs/>
          <w:iCs/>
        </w:rPr>
      </w:pPr>
    </w:p>
    <w:p w14:paraId="6878FFDC" w14:textId="77777777" w:rsidR="002F2FF9" w:rsidRDefault="002F2FF9" w:rsidP="000F5F90">
      <w:pPr>
        <w:spacing w:after="0" w:line="240" w:lineRule="auto"/>
        <w:rPr>
          <w:rFonts w:ascii="Calibri" w:eastAsia="Calibri" w:hAnsi="Calibri" w:cs="Times New Roman"/>
          <w:b/>
          <w:bCs/>
        </w:rPr>
      </w:pPr>
      <w:proofErr w:type="spellStart"/>
      <w:r w:rsidRPr="002F2FF9">
        <w:rPr>
          <w:b/>
          <w:bCs/>
          <w:iCs/>
        </w:rPr>
        <w:t>Tulevana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viikonloppuna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ratkotaan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Espanjan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pääsa</w:t>
      </w:r>
      <w:r w:rsidR="00294ABA">
        <w:rPr>
          <w:b/>
          <w:bCs/>
          <w:iCs/>
        </w:rPr>
        <w:t>rjan</w:t>
      </w:r>
      <w:proofErr w:type="spellEnd"/>
      <w:r w:rsidR="00294ABA">
        <w:rPr>
          <w:b/>
          <w:bCs/>
          <w:iCs/>
        </w:rPr>
        <w:t xml:space="preserve">, La Ligan </w:t>
      </w:r>
      <w:proofErr w:type="spellStart"/>
      <w:r w:rsidR="00294ABA">
        <w:rPr>
          <w:b/>
          <w:bCs/>
          <w:iCs/>
        </w:rPr>
        <w:t>mestaruus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jännittävässä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pelissä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Barcelonan</w:t>
      </w:r>
      <w:proofErr w:type="spellEnd"/>
      <w:r w:rsidRPr="002F2FF9">
        <w:rPr>
          <w:b/>
          <w:bCs/>
          <w:iCs/>
        </w:rPr>
        <w:t xml:space="preserve"> ja Atletico </w:t>
      </w:r>
      <w:proofErr w:type="spellStart"/>
      <w:r w:rsidRPr="002F2FF9">
        <w:rPr>
          <w:b/>
          <w:bCs/>
          <w:iCs/>
        </w:rPr>
        <w:t>Madridin</w:t>
      </w:r>
      <w:proofErr w:type="spellEnd"/>
      <w:r w:rsidRPr="002F2FF9">
        <w:rPr>
          <w:b/>
          <w:bCs/>
          <w:iCs/>
        </w:rPr>
        <w:t xml:space="preserve"> </w:t>
      </w:r>
      <w:proofErr w:type="spellStart"/>
      <w:r w:rsidRPr="002F2FF9">
        <w:rPr>
          <w:b/>
          <w:bCs/>
          <w:iCs/>
        </w:rPr>
        <w:t>välillä</w:t>
      </w:r>
      <w:proofErr w:type="spellEnd"/>
      <w:r>
        <w:rPr>
          <w:b/>
          <w:bCs/>
          <w:i/>
          <w:i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Barcelonassa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legendaarisella</w:t>
      </w:r>
      <w:proofErr w:type="spellEnd"/>
      <w:r>
        <w:rPr>
          <w:b/>
          <w:bCs/>
        </w:rPr>
        <w:t xml:space="preserve"> Camp </w:t>
      </w:r>
      <w:proofErr w:type="spellStart"/>
      <w:r>
        <w:rPr>
          <w:b/>
          <w:bCs/>
        </w:rPr>
        <w:t>Noulla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käytävä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kamppailu</w:t>
      </w:r>
      <w:proofErr w:type="spellEnd"/>
      <w:r>
        <w:rPr>
          <w:b/>
          <w:bCs/>
        </w:rPr>
        <w:t xml:space="preserve"> on katsottavissa </w:t>
      </w:r>
      <w:proofErr w:type="spellStart"/>
      <w:r>
        <w:rPr>
          <w:b/>
          <w:bCs/>
        </w:rPr>
        <w:t>suorana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Viasat</w:t>
      </w:r>
      <w:proofErr w:type="spellEnd"/>
      <w:r>
        <w:rPr>
          <w:b/>
          <w:bCs/>
        </w:rPr>
        <w:t xml:space="preserve"> Sport </w:t>
      </w:r>
      <w:proofErr w:type="spellStart"/>
      <w:r>
        <w:rPr>
          <w:b/>
          <w:bCs/>
        </w:rPr>
        <w:t>Xtra</w:t>
      </w:r>
      <w:proofErr w:type="spellEnd"/>
      <w:r>
        <w:rPr>
          <w:b/>
          <w:bCs/>
        </w:rPr>
        <w:t xml:space="preserve"> -kanavalla ja </w:t>
      </w:r>
      <w:proofErr w:type="spellStart"/>
      <w:r>
        <w:rPr>
          <w:b/>
          <w:bCs/>
        </w:rPr>
        <w:t>Viaplayn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kautta</w:t>
      </w:r>
      <w:proofErr w:type="spellEnd"/>
      <w:r>
        <w:rPr>
          <w:b/>
          <w:bCs/>
        </w:rPr>
        <w:t xml:space="preserve">. La Ligan </w:t>
      </w:r>
      <w:proofErr w:type="spellStart"/>
      <w:r>
        <w:rPr>
          <w:b/>
          <w:bCs/>
        </w:rPr>
        <w:t>ratkaisupelin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lisäksi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futisfanit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pääsevät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nauttimaan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tulevana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lauantaina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Saksan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Cupin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kuin</w:t>
      </w:r>
      <w:proofErr w:type="spellEnd"/>
      <w:r>
        <w:rPr>
          <w:b/>
          <w:bCs/>
        </w:rPr>
        <w:t xml:space="preserve"> </w:t>
      </w:r>
      <w:r w:rsidRPr="00294ABA">
        <w:rPr>
          <w:b/>
          <w:bCs/>
        </w:rPr>
        <w:t xml:space="preserve">FA </w:t>
      </w:r>
      <w:proofErr w:type="spellStart"/>
      <w:r w:rsidRPr="00294ABA">
        <w:rPr>
          <w:b/>
          <w:bCs/>
        </w:rPr>
        <w:t>Cupin</w:t>
      </w:r>
      <w:proofErr w:type="spellEnd"/>
      <w:r w:rsidRPr="00294ABA">
        <w:rPr>
          <w:b/>
          <w:bCs/>
        </w:rPr>
        <w:t xml:space="preserve"> </w:t>
      </w:r>
      <w:proofErr w:type="spellStart"/>
      <w:r w:rsidRPr="00294ABA">
        <w:rPr>
          <w:b/>
          <w:bCs/>
        </w:rPr>
        <w:t>finaaleista</w:t>
      </w:r>
      <w:proofErr w:type="spellEnd"/>
    </w:p>
    <w:p w14:paraId="04FC8732" w14:textId="77777777" w:rsidR="000F5F90" w:rsidRPr="00785FD3" w:rsidRDefault="000F5F90" w:rsidP="000F5F9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6DB4EB2" w14:textId="77777777" w:rsidR="000F5F90" w:rsidRDefault="000F5F90" w:rsidP="000F5F90">
      <w:pPr>
        <w:spacing w:after="0" w:line="240" w:lineRule="auto"/>
        <w:rPr>
          <w:rFonts w:ascii="Calibri" w:eastAsia="Calibri" w:hAnsi="Calibri" w:cs="Times New Roman"/>
          <w:bCs/>
        </w:rPr>
      </w:pPr>
      <w:proofErr w:type="spellStart"/>
      <w:r>
        <w:rPr>
          <w:rFonts w:ascii="Calibri" w:eastAsia="Calibri" w:hAnsi="Calibri" w:cs="Times New Roman"/>
          <w:bCs/>
        </w:rPr>
        <w:t>Barcelonan</w:t>
      </w:r>
      <w:proofErr w:type="spellEnd"/>
      <w:r>
        <w:rPr>
          <w:rFonts w:ascii="Calibri" w:eastAsia="Calibri" w:hAnsi="Calibri" w:cs="Times New Roman"/>
          <w:bCs/>
        </w:rPr>
        <w:t xml:space="preserve"> ja Atletico </w:t>
      </w:r>
      <w:proofErr w:type="spellStart"/>
      <w:r>
        <w:rPr>
          <w:rFonts w:ascii="Calibri" w:eastAsia="Calibri" w:hAnsi="Calibri" w:cs="Times New Roman"/>
          <w:bCs/>
        </w:rPr>
        <w:t>Madridin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välillä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käytävän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ratkaisupelin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selostaa</w:t>
      </w:r>
      <w:proofErr w:type="spellEnd"/>
      <w:r>
        <w:rPr>
          <w:rFonts w:ascii="Calibri" w:eastAsia="Calibri" w:hAnsi="Calibri" w:cs="Times New Roman"/>
          <w:bCs/>
        </w:rPr>
        <w:t xml:space="preserve"> Ville Kuusinen ja </w:t>
      </w:r>
      <w:proofErr w:type="spellStart"/>
      <w:r>
        <w:rPr>
          <w:rFonts w:ascii="Calibri" w:eastAsia="Calibri" w:hAnsi="Calibri" w:cs="Times New Roman"/>
          <w:bCs/>
        </w:rPr>
        <w:t>pelin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kommentaattorina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kuullaan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HJK:n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uunituore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päävalmentaja</w:t>
      </w:r>
      <w:proofErr w:type="spellEnd"/>
      <w:r>
        <w:rPr>
          <w:rFonts w:ascii="Calibri" w:eastAsia="Calibri" w:hAnsi="Calibri" w:cs="Times New Roman"/>
          <w:bCs/>
        </w:rPr>
        <w:t xml:space="preserve"> Mika Lehkosuo. </w:t>
      </w:r>
      <w:proofErr w:type="spellStart"/>
      <w:r>
        <w:rPr>
          <w:rFonts w:ascii="Calibri" w:eastAsia="Calibri" w:hAnsi="Calibri" w:cs="Times New Roman"/>
          <w:bCs/>
        </w:rPr>
        <w:t>Suorana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nähtävä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lähetys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alkaa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Viasat</w:t>
      </w:r>
      <w:proofErr w:type="spellEnd"/>
      <w:r>
        <w:rPr>
          <w:rFonts w:ascii="Calibri" w:eastAsia="Calibri" w:hAnsi="Calibri" w:cs="Times New Roman"/>
          <w:bCs/>
        </w:rPr>
        <w:t xml:space="preserve"> Sport </w:t>
      </w:r>
      <w:proofErr w:type="spellStart"/>
      <w:r>
        <w:rPr>
          <w:rFonts w:ascii="Calibri" w:eastAsia="Calibri" w:hAnsi="Calibri" w:cs="Times New Roman"/>
          <w:bCs/>
        </w:rPr>
        <w:t>Xtralla</w:t>
      </w:r>
      <w:proofErr w:type="spellEnd"/>
      <w:r>
        <w:rPr>
          <w:rFonts w:ascii="Calibri" w:eastAsia="Calibri" w:hAnsi="Calibri" w:cs="Times New Roman"/>
          <w:bCs/>
        </w:rPr>
        <w:t xml:space="preserve"> ja </w:t>
      </w:r>
      <w:proofErr w:type="spellStart"/>
      <w:r>
        <w:rPr>
          <w:rFonts w:ascii="Calibri" w:eastAsia="Calibri" w:hAnsi="Calibri" w:cs="Times New Roman"/>
          <w:bCs/>
        </w:rPr>
        <w:t>Viaplaylla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kello</w:t>
      </w:r>
      <w:proofErr w:type="spellEnd"/>
      <w:r>
        <w:rPr>
          <w:rFonts w:ascii="Calibri" w:eastAsia="Calibri" w:hAnsi="Calibri" w:cs="Times New Roman"/>
          <w:bCs/>
        </w:rPr>
        <w:t xml:space="preserve"> 18.55.</w:t>
      </w:r>
    </w:p>
    <w:p w14:paraId="0666F216" w14:textId="77777777" w:rsidR="000F5F90" w:rsidRDefault="000F5F90" w:rsidP="000F5F9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661ED4A" w14:textId="77777777" w:rsidR="000F5F90" w:rsidRDefault="002F2FF9" w:rsidP="000F5F90">
      <w:pPr>
        <w:spacing w:after="0" w:line="240" w:lineRule="auto"/>
        <w:rPr>
          <w:rFonts w:ascii="Calibri" w:eastAsia="Calibri" w:hAnsi="Calibri" w:cs="Times New Roman"/>
          <w:bCs/>
        </w:rPr>
      </w:pPr>
      <w:proofErr w:type="spellStart"/>
      <w:r>
        <w:rPr>
          <w:rFonts w:ascii="Calibri" w:eastAsia="Calibri" w:hAnsi="Calibri" w:cs="Times New Roman"/>
          <w:bCs/>
        </w:rPr>
        <w:t>Futislauantain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kruunaa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Saksan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Cupin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finaali</w:t>
      </w:r>
      <w:proofErr w:type="spellEnd"/>
      <w:r w:rsidR="000F5F90">
        <w:rPr>
          <w:rFonts w:ascii="Calibri" w:eastAsia="Calibri" w:hAnsi="Calibri" w:cs="Times New Roman"/>
          <w:bCs/>
        </w:rPr>
        <w:t xml:space="preserve">, </w:t>
      </w:r>
      <w:proofErr w:type="spellStart"/>
      <w:r w:rsidR="000F5F90">
        <w:rPr>
          <w:rFonts w:ascii="Calibri" w:eastAsia="Calibri" w:hAnsi="Calibri" w:cs="Times New Roman"/>
          <w:bCs/>
        </w:rPr>
        <w:t>jossa</w:t>
      </w:r>
      <w:proofErr w:type="spellEnd"/>
      <w:r w:rsidR="000F5F90">
        <w:rPr>
          <w:rFonts w:ascii="Calibri" w:eastAsia="Calibri" w:hAnsi="Calibri" w:cs="Times New Roman"/>
          <w:bCs/>
        </w:rPr>
        <w:t xml:space="preserve"> Bayern </w:t>
      </w:r>
      <w:proofErr w:type="spellStart"/>
      <w:r w:rsidR="000F5F90">
        <w:rPr>
          <w:rFonts w:ascii="Calibri" w:eastAsia="Calibri" w:hAnsi="Calibri" w:cs="Times New Roman"/>
          <w:bCs/>
        </w:rPr>
        <w:t>Munchen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kohtaa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Dortmundin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Berliinin</w:t>
      </w:r>
      <w:proofErr w:type="spellEnd"/>
      <w:r w:rsidR="000F5F90">
        <w:rPr>
          <w:rFonts w:ascii="Calibri" w:eastAsia="Calibri" w:hAnsi="Calibri" w:cs="Times New Roman"/>
          <w:bCs/>
        </w:rPr>
        <w:t xml:space="preserve"> Olympiastadionilla. </w:t>
      </w:r>
      <w:proofErr w:type="spellStart"/>
      <w:r w:rsidR="000F5F90">
        <w:rPr>
          <w:rFonts w:ascii="Calibri" w:eastAsia="Calibri" w:hAnsi="Calibri" w:cs="Times New Roman"/>
          <w:bCs/>
        </w:rPr>
        <w:t>Finaalipeli</w:t>
      </w:r>
      <w:proofErr w:type="spellEnd"/>
      <w:r w:rsidR="000F5F90">
        <w:rPr>
          <w:rFonts w:ascii="Calibri" w:eastAsia="Calibri" w:hAnsi="Calibri" w:cs="Times New Roman"/>
          <w:bCs/>
        </w:rPr>
        <w:t xml:space="preserve"> on </w:t>
      </w:r>
      <w:proofErr w:type="spellStart"/>
      <w:r w:rsidR="000F5F90">
        <w:rPr>
          <w:rFonts w:ascii="Calibri" w:eastAsia="Calibri" w:hAnsi="Calibri" w:cs="Times New Roman"/>
          <w:bCs/>
        </w:rPr>
        <w:t>nähtävissä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suorana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lähetyksenä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Viasat</w:t>
      </w:r>
      <w:proofErr w:type="spellEnd"/>
      <w:r w:rsidR="000F5F90">
        <w:rPr>
          <w:rFonts w:ascii="Calibri" w:eastAsia="Calibri" w:hAnsi="Calibri" w:cs="Times New Roman"/>
          <w:bCs/>
        </w:rPr>
        <w:t xml:space="preserve"> Sport </w:t>
      </w:r>
      <w:proofErr w:type="spellStart"/>
      <w:r w:rsidR="000F5F90">
        <w:rPr>
          <w:rFonts w:ascii="Calibri" w:eastAsia="Calibri" w:hAnsi="Calibri" w:cs="Times New Roman"/>
          <w:bCs/>
        </w:rPr>
        <w:t>Xtralla</w:t>
      </w:r>
      <w:proofErr w:type="spellEnd"/>
      <w:r w:rsidR="000F5F90">
        <w:rPr>
          <w:rFonts w:ascii="Calibri" w:eastAsia="Calibri" w:hAnsi="Calibri" w:cs="Times New Roman"/>
          <w:bCs/>
        </w:rPr>
        <w:t xml:space="preserve"> ja </w:t>
      </w:r>
      <w:proofErr w:type="spellStart"/>
      <w:r w:rsidR="000F5F90">
        <w:rPr>
          <w:rFonts w:ascii="Calibri" w:eastAsia="Calibri" w:hAnsi="Calibri" w:cs="Times New Roman"/>
          <w:bCs/>
        </w:rPr>
        <w:t>Viaplayllä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heti</w:t>
      </w:r>
      <w:proofErr w:type="spellEnd"/>
      <w:r w:rsidR="000F5F90">
        <w:rPr>
          <w:rFonts w:ascii="Calibri" w:eastAsia="Calibri" w:hAnsi="Calibri" w:cs="Times New Roman"/>
          <w:bCs/>
        </w:rPr>
        <w:t xml:space="preserve"> La Ligan </w:t>
      </w:r>
      <w:proofErr w:type="spellStart"/>
      <w:r w:rsidR="000F5F90">
        <w:rPr>
          <w:rFonts w:ascii="Calibri" w:eastAsia="Calibri" w:hAnsi="Calibri" w:cs="Times New Roman"/>
          <w:bCs/>
        </w:rPr>
        <w:t>mestaruuspelin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jälkeen</w:t>
      </w:r>
      <w:proofErr w:type="spellEnd"/>
      <w:r w:rsidR="000F5F90">
        <w:rPr>
          <w:rFonts w:ascii="Calibri" w:eastAsia="Calibri" w:hAnsi="Calibri" w:cs="Times New Roman"/>
          <w:bCs/>
        </w:rPr>
        <w:t xml:space="preserve">.  </w:t>
      </w:r>
      <w:proofErr w:type="spellStart"/>
      <w:r w:rsidR="000F5F90">
        <w:rPr>
          <w:rFonts w:ascii="Calibri" w:eastAsia="Calibri" w:hAnsi="Calibri" w:cs="Times New Roman"/>
          <w:bCs/>
        </w:rPr>
        <w:t>Saksan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Cupin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finaalin</w:t>
      </w:r>
      <w:proofErr w:type="spellEnd"/>
      <w:r w:rsidR="000F5F90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>
        <w:rPr>
          <w:rFonts w:ascii="Calibri" w:eastAsia="Calibri" w:hAnsi="Calibri" w:cs="Times New Roman"/>
          <w:bCs/>
        </w:rPr>
        <w:t>selostaa</w:t>
      </w:r>
      <w:proofErr w:type="spellEnd"/>
      <w:r w:rsidR="000F5F90">
        <w:rPr>
          <w:rFonts w:ascii="Calibri" w:eastAsia="Calibri" w:hAnsi="Calibri" w:cs="Times New Roman"/>
          <w:bCs/>
        </w:rPr>
        <w:t xml:space="preserve"> Tero </w:t>
      </w:r>
      <w:proofErr w:type="spellStart"/>
      <w:r w:rsidR="000F5F90">
        <w:rPr>
          <w:rFonts w:ascii="Calibri" w:eastAsia="Calibri" w:hAnsi="Calibri" w:cs="Times New Roman"/>
          <w:bCs/>
        </w:rPr>
        <w:t>Kainulainen</w:t>
      </w:r>
      <w:proofErr w:type="spellEnd"/>
      <w:r w:rsidR="000F5F90">
        <w:rPr>
          <w:rFonts w:ascii="Calibri" w:eastAsia="Calibri" w:hAnsi="Calibri" w:cs="Times New Roman"/>
          <w:bCs/>
        </w:rPr>
        <w:t xml:space="preserve">. 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Englannin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FA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Cupin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päättävä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finaalipeli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Arsenal - Hull City on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nähtävissä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Viaplayn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kautta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kello</w:t>
      </w:r>
      <w:proofErr w:type="spellEnd"/>
      <w:r w:rsidR="000F5F90" w:rsidRPr="00294ABA">
        <w:rPr>
          <w:rFonts w:ascii="Calibri" w:eastAsia="Calibri" w:hAnsi="Calibri" w:cs="Times New Roman"/>
          <w:bCs/>
        </w:rPr>
        <w:t xml:space="preserve"> 18:55 </w:t>
      </w:r>
      <w:proofErr w:type="spellStart"/>
      <w:r w:rsidR="000F5F90" w:rsidRPr="00294ABA">
        <w:rPr>
          <w:rFonts w:ascii="Calibri" w:eastAsia="Calibri" w:hAnsi="Calibri" w:cs="Times New Roman"/>
          <w:bCs/>
        </w:rPr>
        <w:t>alkaen</w:t>
      </w:r>
      <w:proofErr w:type="spellEnd"/>
      <w:r w:rsidR="000F5F90" w:rsidRPr="00294ABA">
        <w:rPr>
          <w:rFonts w:ascii="Calibri" w:eastAsia="Calibri" w:hAnsi="Calibri" w:cs="Times New Roman"/>
          <w:bCs/>
        </w:rPr>
        <w:t>.</w:t>
      </w:r>
      <w:r w:rsidR="000F5F90">
        <w:rPr>
          <w:rFonts w:ascii="Calibri" w:eastAsia="Calibri" w:hAnsi="Calibri" w:cs="Times New Roman"/>
          <w:bCs/>
        </w:rPr>
        <w:t xml:space="preserve"> </w:t>
      </w:r>
    </w:p>
    <w:p w14:paraId="65D90BAB" w14:textId="77777777" w:rsidR="000F5F90" w:rsidRDefault="000F5F90" w:rsidP="000F5F9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2A18C84" w14:textId="77777777" w:rsidR="000F5F90" w:rsidRDefault="000F5F90" w:rsidP="000F5F90">
      <w:pPr>
        <w:spacing w:after="0" w:line="240" w:lineRule="auto"/>
        <w:rPr>
          <w:rFonts w:ascii="Calibri" w:eastAsia="Calibri" w:hAnsi="Calibri" w:cs="Times New Roman"/>
          <w:bCs/>
        </w:rPr>
      </w:pPr>
      <w:proofErr w:type="spellStart"/>
      <w:r>
        <w:rPr>
          <w:rFonts w:ascii="Calibri" w:eastAsia="Calibri" w:hAnsi="Calibri" w:cs="Times New Roman"/>
          <w:bCs/>
        </w:rPr>
        <w:t>Tiivistunnelmaisen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jalkapalloviikonlopun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päättää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Italian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liigan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mestaruusjuhlat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sunnuntaina</w:t>
      </w:r>
      <w:proofErr w:type="spellEnd"/>
      <w:r>
        <w:rPr>
          <w:rFonts w:ascii="Calibri" w:eastAsia="Calibri" w:hAnsi="Calibri" w:cs="Times New Roman"/>
          <w:bCs/>
        </w:rPr>
        <w:t xml:space="preserve">. </w:t>
      </w:r>
      <w:proofErr w:type="spellStart"/>
      <w:r>
        <w:rPr>
          <w:rFonts w:ascii="Calibri" w:eastAsia="Calibri" w:hAnsi="Calibri" w:cs="Times New Roman"/>
          <w:bCs/>
        </w:rPr>
        <w:t>Torinolaisseura</w:t>
      </w:r>
      <w:proofErr w:type="spellEnd"/>
      <w:r>
        <w:rPr>
          <w:rFonts w:ascii="Calibri" w:eastAsia="Calibri" w:hAnsi="Calibri" w:cs="Times New Roman"/>
          <w:bCs/>
        </w:rPr>
        <w:t xml:space="preserve"> Juventus </w:t>
      </w:r>
      <w:proofErr w:type="spellStart"/>
      <w:r>
        <w:rPr>
          <w:rFonts w:ascii="Calibri" w:eastAsia="Calibri" w:hAnsi="Calibri" w:cs="Times New Roman"/>
          <w:bCs/>
        </w:rPr>
        <w:t>varmisti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voittonsa</w:t>
      </w:r>
      <w:proofErr w:type="spellEnd"/>
      <w:r>
        <w:rPr>
          <w:rFonts w:ascii="Calibri" w:eastAsia="Calibri" w:hAnsi="Calibri" w:cs="Times New Roman"/>
          <w:bCs/>
        </w:rPr>
        <w:t xml:space="preserve"> jo </w:t>
      </w:r>
      <w:proofErr w:type="spellStart"/>
      <w:r>
        <w:rPr>
          <w:rFonts w:ascii="Calibri" w:eastAsia="Calibri" w:hAnsi="Calibri" w:cs="Times New Roman"/>
          <w:bCs/>
        </w:rPr>
        <w:t>viime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viikonloppuna</w:t>
      </w:r>
      <w:proofErr w:type="spellEnd"/>
      <w:r>
        <w:rPr>
          <w:rFonts w:ascii="Calibri" w:eastAsia="Calibri" w:hAnsi="Calibri" w:cs="Times New Roman"/>
          <w:bCs/>
        </w:rPr>
        <w:t xml:space="preserve"> ja </w:t>
      </w:r>
      <w:proofErr w:type="spellStart"/>
      <w:r>
        <w:rPr>
          <w:rFonts w:ascii="Calibri" w:eastAsia="Calibri" w:hAnsi="Calibri" w:cs="Times New Roman"/>
          <w:bCs/>
        </w:rPr>
        <w:t>juhlii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sunnuntaina</w:t>
      </w:r>
      <w:proofErr w:type="spellEnd"/>
      <w:r>
        <w:rPr>
          <w:rFonts w:ascii="Calibri" w:eastAsia="Calibri" w:hAnsi="Calibri" w:cs="Times New Roman"/>
          <w:bCs/>
        </w:rPr>
        <w:t xml:space="preserve"> kolmatta </w:t>
      </w:r>
      <w:proofErr w:type="spellStart"/>
      <w:r>
        <w:rPr>
          <w:rFonts w:ascii="Calibri" w:eastAsia="Calibri" w:hAnsi="Calibri" w:cs="Times New Roman"/>
          <w:bCs/>
        </w:rPr>
        <w:t>perättäistä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mestaruuttaan</w:t>
      </w:r>
      <w:proofErr w:type="spellEnd"/>
      <w:r>
        <w:rPr>
          <w:rFonts w:ascii="Calibri" w:eastAsia="Calibri" w:hAnsi="Calibri" w:cs="Times New Roman"/>
          <w:bCs/>
        </w:rPr>
        <w:t xml:space="preserve">. </w:t>
      </w:r>
      <w:proofErr w:type="spellStart"/>
      <w:r>
        <w:rPr>
          <w:rFonts w:ascii="Calibri" w:eastAsia="Calibri" w:hAnsi="Calibri" w:cs="Times New Roman"/>
          <w:bCs/>
        </w:rPr>
        <w:t>Mestaruus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sinetöidään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Juventuksen</w:t>
      </w:r>
      <w:proofErr w:type="spellEnd"/>
      <w:r>
        <w:rPr>
          <w:rFonts w:ascii="Calibri" w:eastAsia="Calibri" w:hAnsi="Calibri" w:cs="Times New Roman"/>
          <w:bCs/>
        </w:rPr>
        <w:t xml:space="preserve"> ja </w:t>
      </w:r>
      <w:proofErr w:type="spellStart"/>
      <w:r>
        <w:rPr>
          <w:rFonts w:ascii="Calibri" w:eastAsia="Calibri" w:hAnsi="Calibri" w:cs="Times New Roman"/>
          <w:bCs/>
        </w:rPr>
        <w:t>Cagliarin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välisessä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ottelussa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sunnuntaina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kello</w:t>
      </w:r>
      <w:proofErr w:type="spellEnd"/>
      <w:r>
        <w:rPr>
          <w:rFonts w:ascii="Calibri" w:eastAsia="Calibri" w:hAnsi="Calibri" w:cs="Times New Roman"/>
          <w:bCs/>
        </w:rPr>
        <w:t xml:space="preserve"> 16.00 </w:t>
      </w:r>
      <w:proofErr w:type="spellStart"/>
      <w:r>
        <w:rPr>
          <w:rFonts w:ascii="Calibri" w:eastAsia="Calibri" w:hAnsi="Calibri" w:cs="Times New Roman"/>
          <w:bCs/>
        </w:rPr>
        <w:t>alkaen</w:t>
      </w:r>
      <w:proofErr w:type="spellEnd"/>
      <w:r>
        <w:rPr>
          <w:rFonts w:ascii="Calibri" w:eastAsia="Calibri" w:hAnsi="Calibri" w:cs="Times New Roman"/>
          <w:bCs/>
        </w:rPr>
        <w:t>.</w:t>
      </w:r>
    </w:p>
    <w:p w14:paraId="1A98854A" w14:textId="77777777" w:rsidR="00FE63A9" w:rsidRDefault="00FE63A9" w:rsidP="00A059E0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83E197C" w14:textId="77777777" w:rsidR="009502D7" w:rsidRDefault="009502D7" w:rsidP="00A059E0">
      <w:pPr>
        <w:spacing w:after="0" w:line="240" w:lineRule="auto"/>
        <w:rPr>
          <w:rFonts w:ascii="Calibri" w:hAnsi="Calibri" w:cs="Calibri"/>
          <w:b/>
          <w:lang w:eastAsia="fi-FI"/>
        </w:rPr>
      </w:pPr>
    </w:p>
    <w:p w14:paraId="798E9CD7" w14:textId="7F54C8C2" w:rsidR="002F2FF9" w:rsidRDefault="002F2FF9" w:rsidP="00A059E0">
      <w:pPr>
        <w:spacing w:after="0" w:line="240" w:lineRule="auto"/>
        <w:rPr>
          <w:rFonts w:ascii="Calibri" w:hAnsi="Calibri" w:cs="Calibri"/>
          <w:b/>
          <w:lang w:eastAsia="fi-FI"/>
        </w:rPr>
      </w:pPr>
      <w:proofErr w:type="spellStart"/>
      <w:r>
        <w:rPr>
          <w:rFonts w:ascii="Calibri" w:hAnsi="Calibri" w:cs="Calibri"/>
          <w:b/>
          <w:lang w:eastAsia="fi-FI"/>
        </w:rPr>
        <w:t>Viikonlopun</w:t>
      </w:r>
      <w:proofErr w:type="spellEnd"/>
      <w:r>
        <w:rPr>
          <w:rFonts w:ascii="Calibri" w:hAnsi="Calibri" w:cs="Calibri"/>
          <w:b/>
          <w:lang w:eastAsia="fi-FI"/>
        </w:rPr>
        <w:t xml:space="preserve"> </w:t>
      </w:r>
      <w:proofErr w:type="spellStart"/>
      <w:r w:rsidR="006C5E4D">
        <w:rPr>
          <w:rFonts w:ascii="Calibri" w:hAnsi="Calibri" w:cs="Calibri"/>
          <w:b/>
          <w:lang w:eastAsia="fi-FI"/>
        </w:rPr>
        <w:t>jalkapallo-ohjelmisto</w:t>
      </w:r>
      <w:proofErr w:type="spellEnd"/>
      <w:r w:rsidR="00647D6B">
        <w:rPr>
          <w:rFonts w:ascii="Calibri" w:hAnsi="Calibri" w:cs="Calibri"/>
          <w:b/>
          <w:lang w:eastAsia="fi-FI"/>
        </w:rPr>
        <w:t xml:space="preserve"> </w:t>
      </w:r>
      <w:proofErr w:type="spellStart"/>
      <w:r w:rsidR="00647D6B">
        <w:rPr>
          <w:rFonts w:ascii="Calibri" w:hAnsi="Calibri" w:cs="Calibri"/>
          <w:b/>
          <w:lang w:eastAsia="fi-FI"/>
        </w:rPr>
        <w:t>Viasatin</w:t>
      </w:r>
      <w:proofErr w:type="spellEnd"/>
      <w:r w:rsidR="00647D6B">
        <w:rPr>
          <w:rFonts w:ascii="Calibri" w:hAnsi="Calibri" w:cs="Calibri"/>
          <w:b/>
          <w:lang w:eastAsia="fi-FI"/>
        </w:rPr>
        <w:t xml:space="preserve"> kanavi</w:t>
      </w:r>
      <w:r>
        <w:rPr>
          <w:rFonts w:ascii="Calibri" w:hAnsi="Calibri" w:cs="Calibri"/>
          <w:b/>
          <w:lang w:eastAsia="fi-FI"/>
        </w:rPr>
        <w:t xml:space="preserve">lla ja </w:t>
      </w:r>
      <w:proofErr w:type="spellStart"/>
      <w:r w:rsidR="00647D6B">
        <w:rPr>
          <w:rFonts w:ascii="Calibri" w:hAnsi="Calibri" w:cs="Calibri"/>
          <w:b/>
          <w:lang w:eastAsia="fi-FI"/>
        </w:rPr>
        <w:t>Viaplayssa</w:t>
      </w:r>
      <w:proofErr w:type="spellEnd"/>
      <w:r>
        <w:rPr>
          <w:rFonts w:ascii="Calibri" w:hAnsi="Calibri" w:cs="Calibri"/>
          <w:b/>
          <w:lang w:eastAsia="fi-FI"/>
        </w:rPr>
        <w:t>:</w:t>
      </w:r>
    </w:p>
    <w:p w14:paraId="6F23CF53" w14:textId="77777777" w:rsidR="009502D7" w:rsidRDefault="009502D7" w:rsidP="00A059E0">
      <w:pPr>
        <w:spacing w:after="0" w:line="240" w:lineRule="auto"/>
        <w:rPr>
          <w:rFonts w:ascii="Calibri" w:hAnsi="Calibri" w:cs="Calibri"/>
          <w:b/>
          <w:u w:val="single"/>
          <w:lang w:eastAsia="fi-FI"/>
        </w:rPr>
      </w:pPr>
    </w:p>
    <w:p w14:paraId="4BD5A0A8" w14:textId="77777777" w:rsidR="002F2FF9" w:rsidRDefault="002F2FF9" w:rsidP="00A059E0">
      <w:pPr>
        <w:spacing w:after="0" w:line="240" w:lineRule="auto"/>
        <w:rPr>
          <w:rFonts w:ascii="Calibri" w:hAnsi="Calibri" w:cs="Calibri"/>
          <w:b/>
          <w:u w:val="single"/>
          <w:lang w:eastAsia="fi-FI"/>
        </w:rPr>
      </w:pPr>
      <w:r>
        <w:rPr>
          <w:rFonts w:ascii="Calibri" w:hAnsi="Calibri" w:cs="Calibri"/>
          <w:b/>
          <w:u w:val="single"/>
          <w:lang w:eastAsia="fi-FI"/>
        </w:rPr>
        <w:t xml:space="preserve">17.5. </w:t>
      </w:r>
      <w:proofErr w:type="spellStart"/>
      <w:r w:rsidRPr="002F2FF9">
        <w:rPr>
          <w:rFonts w:ascii="Calibri" w:hAnsi="Calibri" w:cs="Calibri"/>
          <w:b/>
          <w:u w:val="single"/>
          <w:lang w:eastAsia="fi-FI"/>
        </w:rPr>
        <w:t>Lauantai</w:t>
      </w:r>
      <w:proofErr w:type="spellEnd"/>
    </w:p>
    <w:p w14:paraId="5D813076" w14:textId="4974AD9F" w:rsidR="002F2FF9" w:rsidRDefault="002F2FF9" w:rsidP="00A059E0">
      <w:pPr>
        <w:spacing w:after="0" w:line="240" w:lineRule="auto"/>
        <w:rPr>
          <w:rFonts w:ascii="Calibri" w:hAnsi="Calibri" w:cs="Calibri"/>
          <w:lang w:eastAsia="fi-FI"/>
        </w:rPr>
      </w:pPr>
      <w:r>
        <w:rPr>
          <w:rFonts w:ascii="Calibri" w:hAnsi="Calibri" w:cs="Calibri"/>
          <w:lang w:eastAsia="fi-FI"/>
        </w:rPr>
        <w:t>18.</w:t>
      </w:r>
      <w:r w:rsidRPr="002F2FF9">
        <w:rPr>
          <w:rFonts w:ascii="Calibri" w:hAnsi="Calibri" w:cs="Calibri"/>
          <w:lang w:eastAsia="fi-FI"/>
        </w:rPr>
        <w:t>55</w:t>
      </w:r>
      <w:r>
        <w:rPr>
          <w:rFonts w:ascii="Calibri" w:hAnsi="Calibri" w:cs="Calibri"/>
          <w:lang w:eastAsia="fi-FI"/>
        </w:rPr>
        <w:t xml:space="preserve"> FC Barcelona - Real Madrid (</w:t>
      </w:r>
      <w:proofErr w:type="spellStart"/>
      <w:r>
        <w:rPr>
          <w:rFonts w:ascii="Calibri" w:hAnsi="Calibri" w:cs="Calibri"/>
          <w:lang w:eastAsia="fi-FI"/>
        </w:rPr>
        <w:t>peli</w:t>
      </w:r>
      <w:proofErr w:type="spellEnd"/>
      <w:r>
        <w:rPr>
          <w:rFonts w:ascii="Calibri" w:hAnsi="Calibri" w:cs="Calibri"/>
          <w:lang w:eastAsia="fi-FI"/>
        </w:rPr>
        <w:t xml:space="preserve"> </w:t>
      </w:r>
      <w:proofErr w:type="spellStart"/>
      <w:r>
        <w:rPr>
          <w:rFonts w:ascii="Calibri" w:hAnsi="Calibri" w:cs="Calibri"/>
          <w:lang w:eastAsia="fi-FI"/>
        </w:rPr>
        <w:t>alkaa</w:t>
      </w:r>
      <w:proofErr w:type="spellEnd"/>
      <w:r>
        <w:rPr>
          <w:rFonts w:ascii="Calibri" w:hAnsi="Calibri" w:cs="Calibri"/>
          <w:lang w:eastAsia="fi-FI"/>
        </w:rPr>
        <w:t xml:space="preserve"> </w:t>
      </w:r>
      <w:proofErr w:type="spellStart"/>
      <w:r>
        <w:rPr>
          <w:rFonts w:ascii="Calibri" w:hAnsi="Calibri" w:cs="Calibri"/>
          <w:lang w:eastAsia="fi-FI"/>
        </w:rPr>
        <w:t>kello</w:t>
      </w:r>
      <w:proofErr w:type="spellEnd"/>
      <w:r>
        <w:rPr>
          <w:rFonts w:ascii="Calibri" w:hAnsi="Calibri" w:cs="Calibri"/>
          <w:lang w:eastAsia="fi-FI"/>
        </w:rPr>
        <w:t xml:space="preserve"> 19.00)</w:t>
      </w:r>
      <w:r w:rsidR="00C975E5">
        <w:rPr>
          <w:rFonts w:ascii="Calibri" w:hAnsi="Calibri" w:cs="Calibri"/>
          <w:lang w:eastAsia="fi-FI"/>
        </w:rPr>
        <w:t xml:space="preserve"> – </w:t>
      </w:r>
      <w:proofErr w:type="spellStart"/>
      <w:r w:rsidR="00C975E5">
        <w:rPr>
          <w:rFonts w:ascii="Calibri" w:hAnsi="Calibri" w:cs="Calibri"/>
          <w:lang w:eastAsia="fi-FI"/>
        </w:rPr>
        <w:t>Viasat</w:t>
      </w:r>
      <w:proofErr w:type="spellEnd"/>
      <w:r w:rsidR="00C975E5">
        <w:rPr>
          <w:rFonts w:ascii="Calibri" w:hAnsi="Calibri" w:cs="Calibri"/>
          <w:lang w:eastAsia="fi-FI"/>
        </w:rPr>
        <w:t xml:space="preserve"> Sport </w:t>
      </w:r>
      <w:proofErr w:type="spellStart"/>
      <w:r w:rsidR="00C975E5">
        <w:rPr>
          <w:rFonts w:ascii="Calibri" w:hAnsi="Calibri" w:cs="Calibri"/>
          <w:lang w:eastAsia="fi-FI"/>
        </w:rPr>
        <w:t>Xtra</w:t>
      </w:r>
      <w:proofErr w:type="spellEnd"/>
      <w:r w:rsidR="00C975E5">
        <w:rPr>
          <w:rFonts w:ascii="Calibri" w:hAnsi="Calibri" w:cs="Calibri"/>
          <w:lang w:eastAsia="fi-FI"/>
        </w:rPr>
        <w:t xml:space="preserve"> ja </w:t>
      </w:r>
      <w:proofErr w:type="spellStart"/>
      <w:r w:rsidR="00C975E5">
        <w:rPr>
          <w:rFonts w:ascii="Calibri" w:hAnsi="Calibri" w:cs="Calibri"/>
          <w:lang w:eastAsia="fi-FI"/>
        </w:rPr>
        <w:t>Viaplay</w:t>
      </w:r>
      <w:proofErr w:type="spellEnd"/>
    </w:p>
    <w:p w14:paraId="402CFA21" w14:textId="200169A6" w:rsidR="002F2FF9" w:rsidRDefault="00647D6B" w:rsidP="00A059E0">
      <w:pPr>
        <w:spacing w:after="0" w:line="240" w:lineRule="auto"/>
        <w:rPr>
          <w:rFonts w:ascii="Calibri" w:hAnsi="Calibri" w:cs="Calibri"/>
          <w:lang w:eastAsia="fi-FI"/>
        </w:rPr>
      </w:pPr>
      <w:r>
        <w:rPr>
          <w:rFonts w:ascii="Calibri" w:hAnsi="Calibri" w:cs="Calibri"/>
          <w:lang w:eastAsia="fi-FI"/>
        </w:rPr>
        <w:t xml:space="preserve">20.50 </w:t>
      </w:r>
      <w:r w:rsidR="00C975E5">
        <w:rPr>
          <w:rFonts w:ascii="Calibri" w:hAnsi="Calibri" w:cs="Calibri"/>
          <w:lang w:eastAsia="fi-FI"/>
        </w:rPr>
        <w:t>Borussia Dortmund</w:t>
      </w:r>
      <w:r w:rsidR="002F2FF9">
        <w:rPr>
          <w:rFonts w:ascii="Calibri" w:hAnsi="Calibri" w:cs="Calibri"/>
          <w:lang w:eastAsia="fi-FI"/>
        </w:rPr>
        <w:t xml:space="preserve"> </w:t>
      </w:r>
      <w:r w:rsidR="00C975E5">
        <w:rPr>
          <w:rFonts w:ascii="Calibri" w:hAnsi="Calibri" w:cs="Calibri"/>
          <w:lang w:eastAsia="fi-FI"/>
        </w:rPr>
        <w:t>–</w:t>
      </w:r>
      <w:r w:rsidR="002F2FF9">
        <w:rPr>
          <w:rFonts w:ascii="Calibri" w:hAnsi="Calibri" w:cs="Calibri"/>
          <w:lang w:eastAsia="fi-FI"/>
        </w:rPr>
        <w:t xml:space="preserve"> </w:t>
      </w:r>
      <w:r w:rsidR="00C975E5">
        <w:rPr>
          <w:rFonts w:ascii="Calibri" w:hAnsi="Calibri" w:cs="Calibri"/>
          <w:lang w:eastAsia="fi-FI"/>
        </w:rPr>
        <w:t>Bayern München</w:t>
      </w:r>
      <w:r w:rsidR="002F2FF9">
        <w:rPr>
          <w:rFonts w:ascii="Calibri" w:hAnsi="Calibri" w:cs="Calibri"/>
          <w:lang w:eastAsia="fi-FI"/>
        </w:rPr>
        <w:t xml:space="preserve"> (</w:t>
      </w:r>
      <w:proofErr w:type="spellStart"/>
      <w:r w:rsidR="002F2FF9">
        <w:rPr>
          <w:rFonts w:ascii="Calibri" w:hAnsi="Calibri" w:cs="Calibri"/>
          <w:lang w:eastAsia="fi-FI"/>
        </w:rPr>
        <w:t>peli</w:t>
      </w:r>
      <w:proofErr w:type="spellEnd"/>
      <w:r w:rsidR="002F2FF9">
        <w:rPr>
          <w:rFonts w:ascii="Calibri" w:hAnsi="Calibri" w:cs="Calibri"/>
          <w:lang w:eastAsia="fi-FI"/>
        </w:rPr>
        <w:t xml:space="preserve"> </w:t>
      </w:r>
      <w:proofErr w:type="spellStart"/>
      <w:r w:rsidR="002F2FF9">
        <w:rPr>
          <w:rFonts w:ascii="Calibri" w:hAnsi="Calibri" w:cs="Calibri"/>
          <w:lang w:eastAsia="fi-FI"/>
        </w:rPr>
        <w:t>alkaa</w:t>
      </w:r>
      <w:proofErr w:type="spellEnd"/>
      <w:r w:rsidR="002F2FF9">
        <w:rPr>
          <w:rFonts w:ascii="Calibri" w:hAnsi="Calibri" w:cs="Calibri"/>
          <w:lang w:eastAsia="fi-FI"/>
        </w:rPr>
        <w:t xml:space="preserve"> </w:t>
      </w:r>
      <w:proofErr w:type="spellStart"/>
      <w:r w:rsidR="002F2FF9">
        <w:rPr>
          <w:rFonts w:ascii="Calibri" w:hAnsi="Calibri" w:cs="Calibri"/>
          <w:lang w:eastAsia="fi-FI"/>
        </w:rPr>
        <w:t>kello</w:t>
      </w:r>
      <w:proofErr w:type="spellEnd"/>
      <w:r w:rsidR="002F2FF9">
        <w:rPr>
          <w:rFonts w:ascii="Calibri" w:hAnsi="Calibri" w:cs="Calibri"/>
          <w:lang w:eastAsia="fi-FI"/>
        </w:rPr>
        <w:t xml:space="preserve"> 21.00)</w:t>
      </w:r>
      <w:r w:rsidR="00C975E5">
        <w:rPr>
          <w:rFonts w:ascii="Calibri" w:hAnsi="Calibri" w:cs="Calibri"/>
          <w:lang w:eastAsia="fi-FI"/>
        </w:rPr>
        <w:t xml:space="preserve"> – </w:t>
      </w:r>
      <w:proofErr w:type="spellStart"/>
      <w:r w:rsidR="00C975E5">
        <w:rPr>
          <w:rFonts w:ascii="Calibri" w:hAnsi="Calibri" w:cs="Calibri"/>
          <w:lang w:eastAsia="fi-FI"/>
        </w:rPr>
        <w:t>Viasat</w:t>
      </w:r>
      <w:proofErr w:type="spellEnd"/>
      <w:r w:rsidR="00C975E5">
        <w:rPr>
          <w:rFonts w:ascii="Calibri" w:hAnsi="Calibri" w:cs="Calibri"/>
          <w:lang w:eastAsia="fi-FI"/>
        </w:rPr>
        <w:t xml:space="preserve"> Sport ja </w:t>
      </w:r>
      <w:proofErr w:type="spellStart"/>
      <w:r w:rsidR="00C975E5">
        <w:rPr>
          <w:rFonts w:ascii="Calibri" w:hAnsi="Calibri" w:cs="Calibri"/>
          <w:lang w:eastAsia="fi-FI"/>
        </w:rPr>
        <w:t>Viaplay</w:t>
      </w:r>
      <w:proofErr w:type="spellEnd"/>
    </w:p>
    <w:p w14:paraId="1884A6F9" w14:textId="77777777" w:rsidR="00294ABA" w:rsidRDefault="00294ABA" w:rsidP="00A059E0">
      <w:pPr>
        <w:spacing w:after="0" w:line="240" w:lineRule="auto"/>
        <w:rPr>
          <w:rFonts w:ascii="Calibri" w:hAnsi="Calibri" w:cs="Calibri"/>
          <w:lang w:eastAsia="fi-FI"/>
        </w:rPr>
      </w:pPr>
    </w:p>
    <w:p w14:paraId="34064FE9" w14:textId="77777777" w:rsidR="00294ABA" w:rsidRDefault="00294ABA" w:rsidP="00A059E0">
      <w:pPr>
        <w:spacing w:after="0" w:line="240" w:lineRule="auto"/>
        <w:rPr>
          <w:rFonts w:ascii="Calibri" w:hAnsi="Calibri" w:cs="Calibri"/>
          <w:lang w:eastAsia="fi-FI"/>
        </w:rPr>
      </w:pPr>
      <w:proofErr w:type="spellStart"/>
      <w:r>
        <w:rPr>
          <w:rFonts w:ascii="Calibri" w:hAnsi="Calibri" w:cs="Calibri"/>
          <w:lang w:eastAsia="fi-FI"/>
        </w:rPr>
        <w:t>Viaplayn</w:t>
      </w:r>
      <w:proofErr w:type="spellEnd"/>
      <w:r>
        <w:rPr>
          <w:rFonts w:ascii="Calibri" w:hAnsi="Calibri" w:cs="Calibri"/>
          <w:lang w:eastAsia="fi-FI"/>
        </w:rPr>
        <w:t xml:space="preserve"> </w:t>
      </w:r>
      <w:proofErr w:type="spellStart"/>
      <w:r>
        <w:rPr>
          <w:rFonts w:ascii="Calibri" w:hAnsi="Calibri" w:cs="Calibri"/>
          <w:lang w:eastAsia="fi-FI"/>
        </w:rPr>
        <w:t>kautta</w:t>
      </w:r>
      <w:proofErr w:type="spellEnd"/>
      <w:r>
        <w:rPr>
          <w:rFonts w:ascii="Calibri" w:hAnsi="Calibri" w:cs="Calibri"/>
          <w:lang w:eastAsia="fi-FI"/>
        </w:rPr>
        <w:t>:</w:t>
      </w:r>
    </w:p>
    <w:p w14:paraId="713472FC" w14:textId="77777777" w:rsidR="00294ABA" w:rsidRDefault="00294ABA" w:rsidP="00A059E0">
      <w:pPr>
        <w:spacing w:after="0" w:line="240" w:lineRule="auto"/>
        <w:rPr>
          <w:rFonts w:ascii="Calibri" w:hAnsi="Calibri" w:cs="Calibri"/>
          <w:lang w:eastAsia="fi-FI"/>
        </w:rPr>
      </w:pPr>
      <w:r>
        <w:rPr>
          <w:rFonts w:ascii="Calibri" w:hAnsi="Calibri" w:cs="Calibri"/>
          <w:lang w:eastAsia="fi-FI"/>
        </w:rPr>
        <w:t>18.55 Arsenal - Hull City</w:t>
      </w:r>
    </w:p>
    <w:p w14:paraId="042C297B" w14:textId="77777777" w:rsidR="002F2FF9" w:rsidRPr="002F2FF9" w:rsidRDefault="002F2FF9" w:rsidP="00A059E0">
      <w:pPr>
        <w:spacing w:after="0" w:line="240" w:lineRule="auto"/>
        <w:rPr>
          <w:rFonts w:ascii="Calibri" w:hAnsi="Calibri" w:cs="Calibri"/>
          <w:lang w:eastAsia="fi-FI"/>
        </w:rPr>
      </w:pPr>
    </w:p>
    <w:p w14:paraId="2D4017F2" w14:textId="77777777" w:rsidR="002F2FF9" w:rsidRDefault="002F2FF9" w:rsidP="002F2FF9">
      <w:pPr>
        <w:spacing w:after="0" w:line="240" w:lineRule="auto"/>
        <w:rPr>
          <w:rFonts w:ascii="Calibri" w:hAnsi="Calibri" w:cs="Calibri"/>
          <w:b/>
          <w:u w:val="single"/>
          <w:lang w:eastAsia="fi-FI"/>
        </w:rPr>
      </w:pPr>
      <w:r>
        <w:rPr>
          <w:rFonts w:ascii="Calibri" w:hAnsi="Calibri" w:cs="Calibri"/>
          <w:b/>
          <w:u w:val="single"/>
          <w:lang w:eastAsia="fi-FI"/>
        </w:rPr>
        <w:t xml:space="preserve">18.5. </w:t>
      </w:r>
      <w:proofErr w:type="spellStart"/>
      <w:r>
        <w:rPr>
          <w:rFonts w:ascii="Calibri" w:hAnsi="Calibri" w:cs="Calibri"/>
          <w:b/>
          <w:u w:val="single"/>
          <w:lang w:eastAsia="fi-FI"/>
        </w:rPr>
        <w:t>Sunnu</w:t>
      </w:r>
      <w:r w:rsidRPr="002F2FF9">
        <w:rPr>
          <w:rFonts w:ascii="Calibri" w:hAnsi="Calibri" w:cs="Calibri"/>
          <w:b/>
          <w:u w:val="single"/>
          <w:lang w:eastAsia="fi-FI"/>
        </w:rPr>
        <w:t>ntai</w:t>
      </w:r>
      <w:proofErr w:type="spellEnd"/>
    </w:p>
    <w:p w14:paraId="0EE3649A" w14:textId="36139D1D" w:rsidR="002F2FF9" w:rsidRDefault="002F2FF9" w:rsidP="002F2FF9">
      <w:pPr>
        <w:spacing w:after="0" w:line="240" w:lineRule="auto"/>
        <w:rPr>
          <w:rFonts w:ascii="Calibri" w:hAnsi="Calibri" w:cs="Calibri"/>
          <w:lang w:eastAsia="fi-FI"/>
        </w:rPr>
      </w:pPr>
      <w:r>
        <w:rPr>
          <w:rFonts w:ascii="Calibri" w:hAnsi="Calibri" w:cs="Calibri"/>
          <w:lang w:eastAsia="fi-FI"/>
        </w:rPr>
        <w:t xml:space="preserve">16.00 Juventus - Cagliari </w:t>
      </w:r>
      <w:r w:rsidR="00C975E5">
        <w:rPr>
          <w:rFonts w:ascii="Calibri" w:hAnsi="Calibri" w:cs="Calibri"/>
          <w:lang w:eastAsia="fi-FI"/>
        </w:rPr>
        <w:t xml:space="preserve">– </w:t>
      </w:r>
      <w:proofErr w:type="spellStart"/>
      <w:r w:rsidR="00C975E5">
        <w:rPr>
          <w:rFonts w:ascii="Calibri" w:hAnsi="Calibri" w:cs="Calibri"/>
          <w:lang w:eastAsia="fi-FI"/>
        </w:rPr>
        <w:t>Viasat</w:t>
      </w:r>
      <w:proofErr w:type="spellEnd"/>
      <w:r w:rsidR="00C975E5">
        <w:rPr>
          <w:rFonts w:ascii="Calibri" w:hAnsi="Calibri" w:cs="Calibri"/>
          <w:lang w:eastAsia="fi-FI"/>
        </w:rPr>
        <w:t xml:space="preserve"> Sport </w:t>
      </w:r>
      <w:proofErr w:type="spellStart"/>
      <w:r w:rsidR="00C975E5">
        <w:rPr>
          <w:rFonts w:ascii="Calibri" w:hAnsi="Calibri" w:cs="Calibri"/>
          <w:lang w:eastAsia="fi-FI"/>
        </w:rPr>
        <w:t>Xtra</w:t>
      </w:r>
      <w:proofErr w:type="spellEnd"/>
      <w:r w:rsidR="00C975E5">
        <w:rPr>
          <w:rFonts w:ascii="Calibri" w:hAnsi="Calibri" w:cs="Calibri"/>
          <w:lang w:eastAsia="fi-FI"/>
        </w:rPr>
        <w:t xml:space="preserve"> ja </w:t>
      </w:r>
      <w:proofErr w:type="spellStart"/>
      <w:r w:rsidR="00C975E5">
        <w:rPr>
          <w:rFonts w:ascii="Calibri" w:hAnsi="Calibri" w:cs="Calibri"/>
          <w:lang w:eastAsia="fi-FI"/>
        </w:rPr>
        <w:t>Viaplay</w:t>
      </w:r>
      <w:proofErr w:type="spellEnd"/>
    </w:p>
    <w:p w14:paraId="44971893" w14:textId="77777777" w:rsidR="002F2FF9" w:rsidRPr="000F5F90" w:rsidRDefault="002F2FF9" w:rsidP="00A059E0">
      <w:pPr>
        <w:spacing w:after="0" w:line="240" w:lineRule="auto"/>
        <w:rPr>
          <w:rFonts w:ascii="Calibri" w:hAnsi="Calibri" w:cs="Calibri"/>
          <w:b/>
          <w:lang w:eastAsia="fi-FI"/>
        </w:rPr>
      </w:pPr>
    </w:p>
    <w:p w14:paraId="739694D1" w14:textId="77777777" w:rsidR="00A059E0" w:rsidRPr="0065334C" w:rsidRDefault="00A059E0" w:rsidP="00A059E0">
      <w:pPr>
        <w:spacing w:after="0" w:line="240" w:lineRule="auto"/>
        <w:rPr>
          <w:rFonts w:ascii="Calibri" w:hAnsi="Calibri" w:cs="Calibri"/>
          <w:b/>
          <w:lang w:val="fi-FI" w:eastAsia="fi-FI"/>
        </w:rPr>
      </w:pPr>
      <w:r w:rsidRPr="0065334C">
        <w:rPr>
          <w:rFonts w:ascii="Calibri" w:hAnsi="Calibri" w:cs="Calibri"/>
          <w:b/>
          <w:lang w:val="fi-FI" w:eastAsia="fi-FI"/>
        </w:rPr>
        <w:t>Lisätietoja:</w:t>
      </w:r>
    </w:p>
    <w:p w14:paraId="72D818D3" w14:textId="77777777" w:rsidR="00A059E0" w:rsidRPr="0065334C" w:rsidRDefault="00A059E0" w:rsidP="00A059E0">
      <w:pPr>
        <w:spacing w:after="0" w:line="240" w:lineRule="auto"/>
        <w:rPr>
          <w:rFonts w:ascii="Calibri" w:hAnsi="Calibri" w:cs="Calibri"/>
          <w:lang w:val="fi-FI" w:eastAsia="fi-FI"/>
        </w:rPr>
      </w:pPr>
      <w:r w:rsidRPr="0065334C">
        <w:rPr>
          <w:rFonts w:cstheme="minorHAnsi"/>
          <w:lang w:val="fi-FI" w:eastAsia="fi-FI"/>
        </w:rPr>
        <w:t>Johannes Leppänen</w:t>
      </w:r>
      <w:r w:rsidRPr="0065334C">
        <w:rPr>
          <w:rFonts w:cstheme="minorHAnsi"/>
          <w:lang w:val="fi-FI" w:eastAsia="fi-FI"/>
        </w:rPr>
        <w:tab/>
      </w:r>
      <w:r w:rsidRPr="0065334C">
        <w:rPr>
          <w:rFonts w:cstheme="minorHAnsi"/>
          <w:lang w:val="fi-FI" w:eastAsia="fi-FI"/>
        </w:rPr>
        <w:tab/>
      </w:r>
      <w:r w:rsidRPr="0065334C">
        <w:rPr>
          <w:rFonts w:ascii="Calibri" w:hAnsi="Calibri" w:cs="Calibri"/>
          <w:lang w:val="fi-FI" w:eastAsia="fi-FI"/>
        </w:rPr>
        <w:t> </w:t>
      </w:r>
      <w:r w:rsidRPr="0065334C">
        <w:rPr>
          <w:rFonts w:ascii="Calibri" w:hAnsi="Calibri" w:cs="Calibri"/>
          <w:lang w:val="fi-FI" w:eastAsia="fi-FI"/>
        </w:rPr>
        <w:tab/>
      </w:r>
      <w:r w:rsidRPr="0065334C">
        <w:rPr>
          <w:rFonts w:ascii="Calibri" w:hAnsi="Calibri" w:cs="Calibri"/>
          <w:lang w:val="fi-FI" w:eastAsia="fi-FI"/>
        </w:rPr>
        <w:tab/>
      </w:r>
    </w:p>
    <w:p w14:paraId="673D3D14" w14:textId="77777777" w:rsidR="00A059E0" w:rsidRPr="0065334C" w:rsidRDefault="00A059E0" w:rsidP="00A059E0">
      <w:pPr>
        <w:spacing w:after="0" w:line="240" w:lineRule="auto"/>
        <w:rPr>
          <w:rFonts w:ascii="Calibri" w:hAnsi="Calibri" w:cs="Calibri"/>
          <w:lang w:val="fi-FI" w:eastAsia="fi-FI"/>
        </w:rPr>
      </w:pPr>
      <w:r w:rsidRPr="0065334C">
        <w:rPr>
          <w:rFonts w:ascii="Calibri" w:hAnsi="Calibri" w:cs="Calibri"/>
          <w:lang w:val="fi-FI" w:eastAsia="fi-FI"/>
        </w:rPr>
        <w:t>Oy Viasat Finland Ab</w:t>
      </w:r>
      <w:r w:rsidRPr="0065334C">
        <w:rPr>
          <w:rFonts w:ascii="Calibri" w:hAnsi="Calibri" w:cs="Calibri"/>
          <w:lang w:val="fi-FI" w:eastAsia="fi-FI"/>
        </w:rPr>
        <w:tab/>
      </w:r>
      <w:r w:rsidRPr="0065334C">
        <w:rPr>
          <w:rFonts w:ascii="Calibri" w:hAnsi="Calibri" w:cs="Calibri"/>
          <w:lang w:val="fi-FI" w:eastAsia="fi-FI"/>
        </w:rPr>
        <w:tab/>
        <w:t>   </w:t>
      </w:r>
    </w:p>
    <w:p w14:paraId="335D0DCB" w14:textId="77777777" w:rsidR="00A059E0" w:rsidRPr="0065334C" w:rsidRDefault="00A059E0" w:rsidP="00A059E0">
      <w:pPr>
        <w:spacing w:after="0" w:line="240" w:lineRule="auto"/>
        <w:rPr>
          <w:rFonts w:ascii="Calibri" w:hAnsi="Calibri" w:cs="Calibri"/>
          <w:lang w:val="fi-FI" w:eastAsia="fi-FI"/>
        </w:rPr>
      </w:pPr>
      <w:r w:rsidRPr="0065334C">
        <w:rPr>
          <w:rFonts w:ascii="Calibri" w:hAnsi="Calibri" w:cs="Calibri"/>
          <w:lang w:val="fi-FI" w:eastAsia="fi-FI"/>
        </w:rPr>
        <w:t>Toimitusjohtaja</w:t>
      </w:r>
      <w:r w:rsidRPr="0065334C">
        <w:rPr>
          <w:rFonts w:ascii="Calibri" w:hAnsi="Calibri" w:cs="Calibri"/>
          <w:lang w:val="fi-FI" w:eastAsia="fi-FI"/>
        </w:rPr>
        <w:tab/>
      </w:r>
      <w:r w:rsidRPr="0065334C">
        <w:rPr>
          <w:rFonts w:ascii="Calibri" w:hAnsi="Calibri" w:cs="Calibri"/>
          <w:lang w:val="fi-FI" w:eastAsia="fi-FI"/>
        </w:rPr>
        <w:tab/>
      </w:r>
      <w:r w:rsidRPr="0065334C">
        <w:rPr>
          <w:rFonts w:ascii="Calibri" w:hAnsi="Calibri" w:cs="Calibri"/>
          <w:lang w:val="fi-FI" w:eastAsia="fi-FI"/>
        </w:rPr>
        <w:tab/>
      </w:r>
      <w:r w:rsidRPr="0065334C">
        <w:rPr>
          <w:rFonts w:ascii="Calibri" w:hAnsi="Calibri" w:cs="Calibri"/>
          <w:lang w:val="fi-FI" w:eastAsia="fi-FI"/>
        </w:rPr>
        <w:tab/>
      </w:r>
    </w:p>
    <w:p w14:paraId="13E7034F" w14:textId="77777777" w:rsidR="00A059E0" w:rsidRPr="0065334C" w:rsidRDefault="00A059E0" w:rsidP="00A059E0">
      <w:pPr>
        <w:spacing w:after="0" w:line="240" w:lineRule="auto"/>
        <w:rPr>
          <w:rFonts w:cstheme="minorHAnsi"/>
          <w:lang w:val="fi-FI" w:eastAsia="fi-FI"/>
        </w:rPr>
      </w:pPr>
      <w:r w:rsidRPr="0065334C">
        <w:rPr>
          <w:rFonts w:ascii="Calibri" w:hAnsi="Calibri" w:cs="Calibri"/>
          <w:lang w:val="fi-FI" w:eastAsia="fi-FI"/>
        </w:rPr>
        <w:t>Puh: 040 162 1761</w:t>
      </w:r>
      <w:r w:rsidRPr="0065334C">
        <w:rPr>
          <w:rFonts w:ascii="Calibri" w:hAnsi="Calibri" w:cs="Calibri"/>
          <w:lang w:val="fi-FI" w:eastAsia="fi-FI"/>
        </w:rPr>
        <w:tab/>
      </w:r>
      <w:r w:rsidRPr="0065334C">
        <w:rPr>
          <w:rFonts w:ascii="Calibri" w:hAnsi="Calibri" w:cs="Calibri"/>
          <w:lang w:val="fi-FI" w:eastAsia="fi-FI"/>
        </w:rPr>
        <w:tab/>
      </w:r>
    </w:p>
    <w:p w14:paraId="2076AA05" w14:textId="77777777" w:rsidR="00A059E0" w:rsidRPr="00AE2BFA" w:rsidRDefault="00C975E5" w:rsidP="00A059E0">
      <w:pPr>
        <w:spacing w:after="0" w:line="240" w:lineRule="auto"/>
        <w:rPr>
          <w:rFonts w:cstheme="minorHAnsi"/>
          <w:lang w:val="fi-FI" w:eastAsia="fi-FI"/>
        </w:rPr>
      </w:pPr>
      <w:hyperlink r:id="rId8" w:history="1">
        <w:r w:rsidR="00A059E0" w:rsidRPr="00AE2BFA">
          <w:rPr>
            <w:rFonts w:cstheme="minorHAnsi"/>
            <w:color w:val="0000FF"/>
            <w:u w:val="single"/>
            <w:lang w:val="fi-FI" w:eastAsia="fi-FI"/>
          </w:rPr>
          <w:t>Johannes.</w:t>
        </w:r>
        <w:r w:rsidR="00A059E0" w:rsidRPr="00AE2BFA">
          <w:rPr>
            <w:rFonts w:ascii="Calibri" w:hAnsi="Calibri" w:cs="Calibri"/>
            <w:color w:val="0000FF"/>
            <w:u w:val="single"/>
            <w:lang w:val="fi-FI" w:eastAsia="fi-FI"/>
          </w:rPr>
          <w:t>leppanen</w:t>
        </w:r>
        <w:r w:rsidR="00A059E0" w:rsidRPr="00AE2BFA">
          <w:rPr>
            <w:rFonts w:cstheme="minorHAnsi"/>
            <w:color w:val="0000FF"/>
            <w:u w:val="single"/>
            <w:lang w:val="fi-FI" w:eastAsia="fi-FI"/>
          </w:rPr>
          <w:t>@viasat.fi</w:t>
        </w:r>
      </w:hyperlink>
      <w:r w:rsidR="00A059E0" w:rsidRPr="00AE2BFA">
        <w:rPr>
          <w:rFonts w:cstheme="minorHAnsi"/>
          <w:lang w:val="fi-FI" w:eastAsia="fi-FI"/>
        </w:rPr>
        <w:t xml:space="preserve"> </w:t>
      </w:r>
      <w:r w:rsidR="00A059E0" w:rsidRPr="00AE2BFA">
        <w:rPr>
          <w:rFonts w:cstheme="minorHAnsi"/>
          <w:lang w:val="fi-FI" w:eastAsia="fi-FI"/>
        </w:rPr>
        <w:tab/>
      </w:r>
      <w:bookmarkStart w:id="0" w:name="_GoBack"/>
      <w:bookmarkEnd w:id="0"/>
    </w:p>
    <w:p w14:paraId="03653DC3" w14:textId="77777777" w:rsidR="00A059E0" w:rsidRPr="00AE2BFA" w:rsidRDefault="00A059E0" w:rsidP="00A059E0">
      <w:pPr>
        <w:spacing w:after="0" w:line="240" w:lineRule="auto"/>
        <w:rPr>
          <w:rFonts w:cstheme="minorHAnsi"/>
          <w:lang w:val="fi-FI" w:eastAsia="fi-FI"/>
        </w:rPr>
      </w:pPr>
    </w:p>
    <w:p w14:paraId="5DFF214D" w14:textId="77777777" w:rsidR="009502D7" w:rsidRDefault="009502D7" w:rsidP="00A059E0">
      <w:pPr>
        <w:spacing w:after="0" w:line="240" w:lineRule="auto"/>
        <w:rPr>
          <w:rFonts w:cstheme="minorHAnsi"/>
          <w:b/>
          <w:sz w:val="20"/>
          <w:lang w:eastAsia="fi-FI"/>
        </w:rPr>
      </w:pPr>
    </w:p>
    <w:p w14:paraId="1FAD8168" w14:textId="77777777" w:rsidR="009502D7" w:rsidRDefault="009502D7" w:rsidP="00A059E0">
      <w:pPr>
        <w:spacing w:after="0" w:line="240" w:lineRule="auto"/>
        <w:rPr>
          <w:rFonts w:cstheme="minorHAnsi"/>
          <w:b/>
          <w:sz w:val="20"/>
          <w:lang w:eastAsia="fi-FI"/>
        </w:rPr>
      </w:pPr>
    </w:p>
    <w:p w14:paraId="5E4A44FA" w14:textId="77777777" w:rsidR="009502D7" w:rsidRDefault="009502D7" w:rsidP="00A059E0">
      <w:pPr>
        <w:spacing w:after="0" w:line="240" w:lineRule="auto"/>
        <w:rPr>
          <w:rFonts w:cstheme="minorHAnsi"/>
          <w:b/>
          <w:sz w:val="20"/>
          <w:lang w:eastAsia="fi-FI"/>
        </w:rPr>
      </w:pPr>
    </w:p>
    <w:p w14:paraId="62450E9F" w14:textId="77777777" w:rsidR="009502D7" w:rsidRDefault="009502D7" w:rsidP="00A059E0">
      <w:pPr>
        <w:spacing w:after="0" w:line="240" w:lineRule="auto"/>
        <w:rPr>
          <w:rFonts w:cstheme="minorHAnsi"/>
          <w:b/>
          <w:sz w:val="20"/>
          <w:lang w:eastAsia="fi-FI"/>
        </w:rPr>
      </w:pPr>
    </w:p>
    <w:p w14:paraId="0E4EE7DF" w14:textId="77777777" w:rsidR="00A059E0" w:rsidRPr="0019115C" w:rsidRDefault="00A059E0" w:rsidP="00A059E0">
      <w:pPr>
        <w:spacing w:after="0" w:line="240" w:lineRule="auto"/>
        <w:rPr>
          <w:rFonts w:cstheme="minorHAnsi"/>
          <w:b/>
          <w:sz w:val="20"/>
          <w:lang w:eastAsia="fi-FI"/>
        </w:rPr>
      </w:pPr>
      <w:r w:rsidRPr="0019115C">
        <w:rPr>
          <w:rFonts w:cstheme="minorHAnsi"/>
          <w:b/>
          <w:sz w:val="20"/>
          <w:lang w:eastAsia="fi-FI"/>
        </w:rPr>
        <w:t>Modern Times Group (MTG) ja Viasat Finland Oy</w:t>
      </w:r>
    </w:p>
    <w:p w14:paraId="0421FE07" w14:textId="77777777" w:rsidR="006B3633" w:rsidRDefault="006B3633" w:rsidP="00A059E0">
      <w:pPr>
        <w:spacing w:after="0" w:line="240" w:lineRule="auto"/>
        <w:rPr>
          <w:rFonts w:ascii="Calibri" w:hAnsi="Calibri" w:cs="Calibri"/>
          <w:sz w:val="20"/>
          <w:lang w:eastAsia="fi-FI"/>
        </w:rPr>
      </w:pPr>
    </w:p>
    <w:p w14:paraId="271B05DF" w14:textId="77777777" w:rsidR="00A059E0" w:rsidRDefault="00A059E0" w:rsidP="00A059E0">
      <w:pPr>
        <w:spacing w:after="0" w:line="240" w:lineRule="auto"/>
        <w:rPr>
          <w:rFonts w:ascii="Calibri" w:hAnsi="Calibri" w:cs="Calibri"/>
          <w:sz w:val="20"/>
          <w:lang w:val="fi-FI" w:eastAsia="fi-FI"/>
        </w:rPr>
      </w:pPr>
      <w:r w:rsidRPr="0065334C">
        <w:rPr>
          <w:rFonts w:ascii="Calibri" w:hAnsi="Calibri" w:cs="Calibri"/>
          <w:sz w:val="20"/>
          <w:lang w:val="fi-FI" w:eastAsia="fi-FI"/>
        </w:rPr>
        <w:t xml:space="preserve">Oy Viasat Finland Ab on osa kansainvälistä ja Euroopan laajimman jakelupeiton omaavaa </w:t>
      </w:r>
      <w:proofErr w:type="spellStart"/>
      <w:r w:rsidRPr="0065334C">
        <w:rPr>
          <w:rFonts w:ascii="Calibri" w:hAnsi="Calibri" w:cs="Calibri"/>
          <w:sz w:val="20"/>
          <w:lang w:val="fi-FI" w:eastAsia="fi-FI"/>
        </w:rPr>
        <w:t>Modern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 Times Group MTG AB -mediakonsernia. </w:t>
      </w:r>
      <w:proofErr w:type="spellStart"/>
      <w:r w:rsidRPr="0065334C">
        <w:rPr>
          <w:rFonts w:ascii="Calibri" w:hAnsi="Calibri" w:cs="Calibri"/>
          <w:sz w:val="20"/>
          <w:lang w:val="fi-FI" w:eastAsia="fi-FI"/>
        </w:rPr>
        <w:t>Viasatilla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 on 28 ilmaista tv-kanavaa 11 maassa ja 38 maksullista tv-kanavaa 32 maassa. </w:t>
      </w:r>
      <w:proofErr w:type="spellStart"/>
      <w:r w:rsidRPr="0065334C">
        <w:rPr>
          <w:rFonts w:ascii="Calibri" w:hAnsi="Calibri" w:cs="Calibri"/>
          <w:sz w:val="20"/>
          <w:lang w:val="fi-FI" w:eastAsia="fi-FI"/>
        </w:rPr>
        <w:t>Viasatin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 maksullisia kanavia jaellaan </w:t>
      </w:r>
      <w:proofErr w:type="spellStart"/>
      <w:r w:rsidRPr="0065334C">
        <w:rPr>
          <w:rFonts w:ascii="Calibri" w:hAnsi="Calibri" w:cs="Calibri"/>
          <w:sz w:val="20"/>
          <w:lang w:val="fi-FI" w:eastAsia="fi-FI"/>
        </w:rPr>
        <w:t>Viasatin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 omilta satelliiteilta 9 maassa sekä televisiolähetysverkoissa (kaapeli, satelliitti ja IPTV) ja Internetissä. </w:t>
      </w:r>
      <w:proofErr w:type="spellStart"/>
      <w:r w:rsidRPr="0065334C">
        <w:rPr>
          <w:rFonts w:ascii="Calibri" w:hAnsi="Calibri" w:cs="Calibri"/>
          <w:sz w:val="20"/>
          <w:lang w:val="fi-FI" w:eastAsia="fi-FI"/>
        </w:rPr>
        <w:t>Viasatin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 ilmais- ja maksutelevisiokanavia katsoo päivittäin yli 125 miljoonaa ihmistä 33 eri maassa. MTG on Venäjän suurimman itsenäisen televisioyhtiö CTC Median pääomistaja (CTC Media – </w:t>
      </w:r>
      <w:proofErr w:type="spellStart"/>
      <w:r w:rsidRPr="0065334C">
        <w:rPr>
          <w:rFonts w:ascii="Calibri" w:hAnsi="Calibri" w:cs="Calibri"/>
          <w:sz w:val="20"/>
          <w:lang w:val="fi-FI" w:eastAsia="fi-FI"/>
        </w:rPr>
        <w:t>Nasdaq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: CTCM). </w:t>
      </w:r>
    </w:p>
    <w:p w14:paraId="52BCFFBF" w14:textId="77777777" w:rsidR="0048603C" w:rsidRDefault="0048603C" w:rsidP="00A059E0">
      <w:pPr>
        <w:spacing w:after="0" w:line="240" w:lineRule="auto"/>
        <w:rPr>
          <w:rFonts w:ascii="Calibri" w:hAnsi="Calibri" w:cs="Calibri"/>
          <w:sz w:val="20"/>
          <w:lang w:val="fi-FI" w:eastAsia="fi-FI"/>
        </w:rPr>
      </w:pPr>
    </w:p>
    <w:p w14:paraId="37AC2405" w14:textId="77777777" w:rsidR="00F316A8" w:rsidRPr="00FA755E" w:rsidRDefault="00F316A8" w:rsidP="00C811FC">
      <w:pPr>
        <w:rPr>
          <w:rFonts w:ascii="Calibri" w:eastAsia="Calibri" w:hAnsi="Calibri" w:cs="Times New Roman"/>
          <w:b/>
          <w:i/>
          <w:szCs w:val="21"/>
        </w:rPr>
      </w:pPr>
      <w:proofErr w:type="spellStart"/>
      <w:r w:rsidRPr="00FA755E">
        <w:rPr>
          <w:rFonts w:ascii="Calibri" w:eastAsia="Calibri" w:hAnsi="Calibri" w:cs="Times New Roman"/>
          <w:b/>
          <w:i/>
          <w:szCs w:val="21"/>
        </w:rPr>
        <w:t>Viaplay</w:t>
      </w:r>
      <w:proofErr w:type="spellEnd"/>
    </w:p>
    <w:p w14:paraId="61EEA14A" w14:textId="77777777" w:rsidR="00F316A8" w:rsidRPr="00DD1244" w:rsidRDefault="00F316A8" w:rsidP="00F316A8">
      <w:pPr>
        <w:spacing w:line="240" w:lineRule="auto"/>
        <w:rPr>
          <w:rFonts w:ascii="Calibri" w:hAnsi="Calibri" w:cs="Calibri"/>
          <w:i/>
          <w:sz w:val="20"/>
          <w:lang w:eastAsia="fi-FI"/>
        </w:rPr>
      </w:pP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Viaplay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on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Pohjoismaiden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johtava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televisio-ohjelmien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,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elokuvien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ja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urheilun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suoratoistopalvelu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.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Viaplay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tarjoaa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uusimmat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tv-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sarjat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,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tuhansia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suosittuja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elokuvia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ja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lisäksi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huippu-urheilua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suorina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lähetyksinä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.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Viaplay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on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saatavilla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Internetiin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yhdistettävien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laitteiden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, kuten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tietokoneiden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,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älypuhelimien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,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tablettien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>, Smart TV-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televisioiden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,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Viasatin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digiboksien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sekä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Xbox 360- ja Playstation 3 ja Playstation 4 -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pelikonsolien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kautta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. Lue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lisää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proofErr w:type="spellStart"/>
      <w:r w:rsidRPr="00DD1244">
        <w:rPr>
          <w:rFonts w:ascii="Calibri" w:hAnsi="Calibri" w:cs="Calibri"/>
          <w:i/>
          <w:sz w:val="20"/>
          <w:lang w:eastAsia="fi-FI"/>
        </w:rPr>
        <w:t>osoitteessa</w:t>
      </w:r>
      <w:proofErr w:type="spellEnd"/>
      <w:r w:rsidRPr="00DD1244">
        <w:rPr>
          <w:rFonts w:ascii="Calibri" w:hAnsi="Calibri" w:cs="Calibri"/>
          <w:i/>
          <w:sz w:val="20"/>
          <w:lang w:eastAsia="fi-FI"/>
        </w:rPr>
        <w:t xml:space="preserve"> </w:t>
      </w:r>
      <w:hyperlink r:id="rId9" w:history="1">
        <w:r w:rsidRPr="007C1E36">
          <w:rPr>
            <w:rFonts w:ascii="Calibri" w:hAnsi="Calibri" w:cs="Calibri"/>
            <w:i/>
            <w:sz w:val="20"/>
            <w:lang w:eastAsia="fi-FI"/>
          </w:rPr>
          <w:t>www.viaplay.fi</w:t>
        </w:r>
      </w:hyperlink>
    </w:p>
    <w:p w14:paraId="1AAE8D0B" w14:textId="77777777" w:rsidR="00A059E0" w:rsidRPr="0065334C" w:rsidRDefault="00A059E0" w:rsidP="00A059E0">
      <w:pPr>
        <w:spacing w:after="0" w:line="240" w:lineRule="auto"/>
        <w:rPr>
          <w:rFonts w:ascii="Calibri" w:hAnsi="Calibri" w:cs="Calibri"/>
          <w:sz w:val="20"/>
          <w:lang w:val="fi-FI" w:eastAsia="fi-FI"/>
        </w:rPr>
      </w:pPr>
    </w:p>
    <w:p w14:paraId="3565ADD2" w14:textId="77777777" w:rsidR="00A059E0" w:rsidRPr="0065334C" w:rsidRDefault="00A059E0" w:rsidP="00A059E0">
      <w:pPr>
        <w:spacing w:after="0" w:line="240" w:lineRule="auto"/>
        <w:rPr>
          <w:rFonts w:ascii="Calibri" w:hAnsi="Calibri" w:cs="Calibri"/>
          <w:smallCaps/>
          <w:spacing w:val="5"/>
          <w:sz w:val="20"/>
          <w:lang w:val="fi-FI" w:eastAsia="fi-FI"/>
        </w:rPr>
      </w:pPr>
      <w:proofErr w:type="spellStart"/>
      <w:r w:rsidRPr="0065334C">
        <w:rPr>
          <w:rFonts w:ascii="Calibri" w:hAnsi="Calibri" w:cs="Calibri"/>
          <w:sz w:val="20"/>
          <w:lang w:val="fi-FI" w:eastAsia="fi-FI"/>
        </w:rPr>
        <w:t>Modern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 Times Group on kasvuyritys ja se on tuottanut 13,3 miljardin kruunun myynnin ja 2,1 miljardin kruunun liiketuloksen vuonna 2012. MTG:n A- ja B -osakkeet on listattu Tukholman </w:t>
      </w:r>
      <w:proofErr w:type="spellStart"/>
      <w:r w:rsidRPr="0065334C">
        <w:rPr>
          <w:rFonts w:ascii="Calibri" w:hAnsi="Calibri" w:cs="Calibri"/>
          <w:sz w:val="20"/>
          <w:lang w:val="fi-FI" w:eastAsia="fi-FI"/>
        </w:rPr>
        <w:t>Nasdaq</w:t>
      </w:r>
      <w:proofErr w:type="spellEnd"/>
      <w:r w:rsidRPr="0065334C">
        <w:rPr>
          <w:rFonts w:ascii="Calibri" w:hAnsi="Calibri" w:cs="Calibri"/>
          <w:sz w:val="20"/>
          <w:lang w:val="fi-FI" w:eastAsia="fi-FI"/>
        </w:rPr>
        <w:t xml:space="preserve"> OMX -pörssissä (MTGA ja MTGB). Viasat viihdyttää ihmisiä Ruotsissa, Norjassa, Tanskassa, Suomessa, Virossa, Liettuassa, Latviassa, Unkarissa, Tšekeissä, Bulgariassa, Makedoniassa, Ghanassa, Venäjällä, Puolassa, Romaniassa, Valko-Venäjällä, Moldovassa, Georgiassa, Ukrainassa, Kazakstanissa, Kirgisiassa, Uzbekistanissa, Armeniassa, Azerbaidzhanissa, Slovakiassa, Sloveniassa, Serbiassa, Montenegrossa, Kroatiassa, Bosnia ja Hertsegovinassa, Keniassa, Nigeriassa ja Yhdysvalloissa.</w:t>
      </w:r>
    </w:p>
    <w:p w14:paraId="18CA2E6D" w14:textId="77777777" w:rsidR="00370741" w:rsidRPr="0065334C" w:rsidRDefault="00370741">
      <w:pPr>
        <w:rPr>
          <w:lang w:val="fi-FI"/>
        </w:rPr>
      </w:pPr>
    </w:p>
    <w:sectPr w:rsidR="00370741" w:rsidRPr="00653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39E83" w14:textId="77777777" w:rsidR="004E5C35" w:rsidRDefault="004E5C35" w:rsidP="00244664">
      <w:pPr>
        <w:spacing w:after="0" w:line="240" w:lineRule="auto"/>
      </w:pPr>
      <w:r>
        <w:separator/>
      </w:r>
    </w:p>
  </w:endnote>
  <w:endnote w:type="continuationSeparator" w:id="0">
    <w:p w14:paraId="744D08C4" w14:textId="77777777" w:rsidR="004E5C35" w:rsidRDefault="004E5C35" w:rsidP="0024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472F" w14:textId="77777777" w:rsidR="00BA45F7" w:rsidRDefault="00BA45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96D8" w14:textId="77777777" w:rsidR="00BA45F7" w:rsidRDefault="00BA45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A2E5A" w14:textId="77777777" w:rsidR="00BA45F7" w:rsidRDefault="00BA45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3DCF9" w14:textId="77777777" w:rsidR="004E5C35" w:rsidRDefault="004E5C35" w:rsidP="00244664">
      <w:pPr>
        <w:spacing w:after="0" w:line="240" w:lineRule="auto"/>
      </w:pPr>
      <w:r>
        <w:separator/>
      </w:r>
    </w:p>
  </w:footnote>
  <w:footnote w:type="continuationSeparator" w:id="0">
    <w:p w14:paraId="6D22A42A" w14:textId="77777777" w:rsidR="004E5C35" w:rsidRDefault="004E5C35" w:rsidP="0024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CC01" w14:textId="77777777" w:rsidR="00BA45F7" w:rsidRDefault="00BA45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AEE7" w14:textId="77777777" w:rsidR="00244664" w:rsidRDefault="00AE2BFA" w:rsidP="006B3633">
    <w:pPr>
      <w:pStyle w:val="Header"/>
    </w:pPr>
    <w:r>
      <w:rPr>
        <w:noProof/>
        <w:lang w:val="en-US"/>
      </w:rPr>
      <w:drawing>
        <wp:inline distT="0" distB="0" distL="0" distR="0" wp14:anchorId="0A1699C8" wp14:editId="20163C90">
          <wp:extent cx="2487226" cy="542401"/>
          <wp:effectExtent l="0" t="0" r="889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SAT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224" cy="54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633">
      <w:tab/>
    </w:r>
    <w:r w:rsidR="00164443">
      <w:tab/>
    </w:r>
    <w:r>
      <w:rPr>
        <w:noProof/>
        <w:lang w:val="en-US"/>
      </w:rPr>
      <w:drawing>
        <wp:inline distT="0" distB="0" distL="0" distR="0" wp14:anchorId="101E2EEA" wp14:editId="70FA8F3C">
          <wp:extent cx="2847975" cy="580393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pl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580" cy="581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633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A958" w14:textId="77777777" w:rsidR="00BA45F7" w:rsidRDefault="00BA45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4E4B"/>
    <w:multiLevelType w:val="hybridMultilevel"/>
    <w:tmpl w:val="E07EDCC0"/>
    <w:lvl w:ilvl="0" w:tplc="D27C5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2"/>
    <w:rsid w:val="00043E4B"/>
    <w:rsid w:val="000650B5"/>
    <w:rsid w:val="000A028B"/>
    <w:rsid w:val="000F5F90"/>
    <w:rsid w:val="001205F7"/>
    <w:rsid w:val="00126D0C"/>
    <w:rsid w:val="00131014"/>
    <w:rsid w:val="001369BB"/>
    <w:rsid w:val="00164443"/>
    <w:rsid w:val="001664DC"/>
    <w:rsid w:val="00177F2A"/>
    <w:rsid w:val="0018268F"/>
    <w:rsid w:val="001A609E"/>
    <w:rsid w:val="00244664"/>
    <w:rsid w:val="0026336F"/>
    <w:rsid w:val="00281407"/>
    <w:rsid w:val="00294ABA"/>
    <w:rsid w:val="002A1F74"/>
    <w:rsid w:val="002B470B"/>
    <w:rsid w:val="002F2FF9"/>
    <w:rsid w:val="00311F9F"/>
    <w:rsid w:val="00370741"/>
    <w:rsid w:val="004230B3"/>
    <w:rsid w:val="004274E4"/>
    <w:rsid w:val="0046552F"/>
    <w:rsid w:val="004713F2"/>
    <w:rsid w:val="0048603C"/>
    <w:rsid w:val="0049181C"/>
    <w:rsid w:val="004E5C35"/>
    <w:rsid w:val="0050407C"/>
    <w:rsid w:val="005571FF"/>
    <w:rsid w:val="00596168"/>
    <w:rsid w:val="005E3624"/>
    <w:rsid w:val="005E6FCC"/>
    <w:rsid w:val="00611F9D"/>
    <w:rsid w:val="00647D6B"/>
    <w:rsid w:val="0065334C"/>
    <w:rsid w:val="0066535A"/>
    <w:rsid w:val="006B3633"/>
    <w:rsid w:val="006C0029"/>
    <w:rsid w:val="006C5E4D"/>
    <w:rsid w:val="006D4243"/>
    <w:rsid w:val="006D6641"/>
    <w:rsid w:val="006E0D81"/>
    <w:rsid w:val="00743A4E"/>
    <w:rsid w:val="00756946"/>
    <w:rsid w:val="00794490"/>
    <w:rsid w:val="007D157F"/>
    <w:rsid w:val="007D7E02"/>
    <w:rsid w:val="007E1E9D"/>
    <w:rsid w:val="007E22B4"/>
    <w:rsid w:val="007E3122"/>
    <w:rsid w:val="008003B8"/>
    <w:rsid w:val="0080351B"/>
    <w:rsid w:val="008949E8"/>
    <w:rsid w:val="008B6292"/>
    <w:rsid w:val="008F55BF"/>
    <w:rsid w:val="009077AE"/>
    <w:rsid w:val="00937718"/>
    <w:rsid w:val="009502D7"/>
    <w:rsid w:val="009B69CD"/>
    <w:rsid w:val="009F0541"/>
    <w:rsid w:val="00A059E0"/>
    <w:rsid w:val="00A1320F"/>
    <w:rsid w:val="00A32BF6"/>
    <w:rsid w:val="00A84545"/>
    <w:rsid w:val="00A94A7E"/>
    <w:rsid w:val="00AC58E7"/>
    <w:rsid w:val="00AE2BFA"/>
    <w:rsid w:val="00BA45F7"/>
    <w:rsid w:val="00BF43EC"/>
    <w:rsid w:val="00BF7A7D"/>
    <w:rsid w:val="00C13903"/>
    <w:rsid w:val="00C203A8"/>
    <w:rsid w:val="00C22DA6"/>
    <w:rsid w:val="00C34CA8"/>
    <w:rsid w:val="00C811FC"/>
    <w:rsid w:val="00C975E5"/>
    <w:rsid w:val="00CA27B8"/>
    <w:rsid w:val="00CE65F1"/>
    <w:rsid w:val="00CF692E"/>
    <w:rsid w:val="00DB324D"/>
    <w:rsid w:val="00DB66FD"/>
    <w:rsid w:val="00E26CB9"/>
    <w:rsid w:val="00E41866"/>
    <w:rsid w:val="00E506BB"/>
    <w:rsid w:val="00EB784A"/>
    <w:rsid w:val="00EE045B"/>
    <w:rsid w:val="00F1392B"/>
    <w:rsid w:val="00F20F44"/>
    <w:rsid w:val="00F316A8"/>
    <w:rsid w:val="00F34BEA"/>
    <w:rsid w:val="00F35AB6"/>
    <w:rsid w:val="00F54529"/>
    <w:rsid w:val="00FC6FA3"/>
    <w:rsid w:val="00FD7549"/>
    <w:rsid w:val="00FE2C42"/>
    <w:rsid w:val="00FE63A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A0D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0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9B69CD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69CD"/>
    <w:rPr>
      <w:rFonts w:ascii="Calibri" w:hAnsi="Calibri" w:cs="Consolas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07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7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64"/>
  </w:style>
  <w:style w:type="paragraph" w:styleId="Footer">
    <w:name w:val="footer"/>
    <w:basedOn w:val="Normal"/>
    <w:link w:val="FooterChar"/>
    <w:uiPriority w:val="99"/>
    <w:unhideWhenUsed/>
    <w:rsid w:val="0024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64"/>
  </w:style>
  <w:style w:type="character" w:styleId="Strong">
    <w:name w:val="Strong"/>
    <w:basedOn w:val="DefaultParagraphFont"/>
    <w:uiPriority w:val="22"/>
    <w:qFormat/>
    <w:rsid w:val="00F54529"/>
    <w:rPr>
      <w:b/>
      <w:bCs/>
    </w:rPr>
  </w:style>
  <w:style w:type="character" w:customStyle="1" w:styleId="apple-converted-space">
    <w:name w:val="apple-converted-space"/>
    <w:basedOn w:val="DefaultParagraphFont"/>
    <w:rsid w:val="00F54529"/>
  </w:style>
  <w:style w:type="character" w:styleId="Hyperlink">
    <w:name w:val="Hyperlink"/>
    <w:basedOn w:val="DefaultParagraphFont"/>
    <w:uiPriority w:val="99"/>
    <w:unhideWhenUsed/>
    <w:rsid w:val="000F5F90"/>
    <w:rPr>
      <w:color w:val="0000FF"/>
      <w:u w:val="single"/>
    </w:rPr>
  </w:style>
  <w:style w:type="paragraph" w:styleId="NoSpacing">
    <w:name w:val="No Spacing"/>
    <w:uiPriority w:val="1"/>
    <w:qFormat/>
    <w:rsid w:val="000F5F90"/>
    <w:pPr>
      <w:spacing w:after="0" w:line="240" w:lineRule="auto"/>
    </w:pPr>
    <w:rPr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0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9B69CD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69CD"/>
    <w:rPr>
      <w:rFonts w:ascii="Calibri" w:hAnsi="Calibri" w:cs="Consolas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07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7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64"/>
  </w:style>
  <w:style w:type="paragraph" w:styleId="Footer">
    <w:name w:val="footer"/>
    <w:basedOn w:val="Normal"/>
    <w:link w:val="FooterChar"/>
    <w:uiPriority w:val="99"/>
    <w:unhideWhenUsed/>
    <w:rsid w:val="0024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64"/>
  </w:style>
  <w:style w:type="character" w:styleId="Strong">
    <w:name w:val="Strong"/>
    <w:basedOn w:val="DefaultParagraphFont"/>
    <w:uiPriority w:val="22"/>
    <w:qFormat/>
    <w:rsid w:val="00F54529"/>
    <w:rPr>
      <w:b/>
      <w:bCs/>
    </w:rPr>
  </w:style>
  <w:style w:type="character" w:customStyle="1" w:styleId="apple-converted-space">
    <w:name w:val="apple-converted-space"/>
    <w:basedOn w:val="DefaultParagraphFont"/>
    <w:rsid w:val="00F54529"/>
  </w:style>
  <w:style w:type="character" w:styleId="Hyperlink">
    <w:name w:val="Hyperlink"/>
    <w:basedOn w:val="DefaultParagraphFont"/>
    <w:uiPriority w:val="99"/>
    <w:unhideWhenUsed/>
    <w:rsid w:val="000F5F90"/>
    <w:rPr>
      <w:color w:val="0000FF"/>
      <w:u w:val="single"/>
    </w:rPr>
  </w:style>
  <w:style w:type="paragraph" w:styleId="NoSpacing">
    <w:name w:val="No Spacing"/>
    <w:uiPriority w:val="1"/>
    <w:qFormat/>
    <w:rsid w:val="000F5F90"/>
    <w:pPr>
      <w:spacing w:after="0" w:line="240" w:lineRule="auto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annes.leppanen@viasat.fi" TargetMode="External"/><Relationship Id="rId9" Type="http://schemas.openxmlformats.org/officeDocument/2006/relationships/hyperlink" Target="http://www.viaplay.fi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3272</Characters>
  <Application>Microsoft Macintosh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MTG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Lorentz</dc:creator>
  <cp:lastModifiedBy>Antti Nikkanen</cp:lastModifiedBy>
  <cp:revision>7</cp:revision>
  <dcterms:created xsi:type="dcterms:W3CDTF">2014-05-13T12:48:00Z</dcterms:created>
  <dcterms:modified xsi:type="dcterms:W3CDTF">2014-05-14T04:37:00Z</dcterms:modified>
</cp:coreProperties>
</file>