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8DF18" w14:textId="289112D9" w:rsidR="00D3379B" w:rsidRPr="00DC1BD8" w:rsidRDefault="004D39CA">
      <w:pPr>
        <w:rPr>
          <w:b/>
          <w:sz w:val="36"/>
          <w:szCs w:val="36"/>
        </w:rPr>
      </w:pPr>
      <w:r w:rsidRPr="00DC1BD8">
        <w:rPr>
          <w:b/>
          <w:sz w:val="36"/>
          <w:szCs w:val="36"/>
        </w:rPr>
        <w:t xml:space="preserve">Ny Touareg </w:t>
      </w:r>
      <w:r w:rsidR="00B0799E">
        <w:rPr>
          <w:b/>
          <w:sz w:val="36"/>
          <w:szCs w:val="36"/>
        </w:rPr>
        <w:t xml:space="preserve">– </w:t>
      </w:r>
      <w:r w:rsidR="00E91B62">
        <w:rPr>
          <w:b/>
          <w:sz w:val="36"/>
          <w:szCs w:val="36"/>
        </w:rPr>
        <w:t xml:space="preserve"> mere komfort og klasse</w:t>
      </w:r>
    </w:p>
    <w:p w14:paraId="5CF36D77" w14:textId="77777777" w:rsidR="004D39CA" w:rsidRDefault="004D39CA"/>
    <w:p w14:paraId="57C9D060" w14:textId="52788D56" w:rsidR="00171E3E" w:rsidRPr="00C33D3E" w:rsidRDefault="00DC1BD8">
      <w:pPr>
        <w:rPr>
          <w:b/>
        </w:rPr>
      </w:pPr>
      <w:r w:rsidRPr="00C33D3E">
        <w:rPr>
          <w:b/>
        </w:rPr>
        <w:t xml:space="preserve">Faceliftet Touareg </w:t>
      </w:r>
      <w:r w:rsidR="00E0092B" w:rsidRPr="00C33D3E">
        <w:rPr>
          <w:b/>
        </w:rPr>
        <w:t>ruller ud med nyt desi</w:t>
      </w:r>
      <w:r w:rsidR="002D5CB6" w:rsidRPr="00C33D3E">
        <w:rPr>
          <w:b/>
        </w:rPr>
        <w:t>gn, flere si</w:t>
      </w:r>
      <w:r w:rsidR="000F25B9" w:rsidRPr="00C33D3E">
        <w:rPr>
          <w:b/>
        </w:rPr>
        <w:t xml:space="preserve">kkerheds- og assistentsystemer </w:t>
      </w:r>
      <w:r w:rsidR="002D5CB6" w:rsidRPr="00C33D3E">
        <w:rPr>
          <w:b/>
        </w:rPr>
        <w:t>og en optimeret V6 TDI-motor med lavere forbrug.</w:t>
      </w:r>
    </w:p>
    <w:p w14:paraId="744BDF25" w14:textId="77777777" w:rsidR="00171E3E" w:rsidRPr="00C33D3E" w:rsidRDefault="00171E3E">
      <w:pPr>
        <w:rPr>
          <w:b/>
        </w:rPr>
      </w:pPr>
    </w:p>
    <w:p w14:paraId="0F716980" w14:textId="56E3443A" w:rsidR="004D39CA" w:rsidRPr="00C33D3E" w:rsidRDefault="004D39CA">
      <w:r w:rsidRPr="00C33D3E">
        <w:t xml:space="preserve">Touareg har, siden den blev introduceret i 2002, stået for klassiske Volkswagen dyder pakket ind i luksus-SUV’ernes suveræne komfort </w:t>
      </w:r>
      <w:r w:rsidR="00947625" w:rsidRPr="00C33D3E">
        <w:t>og</w:t>
      </w:r>
      <w:r w:rsidRPr="00C33D3E">
        <w:t xml:space="preserve"> imponerende offroad-egenskaber. Det var en opskrift på succes, og Touareg har </w:t>
      </w:r>
      <w:r w:rsidR="000E5CA3" w:rsidRPr="00C33D3E">
        <w:t xml:space="preserve">for længst </w:t>
      </w:r>
      <w:r w:rsidRPr="00C33D3E">
        <w:t xml:space="preserve">etableret sig som en af </w:t>
      </w:r>
      <w:r w:rsidR="00805CEB" w:rsidRPr="00C33D3E">
        <w:t xml:space="preserve">de </w:t>
      </w:r>
      <w:r w:rsidRPr="00C33D3E">
        <w:t xml:space="preserve">populæreste blandt luksus-SUV’erne. Anden generation af Touareg kom i 2010, og </w:t>
      </w:r>
      <w:r w:rsidR="009E6BBB" w:rsidRPr="00C33D3E">
        <w:t xml:space="preserve">efter fire </w:t>
      </w:r>
      <w:r w:rsidR="003709BD" w:rsidRPr="00C33D3E">
        <w:t xml:space="preserve">år </w:t>
      </w:r>
      <w:r w:rsidR="009E6BBB" w:rsidRPr="00C33D3E">
        <w:t>på markedet</w:t>
      </w:r>
      <w:r w:rsidR="003709BD" w:rsidRPr="00C33D3E">
        <w:t xml:space="preserve"> har Volkswagen </w:t>
      </w:r>
      <w:r w:rsidRPr="00C33D3E">
        <w:t xml:space="preserve">strammet designet op og optimeret </w:t>
      </w:r>
      <w:r w:rsidR="00AF4BB2" w:rsidRPr="00C33D3E">
        <w:t>adskillige</w:t>
      </w:r>
      <w:r w:rsidRPr="00C33D3E">
        <w:t xml:space="preserve"> tekniske </w:t>
      </w:r>
      <w:r w:rsidR="009E6BBB" w:rsidRPr="00C33D3E">
        <w:t xml:space="preserve">facetter af </w:t>
      </w:r>
      <w:r w:rsidRPr="00C33D3E">
        <w:t xml:space="preserve"> bilen.</w:t>
      </w:r>
    </w:p>
    <w:p w14:paraId="0CE90C97" w14:textId="77777777" w:rsidR="00C5366C" w:rsidRPr="00C33D3E" w:rsidRDefault="00C5366C"/>
    <w:p w14:paraId="71A73191" w14:textId="72BCFE18" w:rsidR="00E91B62" w:rsidRPr="00C33D3E" w:rsidRDefault="00C5366C">
      <w:r w:rsidRPr="00C33D3E">
        <w:t xml:space="preserve">Visuelt kan den nye Touareg kendes på et ændret frontdesign, der </w:t>
      </w:r>
      <w:r w:rsidR="00EB5F54">
        <w:t xml:space="preserve">har et </w:t>
      </w:r>
      <w:r w:rsidRPr="00C33D3E">
        <w:t xml:space="preserve">mere markant </w:t>
      </w:r>
      <w:r w:rsidR="00EB5F54">
        <w:t xml:space="preserve">udtryk </w:t>
      </w:r>
      <w:r w:rsidRPr="00C33D3E">
        <w:t>takket være Bi-Xenonforlygter (standard)</w:t>
      </w:r>
      <w:r w:rsidR="000E5CA3" w:rsidRPr="00C33D3E">
        <w:t>, en kølergrill med fire forkromede lameller (før to)</w:t>
      </w:r>
      <w:r w:rsidRPr="00C33D3E">
        <w:t xml:space="preserve"> og en ændret frontkofanger</w:t>
      </w:r>
      <w:r w:rsidR="00DC1BD8" w:rsidRPr="00C33D3E">
        <w:t xml:space="preserve"> domineret af</w:t>
      </w:r>
      <w:r w:rsidR="000E5CA3" w:rsidRPr="00C33D3E">
        <w:t xml:space="preserve"> et mere horisontalt design</w:t>
      </w:r>
      <w:r w:rsidR="008A5496" w:rsidRPr="00C33D3E">
        <w:t xml:space="preserve"> og et centralt</w:t>
      </w:r>
      <w:r w:rsidRPr="00C33D3E">
        <w:t xml:space="preserve"> luftindtag</w:t>
      </w:r>
      <w:r w:rsidR="008A5496" w:rsidRPr="00C33D3E">
        <w:t>, der</w:t>
      </w:r>
      <w:r w:rsidRPr="00C33D3E">
        <w:t xml:space="preserve"> </w:t>
      </w:r>
      <w:r w:rsidR="004F5C14" w:rsidRPr="00C33D3E">
        <w:t>n</w:t>
      </w:r>
      <w:r w:rsidR="00622D57" w:rsidRPr="00C33D3E">
        <w:t xml:space="preserve">u </w:t>
      </w:r>
      <w:r w:rsidR="008A5496" w:rsidRPr="00C33D3E">
        <w:t xml:space="preserve">er </w:t>
      </w:r>
      <w:r w:rsidR="00622D57" w:rsidRPr="00C33D3E">
        <w:t xml:space="preserve">udformet som et bredt A, hvor det før havde </w:t>
      </w:r>
      <w:r w:rsidR="008A5496" w:rsidRPr="00C33D3E">
        <w:t xml:space="preserve">form </w:t>
      </w:r>
      <w:r w:rsidR="00622D57" w:rsidRPr="00C33D3E">
        <w:t>som et V</w:t>
      </w:r>
      <w:r w:rsidR="004F5C14" w:rsidRPr="00C33D3E">
        <w:t>. Det får Touareg til at se bredere og mere robust ud</w:t>
      </w:r>
      <w:r w:rsidR="003709BD" w:rsidRPr="00C33D3E">
        <w:t>. D</w:t>
      </w:r>
      <w:r w:rsidR="008A5496" w:rsidRPr="00C33D3E">
        <w:t xml:space="preserve">et samme gælder for designet bag til, hvor </w:t>
      </w:r>
      <w:r w:rsidR="004F5C14" w:rsidRPr="00C33D3E">
        <w:t xml:space="preserve">Touareg </w:t>
      </w:r>
      <w:r w:rsidR="008A5496" w:rsidRPr="00C33D3E">
        <w:t xml:space="preserve">har </w:t>
      </w:r>
      <w:r w:rsidR="00AF3247" w:rsidRPr="00C33D3E">
        <w:t xml:space="preserve">fået </w:t>
      </w:r>
      <w:r w:rsidR="004F5C14" w:rsidRPr="00C33D3E">
        <w:t xml:space="preserve">en ændret bagkofanger med </w:t>
      </w:r>
      <w:r w:rsidR="00AF4BB2" w:rsidRPr="00C33D3E">
        <w:t xml:space="preserve">LED-tågebaglygter og reflekser  samt en </w:t>
      </w:r>
      <w:r w:rsidR="004F5C14" w:rsidRPr="00C33D3E">
        <w:t>diffuser integreret me</w:t>
      </w:r>
      <w:r w:rsidR="008A5496" w:rsidRPr="00C33D3E">
        <w:t>llem udstødningsrørene.</w:t>
      </w:r>
      <w:r w:rsidR="004F5C14" w:rsidRPr="00C33D3E">
        <w:t xml:space="preserve"> Touareg kan udstyres med LED-ba</w:t>
      </w:r>
      <w:r w:rsidR="008A5496" w:rsidRPr="00C33D3E">
        <w:t xml:space="preserve">glygter, der giver den et </w:t>
      </w:r>
      <w:r w:rsidR="004F5C14" w:rsidRPr="00C33D3E">
        <w:t xml:space="preserve">mere karakteristisk udseende. </w:t>
      </w:r>
    </w:p>
    <w:p w14:paraId="58BAF5D5" w14:textId="77777777" w:rsidR="00E91B62" w:rsidRPr="00C33D3E" w:rsidRDefault="00E91B62"/>
    <w:p w14:paraId="787EBDBB" w14:textId="7AE65B53" w:rsidR="00170F81" w:rsidRPr="00C33D3E" w:rsidRDefault="00AF3247">
      <w:r w:rsidRPr="00C33D3E">
        <w:t>Touaregs</w:t>
      </w:r>
      <w:r w:rsidR="004F5C14" w:rsidRPr="00C33D3E">
        <w:t xml:space="preserve"> luksuriøse </w:t>
      </w:r>
      <w:r w:rsidRPr="00C33D3E">
        <w:t xml:space="preserve">og komfortable </w:t>
      </w:r>
      <w:r w:rsidR="004F5C14" w:rsidRPr="00C33D3E">
        <w:t>interiør byder på nye mate</w:t>
      </w:r>
      <w:r w:rsidR="008E0176" w:rsidRPr="00C33D3E">
        <w:t xml:space="preserve">rialer, farver og knapper. </w:t>
      </w:r>
      <w:r w:rsidR="008A5496" w:rsidRPr="00C33D3E">
        <w:t>Blandt</w:t>
      </w:r>
      <w:r w:rsidR="00DC1BD8" w:rsidRPr="00C33D3E">
        <w:t xml:space="preserve"> de</w:t>
      </w:r>
      <w:r w:rsidR="008E0176" w:rsidRPr="00C33D3E">
        <w:t xml:space="preserve"> </w:t>
      </w:r>
      <w:r w:rsidR="008A5496" w:rsidRPr="00C33D3E">
        <w:t xml:space="preserve">nye detaljer kan nævnes de </w:t>
      </w:r>
      <w:r w:rsidR="00171E3E" w:rsidRPr="00C33D3E">
        <w:t xml:space="preserve">karakteristiske </w:t>
      </w:r>
      <w:r w:rsidR="004F5C14" w:rsidRPr="00C33D3E">
        <w:t>al</w:t>
      </w:r>
      <w:r w:rsidR="008E0176" w:rsidRPr="00C33D3E">
        <w:t>uminiums</w:t>
      </w:r>
      <w:r w:rsidR="00171E3E" w:rsidRPr="00C33D3E">
        <w:t>-</w:t>
      </w:r>
      <w:r w:rsidR="008E0176" w:rsidRPr="00C33D3E">
        <w:t>knapper</w:t>
      </w:r>
      <w:r w:rsidR="008A5496" w:rsidRPr="00C33D3E">
        <w:t>, der</w:t>
      </w:r>
      <w:r w:rsidR="008E0176" w:rsidRPr="00C33D3E">
        <w:t xml:space="preserve"> </w:t>
      </w:r>
      <w:r w:rsidR="003709BD" w:rsidRPr="00C33D3E">
        <w:t xml:space="preserve">har </w:t>
      </w:r>
      <w:r w:rsidR="008E0176" w:rsidRPr="00C33D3E">
        <w:t xml:space="preserve">fået </w:t>
      </w:r>
      <w:r w:rsidR="008A5496" w:rsidRPr="00C33D3E">
        <w:t xml:space="preserve">et </w:t>
      </w:r>
      <w:r w:rsidR="008E0176" w:rsidRPr="00C33D3E">
        <w:t>nyt design</w:t>
      </w:r>
      <w:r w:rsidR="004F5C14" w:rsidRPr="00C33D3E">
        <w:t xml:space="preserve"> </w:t>
      </w:r>
      <w:r w:rsidR="008E0176" w:rsidRPr="00C33D3E">
        <w:t xml:space="preserve">og nu </w:t>
      </w:r>
      <w:r w:rsidR="008A5496" w:rsidRPr="00C33D3E">
        <w:t xml:space="preserve">ser </w:t>
      </w:r>
      <w:r w:rsidR="004F5C14" w:rsidRPr="00C33D3E">
        <w:t>ud som o</w:t>
      </w:r>
      <w:r w:rsidR="003709BD" w:rsidRPr="00C33D3E">
        <w:t xml:space="preserve">m, </w:t>
      </w:r>
      <w:r w:rsidR="004F5C14" w:rsidRPr="00C33D3E">
        <w:t xml:space="preserve">de er fræset ud af én </w:t>
      </w:r>
      <w:r w:rsidR="00686EF7" w:rsidRPr="00C33D3E">
        <w:t>stor metal</w:t>
      </w:r>
      <w:r w:rsidR="004F5C14" w:rsidRPr="00C33D3E">
        <w:t xml:space="preserve">blok. </w:t>
      </w:r>
      <w:r w:rsidR="00686EF7" w:rsidRPr="00C33D3E">
        <w:t>A</w:t>
      </w:r>
      <w:r w:rsidR="008A5496" w:rsidRPr="00C33D3E">
        <w:t xml:space="preserve">lle knapper og drejegreb har </w:t>
      </w:r>
      <w:r w:rsidRPr="00C33D3E">
        <w:t xml:space="preserve">desuden </w:t>
      </w:r>
      <w:r w:rsidR="008A5496" w:rsidRPr="00C33D3E">
        <w:t xml:space="preserve">fået </w:t>
      </w:r>
      <w:r w:rsidR="00686EF7" w:rsidRPr="00C33D3E">
        <w:t>hvid belysning</w:t>
      </w:r>
      <w:r w:rsidR="008A5496" w:rsidRPr="00C33D3E">
        <w:t xml:space="preserve"> mod tidligere</w:t>
      </w:r>
      <w:r w:rsidR="00686EF7" w:rsidRPr="00C33D3E">
        <w:t xml:space="preserve"> rødt, og </w:t>
      </w:r>
      <w:r w:rsidR="00DC1BD8" w:rsidRPr="00C33D3E">
        <w:t>der er</w:t>
      </w:r>
      <w:r w:rsidR="00686EF7" w:rsidRPr="00C33D3E">
        <w:t xml:space="preserve"> to nye dekor-træsorter kaldet henholdsvis ”Sapelli Mahagoni” og ”Engineered Ebony”.</w:t>
      </w:r>
      <w:r w:rsidR="008E0176" w:rsidRPr="00C33D3E">
        <w:t xml:space="preserve"> Små detaljer, der </w:t>
      </w:r>
      <w:r w:rsidR="008A5496" w:rsidRPr="00C33D3E">
        <w:t xml:space="preserve">tilsammen </w:t>
      </w:r>
      <w:r w:rsidR="008E0176" w:rsidRPr="00C33D3E">
        <w:t xml:space="preserve">er med til at give interiøret </w:t>
      </w:r>
      <w:r w:rsidR="00DC1BD8" w:rsidRPr="00C33D3E">
        <w:t xml:space="preserve">i Touareg </w:t>
      </w:r>
      <w:r w:rsidR="008E0176" w:rsidRPr="00C33D3E">
        <w:t>klasse.</w:t>
      </w:r>
    </w:p>
    <w:p w14:paraId="0A2D8269" w14:textId="77777777" w:rsidR="00170F81" w:rsidRPr="00C33D3E" w:rsidRDefault="00170F81">
      <w:pPr>
        <w:rPr>
          <w:b/>
        </w:rPr>
      </w:pPr>
    </w:p>
    <w:p w14:paraId="4F0323F0" w14:textId="3141B2BC" w:rsidR="00DC1BD8" w:rsidRPr="00C33D3E" w:rsidRDefault="00DC1BD8">
      <w:r w:rsidRPr="00C33D3E">
        <w:rPr>
          <w:b/>
        </w:rPr>
        <w:t>Mere motorkraft – mindre tørst</w:t>
      </w:r>
    </w:p>
    <w:p w14:paraId="46867AB0" w14:textId="65A71782" w:rsidR="008E0176" w:rsidRPr="00C33D3E" w:rsidRDefault="00686EF7">
      <w:r w:rsidRPr="00C33D3E">
        <w:t>I motorrummet har Volk</w:t>
      </w:r>
      <w:r w:rsidR="00AF3247" w:rsidRPr="00C33D3E">
        <w:t>swagen fokuseret på at optimere</w:t>
      </w:r>
      <w:r w:rsidRPr="00C33D3E">
        <w:t xml:space="preserve"> de to V6-TDI-motorer, der i Europa udgør 90% af </w:t>
      </w:r>
      <w:r w:rsidR="00AF3247" w:rsidRPr="00C33D3E">
        <w:t>det samlet salg af Touareg. Begge seks-cy</w:t>
      </w:r>
      <w:r w:rsidRPr="00C33D3E">
        <w:t>lindrede motorer er blevet modificeret og udstyret med en SCR-katalysator, så de lever op til EU-6-normen. En ny feature på V6-TDI-motor</w:t>
      </w:r>
      <w:r w:rsidR="008A5496" w:rsidRPr="00C33D3E">
        <w:t>en</w:t>
      </w:r>
      <w:r w:rsidRPr="00C33D3E">
        <w:t xml:space="preserve"> er en </w:t>
      </w:r>
      <w:r w:rsidR="00622D57" w:rsidRPr="00C33D3E">
        <w:t>friløbs</w:t>
      </w:r>
      <w:r w:rsidRPr="00C33D3E">
        <w:t>-f</w:t>
      </w:r>
      <w:r w:rsidR="00AF3247" w:rsidRPr="00C33D3E">
        <w:t>unktion, der betyder, at motoren kobles</w:t>
      </w:r>
      <w:r w:rsidRPr="00C33D3E">
        <w:t xml:space="preserve"> fra den otte-trins automatgearkasse i situationer, hvor speederen slippes og der ikke forekommer nogen form for acceleration. På den måde udnytte</w:t>
      </w:r>
      <w:r w:rsidR="008E0176" w:rsidRPr="00C33D3E">
        <w:t>s den</w:t>
      </w:r>
      <w:r w:rsidR="008A5496" w:rsidRPr="00C33D3E">
        <w:t xml:space="preserve"> kinetiske energi og sammen med</w:t>
      </w:r>
      <w:r w:rsidR="00622D57" w:rsidRPr="00C33D3E">
        <w:t xml:space="preserve"> </w:t>
      </w:r>
      <w:r w:rsidR="008E0176" w:rsidRPr="00C33D3E">
        <w:t>o</w:t>
      </w:r>
      <w:r w:rsidR="00170F81" w:rsidRPr="00C33D3E">
        <w:t xml:space="preserve">ptimeret </w:t>
      </w:r>
      <w:r w:rsidRPr="00C33D3E">
        <w:t>aero</w:t>
      </w:r>
      <w:r w:rsidR="00170F81" w:rsidRPr="00C33D3E">
        <w:t>-</w:t>
      </w:r>
      <w:r w:rsidRPr="00C33D3E">
        <w:t xml:space="preserve">dynamik og dæk med lav rullemodstand </w:t>
      </w:r>
      <w:r w:rsidR="008E0176" w:rsidRPr="00C33D3E">
        <w:t>er f</w:t>
      </w:r>
      <w:r w:rsidR="008A5496" w:rsidRPr="00C33D3E">
        <w:t xml:space="preserve">orbruget for en Touareg 3,0 V6 TDI med 262 hk (tidligere 245 hk) </w:t>
      </w:r>
      <w:r w:rsidR="00622D57" w:rsidRPr="00C33D3E">
        <w:t xml:space="preserve"> reduceret </w:t>
      </w:r>
      <w:r w:rsidR="000E5CA3" w:rsidRPr="00C33D3E">
        <w:t>med 9%, så</w:t>
      </w:r>
      <w:r w:rsidR="00622D57" w:rsidRPr="00C33D3E">
        <w:t xml:space="preserve"> den kører </w:t>
      </w:r>
      <w:r w:rsidR="008E0176" w:rsidRPr="00C33D3E">
        <w:t>15,2 km/l mod tidligere 13,9 km/l.</w:t>
      </w:r>
      <w:r w:rsidR="00622D57" w:rsidRPr="00C33D3E">
        <w:t xml:space="preserve"> Touareg tilb</w:t>
      </w:r>
      <w:r w:rsidR="00AF3247" w:rsidRPr="00C33D3E">
        <w:t xml:space="preserve">ydes i Danmark henholdsvis med en 262 hk 3,0 </w:t>
      </w:r>
      <w:r w:rsidR="00622D57" w:rsidRPr="00C33D3E">
        <w:t xml:space="preserve">V6 TDI og en </w:t>
      </w:r>
      <w:r w:rsidR="000E5CA3" w:rsidRPr="00C33D3E">
        <w:t>340 hk 4,2 V8 TDI</w:t>
      </w:r>
      <w:r w:rsidR="00622D57" w:rsidRPr="00C33D3E">
        <w:t xml:space="preserve"> –</w:t>
      </w:r>
      <w:r w:rsidR="00AF3247" w:rsidRPr="00C33D3E">
        <w:t xml:space="preserve"> begge er standardudstyret </w:t>
      </w:r>
      <w:r w:rsidR="00622D57" w:rsidRPr="00C33D3E">
        <w:t>med otte-trins Tiptronic-automatgearkasse.</w:t>
      </w:r>
    </w:p>
    <w:p w14:paraId="301D9D3C" w14:textId="77777777" w:rsidR="008E0176" w:rsidRPr="00C33D3E" w:rsidRDefault="008E0176"/>
    <w:p w14:paraId="7B25E4D4" w14:textId="43919E86" w:rsidR="00686EF7" w:rsidRPr="00C33D3E" w:rsidRDefault="009A54A3">
      <w:r w:rsidRPr="00C33D3E">
        <w:t>Touareg står for en suveræn</w:t>
      </w:r>
      <w:r w:rsidR="00645005" w:rsidRPr="00C33D3E">
        <w:t xml:space="preserve"> </w:t>
      </w:r>
      <w:r w:rsidRPr="00C33D3E">
        <w:t xml:space="preserve">kombination af </w:t>
      </w:r>
      <w:r w:rsidR="00645005" w:rsidRPr="00C33D3E">
        <w:t>komfort</w:t>
      </w:r>
      <w:r w:rsidRPr="00C33D3E">
        <w:t>, køre</w:t>
      </w:r>
      <w:r w:rsidR="00645005" w:rsidRPr="00C33D3E">
        <w:t>dyna</w:t>
      </w:r>
      <w:r w:rsidRPr="00C33D3E">
        <w:t xml:space="preserve">mik og </w:t>
      </w:r>
      <w:r w:rsidR="00645005" w:rsidRPr="00C33D3E">
        <w:t>terrænege</w:t>
      </w:r>
      <w:r w:rsidRPr="00C33D3E">
        <w:t>n</w:t>
      </w:r>
      <w:r w:rsidR="00645005" w:rsidRPr="00C33D3E">
        <w:t xml:space="preserve">skaber. </w:t>
      </w:r>
      <w:r w:rsidR="008E0176" w:rsidRPr="00C33D3E">
        <w:t xml:space="preserve">Standardundervognen med fjederben er </w:t>
      </w:r>
      <w:r w:rsidR="00645005" w:rsidRPr="00C33D3E">
        <w:t xml:space="preserve">på den nye Touareg </w:t>
      </w:r>
      <w:r w:rsidR="008E0176" w:rsidRPr="00C33D3E">
        <w:t>blevet optimeret</w:t>
      </w:r>
      <w:r w:rsidR="00AF3247" w:rsidRPr="00C33D3E">
        <w:t xml:space="preserve">, </w:t>
      </w:r>
      <w:r w:rsidRPr="00C33D3E">
        <w:t>hvilket har forbedret</w:t>
      </w:r>
      <w:r w:rsidR="00FE0BFE" w:rsidRPr="00C33D3E">
        <w:t xml:space="preserve"> a</w:t>
      </w:r>
      <w:r w:rsidR="007A318D" w:rsidRPr="00C33D3E">
        <w:t xml:space="preserve">ffjedringskomforten og </w:t>
      </w:r>
      <w:r w:rsidRPr="00C33D3E">
        <w:t>reduceret hjulstøj</w:t>
      </w:r>
      <w:r w:rsidR="00645005" w:rsidRPr="00C33D3E">
        <w:t>, og e</w:t>
      </w:r>
      <w:r w:rsidR="00805CEB" w:rsidRPr="00C33D3E">
        <w:t xml:space="preserve">t modificeret styretøj med en mere direkte udveksling </w:t>
      </w:r>
      <w:r w:rsidRPr="00C33D3E">
        <w:t>giver en</w:t>
      </w:r>
      <w:r w:rsidR="00645005" w:rsidRPr="00C33D3E">
        <w:t xml:space="preserve"> mere adræt</w:t>
      </w:r>
      <w:r w:rsidRPr="00C33D3E">
        <w:t xml:space="preserve"> køreoplevelse</w:t>
      </w:r>
      <w:r w:rsidR="00805CEB" w:rsidRPr="00C33D3E">
        <w:t xml:space="preserve">. </w:t>
      </w:r>
      <w:r w:rsidR="007A318D" w:rsidRPr="00C33D3E">
        <w:t xml:space="preserve">Touareg kan </w:t>
      </w:r>
      <w:r w:rsidR="00645005" w:rsidRPr="00C33D3E">
        <w:t xml:space="preserve">– ligesom før - </w:t>
      </w:r>
      <w:r w:rsidR="007A318D" w:rsidRPr="00C33D3E">
        <w:t>også bestill</w:t>
      </w:r>
      <w:r w:rsidR="00645005" w:rsidRPr="00C33D3E">
        <w:t xml:space="preserve">es med </w:t>
      </w:r>
      <w:r w:rsidR="00645005" w:rsidRPr="00C33D3E">
        <w:lastRenderedPageBreak/>
        <w:t>luftaffjedring, der byder på</w:t>
      </w:r>
      <w:r w:rsidR="007A318D" w:rsidRPr="00C33D3E">
        <w:t xml:space="preserve"> optimal affjed</w:t>
      </w:r>
      <w:r w:rsidR="00805CEB" w:rsidRPr="00C33D3E">
        <w:t xml:space="preserve">ringskomfort under alle forhold og - takket være </w:t>
      </w:r>
      <w:r w:rsidR="007A318D" w:rsidRPr="00C33D3E">
        <w:t xml:space="preserve">variabel frihøjde </w:t>
      </w:r>
      <w:r w:rsidRPr="00C33D3E">
        <w:t>(op til 300 mm) – imponerende</w:t>
      </w:r>
      <w:r w:rsidR="00805CEB" w:rsidRPr="00C33D3E">
        <w:t xml:space="preserve"> terrænegenskaber</w:t>
      </w:r>
      <w:r w:rsidR="007A318D" w:rsidRPr="00C33D3E">
        <w:t xml:space="preserve">. Føreren kan vælge mellem tre køreprogrammer henholdsvis Normal, Comfort og Sport, hvor sidstnævnte sænker bilen med 25 mm og strammer affjedringen op. </w:t>
      </w:r>
    </w:p>
    <w:p w14:paraId="6E48DC43" w14:textId="77777777" w:rsidR="00170F81" w:rsidRPr="00C33D3E" w:rsidRDefault="00170F81"/>
    <w:p w14:paraId="656E6DE1" w14:textId="77777777" w:rsidR="007A318D" w:rsidRPr="00C33D3E" w:rsidRDefault="007A318D">
      <w:pPr>
        <w:rPr>
          <w:b/>
        </w:rPr>
      </w:pPr>
      <w:bookmarkStart w:id="0" w:name="_GoBack"/>
      <w:bookmarkEnd w:id="0"/>
      <w:r w:rsidRPr="00C33D3E">
        <w:rPr>
          <w:b/>
        </w:rPr>
        <w:t>Touareg på nettet</w:t>
      </w:r>
    </w:p>
    <w:p w14:paraId="0D6C4CF8" w14:textId="098957CB" w:rsidR="00DC1BD8" w:rsidRPr="00C33D3E" w:rsidRDefault="005E6D31">
      <w:r w:rsidRPr="00C33D3E">
        <w:t xml:space="preserve">I løbet af første halvår 2015 vil Touareg for første gang </w:t>
      </w:r>
      <w:r w:rsidR="009D556E" w:rsidRPr="00C33D3E">
        <w:t xml:space="preserve">kunne </w:t>
      </w:r>
      <w:r w:rsidR="007A318D" w:rsidRPr="00C33D3E">
        <w:t>fås med mobile-on-line tjenester</w:t>
      </w:r>
      <w:r w:rsidRPr="00C33D3E">
        <w:t>, hvis den er udstyret med Radio-Navigationssystemet RNS 850 og mobiltelefonforberedelse</w:t>
      </w:r>
      <w:r w:rsidR="007A318D" w:rsidRPr="00C33D3E">
        <w:t>. Det</w:t>
      </w:r>
      <w:r w:rsidRPr="00C33D3E">
        <w:t>te vil give</w:t>
      </w:r>
      <w:r w:rsidR="007A318D" w:rsidRPr="00C33D3E">
        <w:t xml:space="preserve"> mulighed for at benytte tjenester som Google Earth kortservice, Google Street View, on-line-trafikmeldinger og Point-of-interest-søgning (POI) via Google. </w:t>
      </w:r>
      <w:r w:rsidR="00DC1BD8" w:rsidRPr="00C33D3E">
        <w:t>Touareg byder på nye assistentsystemer, så som Multikollisionsbremse</w:t>
      </w:r>
      <w:r w:rsidR="00815C3E" w:rsidRPr="00C33D3E">
        <w:t xml:space="preserve"> og en ny generation af </w:t>
      </w:r>
      <w:r w:rsidR="00645005" w:rsidRPr="00C33D3E">
        <w:t xml:space="preserve">den </w:t>
      </w:r>
      <w:r w:rsidR="00815C3E" w:rsidRPr="00C33D3E">
        <w:t>adaptiv</w:t>
      </w:r>
      <w:r w:rsidR="00645005" w:rsidRPr="00C33D3E">
        <w:t>e</w:t>
      </w:r>
      <w:r w:rsidR="00815C3E" w:rsidRPr="00C33D3E">
        <w:t xml:space="preserve"> fartpilot</w:t>
      </w:r>
      <w:r w:rsidR="00C53CA2">
        <w:t xml:space="preserve"> har </w:t>
      </w:r>
      <w:r w:rsidR="00815C3E" w:rsidRPr="00C33D3E">
        <w:t>City Emergency Brake</w:t>
      </w:r>
      <w:r w:rsidR="00C53CA2">
        <w:t xml:space="preserve"> og Stop-and-go-assistent integreret, hvilket gør køkørsel mere afslappende</w:t>
      </w:r>
      <w:r w:rsidR="00815C3E" w:rsidRPr="00C33D3E">
        <w:t>.</w:t>
      </w:r>
    </w:p>
    <w:p w14:paraId="0ED16FC2" w14:textId="77777777" w:rsidR="000E5CA3" w:rsidRPr="00C33D3E" w:rsidRDefault="000E5CA3"/>
    <w:p w14:paraId="18C514BE" w14:textId="77777777" w:rsidR="00170F81" w:rsidRPr="00C33D3E" w:rsidRDefault="00170F81" w:rsidP="00170F81">
      <w:r w:rsidRPr="00C33D3E">
        <w:t xml:space="preserve">Touareg 3,0 V6 TDI koster 1.121.093 kr. som personbil og som van 653.605 kr. ekskl. lev., og de tilsvarende priser for Touareg 4,2 V8 TDI er 1.518.295 kr. og 868.267 kr. ekskl. lev. </w:t>
      </w:r>
    </w:p>
    <w:p w14:paraId="64521C2B" w14:textId="77777777" w:rsidR="00170F81" w:rsidRPr="00C33D3E" w:rsidRDefault="00170F81"/>
    <w:p w14:paraId="69A1B6F5" w14:textId="5A46631C" w:rsidR="005E6D31" w:rsidRPr="00C33D3E" w:rsidRDefault="005E6D31">
      <w:r w:rsidRPr="00C33D3E">
        <w:t xml:space="preserve">Den nye Touareg sælges igennem </w:t>
      </w:r>
      <w:r w:rsidR="00AE3280" w:rsidRPr="00C33D3E">
        <w:t>seks udvalgte Volkswagen-forhandlere i Risskov, Aabenraa, Odense, Birkerød, Glostrup og København.</w:t>
      </w:r>
    </w:p>
    <w:p w14:paraId="7BF4BFC6" w14:textId="77777777" w:rsidR="005E6D31" w:rsidRPr="00C33D3E" w:rsidRDefault="005E6D31"/>
    <w:p w14:paraId="4D3B219B" w14:textId="724A6AD2" w:rsidR="00171E3E" w:rsidRPr="00C33D3E" w:rsidRDefault="00171E3E"/>
    <w:p w14:paraId="2287A0E4" w14:textId="77777777" w:rsidR="000E5CA3" w:rsidRPr="00C33D3E" w:rsidRDefault="000E5CA3"/>
    <w:p w14:paraId="4834178E" w14:textId="77777777" w:rsidR="000E5CA3" w:rsidRPr="00C33D3E" w:rsidRDefault="000E5CA3"/>
    <w:p w14:paraId="11787C6E" w14:textId="77777777" w:rsidR="00622D57" w:rsidRDefault="00622D57"/>
    <w:p w14:paraId="564A3345" w14:textId="77777777" w:rsidR="00622D57" w:rsidRDefault="00622D57"/>
    <w:p w14:paraId="779DB774" w14:textId="77777777" w:rsidR="007A318D" w:rsidRDefault="007A318D"/>
    <w:sectPr w:rsidR="007A318D" w:rsidSect="00D3379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64DFD" w14:textId="77777777" w:rsidR="00E91B62" w:rsidRDefault="00E91B62" w:rsidP="00171E3E">
      <w:r>
        <w:separator/>
      </w:r>
    </w:p>
  </w:endnote>
  <w:endnote w:type="continuationSeparator" w:id="0">
    <w:p w14:paraId="472678ED" w14:textId="77777777" w:rsidR="00E91B62" w:rsidRDefault="00E91B62" w:rsidP="0017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4E6D9" w14:textId="77777777" w:rsidR="00E91B62" w:rsidRDefault="00E91B62" w:rsidP="00171E3E">
      <w:r>
        <w:separator/>
      </w:r>
    </w:p>
  </w:footnote>
  <w:footnote w:type="continuationSeparator" w:id="0">
    <w:p w14:paraId="3DDD1DE9" w14:textId="77777777" w:rsidR="00E91B62" w:rsidRDefault="00E91B62" w:rsidP="00171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CA"/>
    <w:rsid w:val="000A2639"/>
    <w:rsid w:val="000E5CA3"/>
    <w:rsid w:val="000F25B9"/>
    <w:rsid w:val="00170F81"/>
    <w:rsid w:val="00171E3E"/>
    <w:rsid w:val="002A5AEA"/>
    <w:rsid w:val="002D5CB6"/>
    <w:rsid w:val="003709BD"/>
    <w:rsid w:val="004D39CA"/>
    <w:rsid w:val="004F5C14"/>
    <w:rsid w:val="005E6D31"/>
    <w:rsid w:val="00622D57"/>
    <w:rsid w:val="006236A0"/>
    <w:rsid w:val="00645005"/>
    <w:rsid w:val="00686EF7"/>
    <w:rsid w:val="007A318D"/>
    <w:rsid w:val="00805CEB"/>
    <w:rsid w:val="00815C3E"/>
    <w:rsid w:val="008A5496"/>
    <w:rsid w:val="008C14A4"/>
    <w:rsid w:val="008E0176"/>
    <w:rsid w:val="00947625"/>
    <w:rsid w:val="009A54A3"/>
    <w:rsid w:val="009D556E"/>
    <w:rsid w:val="009E6BBB"/>
    <w:rsid w:val="00AE3280"/>
    <w:rsid w:val="00AF3247"/>
    <w:rsid w:val="00AF4BB2"/>
    <w:rsid w:val="00B0799E"/>
    <w:rsid w:val="00C33D3E"/>
    <w:rsid w:val="00C5366C"/>
    <w:rsid w:val="00C53CA2"/>
    <w:rsid w:val="00D3379B"/>
    <w:rsid w:val="00DC1BD8"/>
    <w:rsid w:val="00E0092B"/>
    <w:rsid w:val="00E91B62"/>
    <w:rsid w:val="00EB5F54"/>
    <w:rsid w:val="00EF5859"/>
    <w:rsid w:val="00FE0BF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1B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E3E"/>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E3E"/>
    <w:rPr>
      <w:rFonts w:ascii="Lucida Grande" w:hAnsi="Lucida Grande"/>
      <w:sz w:val="18"/>
      <w:szCs w:val="18"/>
    </w:rPr>
  </w:style>
  <w:style w:type="paragraph" w:styleId="Header">
    <w:name w:val="header"/>
    <w:basedOn w:val="Normal"/>
    <w:link w:val="HeaderChar"/>
    <w:uiPriority w:val="99"/>
    <w:unhideWhenUsed/>
    <w:rsid w:val="00171E3E"/>
    <w:pPr>
      <w:tabs>
        <w:tab w:val="center" w:pos="4153"/>
        <w:tab w:val="right" w:pos="8306"/>
      </w:tabs>
    </w:pPr>
  </w:style>
  <w:style w:type="character" w:customStyle="1" w:styleId="HeaderChar">
    <w:name w:val="Header Char"/>
    <w:basedOn w:val="DefaultParagraphFont"/>
    <w:link w:val="Header"/>
    <w:uiPriority w:val="99"/>
    <w:rsid w:val="00171E3E"/>
  </w:style>
  <w:style w:type="paragraph" w:styleId="Footer">
    <w:name w:val="footer"/>
    <w:basedOn w:val="Normal"/>
    <w:link w:val="FooterChar"/>
    <w:uiPriority w:val="99"/>
    <w:unhideWhenUsed/>
    <w:rsid w:val="00171E3E"/>
    <w:pPr>
      <w:tabs>
        <w:tab w:val="center" w:pos="4153"/>
        <w:tab w:val="right" w:pos="8306"/>
      </w:tabs>
    </w:pPr>
  </w:style>
  <w:style w:type="character" w:customStyle="1" w:styleId="FooterChar">
    <w:name w:val="Footer Char"/>
    <w:basedOn w:val="DefaultParagraphFont"/>
    <w:link w:val="Footer"/>
    <w:uiPriority w:val="99"/>
    <w:rsid w:val="00171E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E3E"/>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E3E"/>
    <w:rPr>
      <w:rFonts w:ascii="Lucida Grande" w:hAnsi="Lucida Grande"/>
      <w:sz w:val="18"/>
      <w:szCs w:val="18"/>
    </w:rPr>
  </w:style>
  <w:style w:type="paragraph" w:styleId="Header">
    <w:name w:val="header"/>
    <w:basedOn w:val="Normal"/>
    <w:link w:val="HeaderChar"/>
    <w:uiPriority w:val="99"/>
    <w:unhideWhenUsed/>
    <w:rsid w:val="00171E3E"/>
    <w:pPr>
      <w:tabs>
        <w:tab w:val="center" w:pos="4153"/>
        <w:tab w:val="right" w:pos="8306"/>
      </w:tabs>
    </w:pPr>
  </w:style>
  <w:style w:type="character" w:customStyle="1" w:styleId="HeaderChar">
    <w:name w:val="Header Char"/>
    <w:basedOn w:val="DefaultParagraphFont"/>
    <w:link w:val="Header"/>
    <w:uiPriority w:val="99"/>
    <w:rsid w:val="00171E3E"/>
  </w:style>
  <w:style w:type="paragraph" w:styleId="Footer">
    <w:name w:val="footer"/>
    <w:basedOn w:val="Normal"/>
    <w:link w:val="FooterChar"/>
    <w:uiPriority w:val="99"/>
    <w:unhideWhenUsed/>
    <w:rsid w:val="00171E3E"/>
    <w:pPr>
      <w:tabs>
        <w:tab w:val="center" w:pos="4153"/>
        <w:tab w:val="right" w:pos="8306"/>
      </w:tabs>
    </w:pPr>
  </w:style>
  <w:style w:type="character" w:customStyle="1" w:styleId="FooterChar">
    <w:name w:val="Footer Char"/>
    <w:basedOn w:val="DefaultParagraphFont"/>
    <w:link w:val="Footer"/>
    <w:uiPriority w:val="99"/>
    <w:rsid w:val="0017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3629</Characters>
  <Application>Microsoft Macintosh Word</Application>
  <DocSecurity>0</DocSecurity>
  <Lines>30</Lines>
  <Paragraphs>8</Paragraphs>
  <ScaleCrop>false</ScaleCrop>
  <Company>VW</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4</cp:revision>
  <cp:lastPrinted>2014-09-30T07:48:00Z</cp:lastPrinted>
  <dcterms:created xsi:type="dcterms:W3CDTF">2014-09-30T07:49:00Z</dcterms:created>
  <dcterms:modified xsi:type="dcterms:W3CDTF">2014-09-30T08:06:00Z</dcterms:modified>
</cp:coreProperties>
</file>