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2C" w:rsidRPr="00CB30FC" w:rsidRDefault="00155911" w:rsidP="007E26D6">
      <w:pPr>
        <w:pStyle w:val="FORIMMEDIATERELEASE"/>
      </w:pPr>
      <w:r>
        <w:rPr>
          <w:noProof/>
          <w:lang w:val="en-GB"/>
        </w:rPr>
        <mc:AlternateContent>
          <mc:Choice Requires="wpc">
            <w:drawing>
              <wp:anchor distT="0" distB="0" distL="114300" distR="114300" simplePos="0" relativeHeight="251657728" behindDoc="0" locked="0" layoutInCell="1" allowOverlap="1">
                <wp:simplePos x="0" y="0"/>
                <wp:positionH relativeFrom="column">
                  <wp:posOffset>635</wp:posOffset>
                </wp:positionH>
                <wp:positionV relativeFrom="paragraph">
                  <wp:posOffset>-867410</wp:posOffset>
                </wp:positionV>
                <wp:extent cx="5753100" cy="622300"/>
                <wp:effectExtent l="0" t="0" r="0" b="6350"/>
                <wp:wrapNone/>
                <wp:docPr id="3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2" name="Freeform 8"/>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9"/>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3"/>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5"/>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2"/>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5pt;margin-top:-68.3pt;width:453pt;height:49pt;z-index:251657728"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7"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3nsEA&#10;AADaAAAADwAAAGRycy9kb3ducmV2LnhtbERP32vCMBB+F/Y/hBvsTVMdiFSj6EDYQBSdIL4dydmW&#10;NpeuiVr9640g7On4+H7eZNbaSlyo8YVjBf1eAoJYO1NwpmD/u+yOQPiAbLByTApu5GE2fetMMDXu&#10;ylu67EImYgj7FBXkIdSplF7nZNH3XE0cuZNrLIYIm0yaBq8x3FZykCRDabHg2JBjTV856XJ3tgr+&#10;yvXq8Fme6xGdtFts+j9rfT8q9fHezscgArXhX/xyf5s4H56vPK+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N57BAAAA2gAAAA8AAAAAAAAAAAAAAAAAmAIAAGRycy9kb3du&#10;cmV2LnhtbFBLBQYAAAAABAAEAPUAAACGAwAAAAA=&#10;" fillcolor="#3f3b3a" strokecolor="#949495"/>
                <v:shape id="Freeform 8"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dcUA&#10;AADaAAAADwAAAGRycy9kb3ducmV2LnhtbESPQWsCMRSE74X+h/AK3mq2iiJbo4hSLVgPai09PjbP&#10;zeLmZd2kuvrrjVDwOMzMN8xw3NhSnKj2hWMFb+0EBHHmdMG5gu/tx+sAhA/IGkvHpOBCHsaj56ch&#10;ptqdeU2nTchFhLBPUYEJoUql9Jkhi77tKuLo7V1tMURZ51LXeI5wW8pOkvSlxYLjgsGKpoayw+bP&#10;Klh1zXHe7+56P4vZckq/u8Ps+pUo1XppJu8gAjXhEf5vf2oFHbhf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d1xQAAANoAAAAPAAAAAAAAAAAAAAAAAJgCAABkcnMv&#10;ZG93bnJldi54bWxQSwUGAAAAAAQABAD1AAAAigM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9"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SsIA&#10;AADaAAAADwAAAGRycy9kb3ducmV2LnhtbESPQWvCQBSE7wX/w/IEb81GhVLSrCKCIJKLtoLHR/Y1&#10;SZt9G3dXE/Pru4VCj8PMfMPk68G04k7ON5YVzJMUBHFpdcOVgo/33fMrCB+QNbaWScGDPKxXk6cc&#10;M217PtL9FCoRIewzVFCH0GVS+rImgz6xHXH0Pq0zGKJ0ldQO+wg3rVyk6Ys02HBcqLGjbU3l9+lm&#10;FBTXZnS8x2K7Y3MYR3nRX+eLUrPpsHkDEWgI/+G/9l4rWMLvlX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w5KwgAAANoAAAAPAAAAAAAAAAAAAAAAAJgCAABkcnMvZG93&#10;bnJldi54bWxQSwUGAAAAAAQABAD1AAAAhwM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10"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d5sQA&#10;AADaAAAADwAAAGRycy9kb3ducmV2LnhtbESPQWvCQBSE7wX/w/KE3upGESnRVaxiET01aVFvj+wz&#10;Cc2+DdnVRH99tyB4HGbmG2a26EwlrtS40rKC4SACQZxZXXKu4DvdvL2DcB5ZY2WZFNzIwWLee5lh&#10;rG3LX3RNfC4ChF2MCgrv61hKlxVk0A1sTRy8s20M+iCbXOoG2wA3lRxF0UQaLDksFFjTqqDsN7kY&#10;BYfxSa/b/efR/xyWd5NUu2H6MVHqtd8tpyA8df4ZfrS3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HebEAAAA2gAAAA8AAAAAAAAAAAAAAAAAmAIAAGRycy9k&#10;b3ducmV2LnhtbFBLBQYAAAAABAAEAPUAAACJAw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11"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cMA&#10;AADaAAAADwAAAGRycy9kb3ducmV2LnhtbESP0WrCQBRE3wv9h+UWfBHdWLCU6CoqVtQHi9EPuGSv&#10;2WD2bsiuMf69KxT6OMzMGWY672wlWmp86VjBaJiAIM6dLrlQcD79DL5B+ICssXJMCh7kYT57f5ti&#10;qt2dj9RmoRARwj5FBSaEOpXS54Ys+qGriaN3cY3FEGVTSN3gPcJtJT+T5EtaLDkuGKxpZSi/Zjer&#10;YN3V2dH+6v2h37rbqb/Dpdnslep9dIsJiEBd+A//tbdawRheV+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cMAAADaAAAADwAAAAAAAAAAAAAAAACYAgAAZHJzL2Rv&#10;d25yZXYueG1sUEsFBgAAAAAEAAQA9QAAAIgDA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12"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LS8EA&#10;AADaAAAADwAAAGRycy9kb3ducmV2LnhtbESPQWvCQBSE7wX/w/KE3urGIqFEV1FLwKtp0Osj+8wG&#10;s29jdjWpv75bKPQ4zMw3zGoz2lY8qPeNYwXzWQKCuHK64VpB+ZW/fYDwAVlj65gUfJOHzXryssJM&#10;u4GP9ChCLSKEfYYKTAhdJqWvDFn0M9cRR+/ieoshyr6Wuschwm0r35MklRYbjgsGO9obqq7F3Soo&#10;hk9TXsvz6W63i2dah3x3G3KlXqfjdgki0Bj+w3/tg1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C0vBAAAA2gAAAA8AAAAAAAAAAAAAAAAAmAIAAGRycy9kb3du&#10;cmV2LnhtbFBLBQYAAAAABAAEAPUAAACGAw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3"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IScMA&#10;AADaAAAADwAAAGRycy9kb3ducmV2LnhtbESPQWvCQBSE7wX/w/IEb81GD7akWUUEQSQXbQWPj+xr&#10;kjb7Nu6uJubXdwuFHoeZ+YbJ14NpxZ2cbywrmCcpCOLS6oYrBR/vu+dXED4ga2wtk4IHeVivJk85&#10;Ztr2fKT7KVQiQthnqKAOocuk9GVNBn1iO+LofVpnMETpKqkd9hFuWrlI06U02HBcqLGjbU3l9+lm&#10;FBTXZnS8x2K7Y3MYR3nRX+eLUrPpsHkDEWgI/+G/9l4reIH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QIScMAAADaAAAADwAAAAAAAAAAAAAAAACYAgAAZHJzL2Rv&#10;d25yZXYueG1sUEsFBgAAAAAEAAQA9QAAAIgDA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4"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2cAA&#10;AADaAAAADwAAAGRycy9kb3ducmV2LnhtbERPy4rCMBTdC/MP4Q64kTFV0ZFqFBkYFFz5WLi8NNcm&#10;THPTaaJWv94sBJeH854vW1eJKzXBelYw6GcgiAuvLZcKjoffrymIEJE1Vp5JwZ0CLBcfnTnm2t94&#10;R9d9LEUK4ZCjAhNjnUsZCkMOQ9/XxIk7+8ZhTLAppW7wlsJdJYdZNpEOLacGgzX9GCr+9henYLT+&#10;/udd7+IeZmzHE3s6navtRqnuZ7uagYjUxrf45d5oB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s2cAAAADaAAAADwAAAAAAAAAAAAAAAACYAgAAZHJzL2Rvd25y&#10;ZXYueG1sUEsFBgAAAAAEAAQA9QAAAIUDAAAAAA==&#10;" fillcolor="#e60027" stroked="f"/>
                <v:shape id="Freeform 15"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bnb8A&#10;AADaAAAADwAAAGRycy9kb3ducmV2LnhtbESPzQrCMBCE74LvEFbwpqkiotUoIkgVvfhz8bY0a1ts&#10;NqWJWt/eCILHYWa+YebLxpTiSbUrLCsY9CMQxKnVBWcKLudNbwLCeWSNpWVS8CYHy0W7NcdY2xcf&#10;6XnymQgQdjEqyL2vYildmpNB17cVcfButjbog6wzqWt8Bbgp5TCKxtJgwWEhx4rWOaX308MoOGzv&#10;t6vcPVa7vUsuJEdJNnonSnU7zWoGwlPj/+Ffe6sVT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JudvwAAANoAAAAPAAAAAAAAAAAAAAAAAJgCAABkcnMvZG93bnJl&#10;di54bWxQSwUGAAAAAAQABAD1AAAAhAM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6"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MVcMA&#10;AADbAAAADwAAAGRycy9kb3ducmV2LnhtbESPzYrCQBCE74LvMLSwN50o6yLRUUQUdk/izwM0mTYT&#10;zPSEzBjjPv32QdhbN1Vd9fVq0/taddTGKrCB6SQDRVwEW3Fp4Ho5jBegYkK2WAcmAy+KsFkPByvM&#10;bXjyibpzKpWEcMzRgEupybWOhSOPcRIaYtFuofWYZG1LbVt8Sriv9SzLvrTHiqXBYUM7R8X9/PAG&#10;rJu9TvV2N6f+szsejr/7uPi5G/Mx6rdLUIn69G9+X39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MVcMAAADbAAAADwAAAAAAAAAAAAAAAACYAgAAZHJzL2Rv&#10;d25yZXYueG1sUEsFBgAAAAAEAAQA9QAAAIg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7"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IA&#10;AADbAAAADwAAAGRycy9kb3ducmV2LnhtbESPT4vCMBDF78J+hzAL3myqoEg1yrKw4Gn9f/A2NGNb&#10;bSbdJGvrtzeC4G2G9+b93syXnanFjZyvLCsYJikI4tzqigsFh/3PYArCB2SNtWVScCcPy8VHb46Z&#10;ti1v6bYLhYgh7DNUUIbQZFL6vCSDPrENcdTO1hkMcXWF1A7bGG5qOUrTiTRYcSSU2NB3Sfl1928i&#10;1xbH9K8au8s6nM5ybc2m/TVK9T+7rxmIQF14m1/XKx3rD+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8"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x70A&#10;AADbAAAADwAAAGRycy9kb3ducmV2LnhtbERPvQrCMBDeBd8hnOCmqSIi1SgiSBVd1C5uR3O2xeZS&#10;mqj17Y0guN3H93uLVWsq8aTGlZYVjIYRCOLM6pJzBellO5iBcB5ZY2WZFLzJwWrZ7Sww1vbFJ3qe&#10;fS5CCLsYFRTe17GULivIoBvamjhwN9sY9AE2udQNvkK4qeQ4iqbSYMmhocCaNgVl9/PDKDju7rer&#10;3D/W+4NLUpKTJJ+8E6X6vXY9B+Gp9X/xz73T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T8nx70AAADbAAAADwAAAAAAAAAAAAAAAACYAgAAZHJzL2Rvd25yZXYu&#10;eG1sUEsFBgAAAAAEAAQA9QAAAIIDA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9"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EdcIA&#10;AADbAAAADwAAAGRycy9kb3ducmV2LnhtbERPTWsCMRC9F/ofwhS8FM1acSurUYpQFHpSe/A4bMZN&#10;cDPZbqKu/vpGELzN433ObNG5WpypDdazguEgA0Fcem25UvC7++5PQISIrLH2TAquFGAxf32ZYaH9&#10;hTd03sZKpBAOBSowMTaFlKE05DAMfEOcuINvHcYE20rqFi8p3NXyI8ty6dByajDY0NJQedyenILR&#10;6vOPN+8ndzNjO87tfn+of9ZK9d66rymISF18ih/utU7zR3D/JR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IR1wgAAANsAAAAPAAAAAAAAAAAAAAAAAJgCAABkcnMvZG93&#10;bnJldi54bWxQSwUGAAAAAAQABAD1AAAAhwMAAAAA&#10;" fillcolor="#e60027" stroked="f"/>
                <v:shape id="Freeform 20"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RsAA&#10;AADbAAAADwAAAGRycy9kb3ducmV2LnhtbERPTYvCMBC9C/sfwix4EU27urpbjbIIoieXqngemrEt&#10;NpPSRK3/3giCt3m8z5ktWlOJKzWutKwgHkQgiDOrS84VHPar/g8I55E1VpZJwZ0cLOYfnRkm2t44&#10;pevO5yKEsEtQQeF9nUjpsoIMuoGtiQN3so1BH2CTS93gLYSbSn5F0VgaLDk0FFjTsqDsvLsYBath&#10;3KNfNsd0jZO7O/1vs++4p1T3s/2bgv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YRs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21"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BEcIA&#10;AADbAAAADwAAAGRycy9kb3ducmV2LnhtbERPTWvCQBC9F/wPywje6kbTBomuogXBQi9NcshxyI5J&#10;MDsbslsT/71bKPQ2j/c5u8NkOnGnwbWWFayWEQjiyuqWawVFfn7dgHAeWWNnmRQ8yMFhP3vZYart&#10;yN90z3wtQgi7FBU03veplK5qyKBb2p44cFc7GPQBDrXUA44h3HRyHUWJNNhyaGiwp4+Gqlv2YxR8&#10;JqXJv/C0KpNjFMdFXrRvl5tSi/l03ILwNPl/8Z/7osP8d/j9JR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QERwgAAANsAAAAPAAAAAAAAAAAAAAAAAJgCAABkcnMvZG93&#10;bnJldi54bWxQSwUGAAAAAAQABAD1AAAAhwMAAAAA&#10;" path="m285,r,45l180,45r,217l110,262r,-217l,45,,,285,xe" fillcolor="#3f3b3a" stroked="f">
                  <v:path arrowok="t" o:connecttype="custom" o:connectlocs="180975,0;180975,28575;114300,28575;114300,166370;69850,166370;69850,28575;0,28575;0,0;180975,0" o:connectangles="0,0,0,0,0,0,0,0,0"/>
                </v:shape>
                <v:shape id="Freeform 22"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23cAA&#10;AADbAAAADwAAAGRycy9kb3ducmV2LnhtbERPTWvCQBC9F/wPywheim4sVGp0FRUEr7VS9DZmx2ww&#10;Oxuy05j++26h0Ns83ucs172vVUdtrAIbmE4yUMRFsBWXBk4f+/EbqCjIFuvAZOCbIqxXg6cl5jY8&#10;+J26o5QqhXDM0YATaXKtY+HIY5yEhjhxt9B6lATbUtsWHync1/oly2baY8WpwWFDO0fF/fjlDdjX&#10;q3+28/u5+JxfonWZbLu9GDMa9psFKKFe/sV/7oN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y23cAAAADbAAAADwAAAAAAAAAAAAAAAACYAgAAZHJzL2Rvd25y&#10;ZXYueG1sUEsFBgAAAAAEAAQA9QAAAIU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3"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wUcIA&#10;AADbAAAADwAAAGRycy9kb3ducmV2LnhtbERPS2vCQBC+F/oflhG86UYP2kZXEcUHFkrrg16H7DQJ&#10;zc6G3TWJ/75bEHqbj+8582VnKtGQ86VlBaNhAoI4s7rkXMHlvB28gPABWWNlmRTcycNy8fw0x1Tb&#10;lj+pOYVcxBD2KSooQqhTKX1WkEE/tDVx5L6tMxgidLnUDtsYbio5TpKJNFhybCiwpnVB2c/pZhRs&#10;Rtfd8evj0Nz2Ad/ekdqJe22V6ve61QxEoC78ix/ug4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nBRwgAAANsAAAAPAAAAAAAAAAAAAAAAAJgCAABkcnMvZG93&#10;bnJldi54bWxQSwUGAAAAAAQABAD1AAAAhwMAAAAA&#10;" fillcolor="#3f3b3a" stroked="f"/>
                <v:shape id="Freeform 24"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SQ8QA&#10;AADbAAAADwAAAGRycy9kb3ducmV2LnhtbESPT2vCQBDF7wW/wzJCL1I3sbTV1FWKIO1JiRXPQ3by&#10;h2ZnQ3Yb47fvHAreZnhv3vvNeju6Vg3Uh8azgXSegCIuvG24MnD+3j8tQYWIbLH1TAZuFGC7mTys&#10;MbP+yjkNp1gpCeGQoYE6xi7TOhQ1OQxz3xGLVvreYZS1r7Tt8SrhrtWLJHnVDhuWhho72tVU/Jx+&#10;nYH9czqjFbtL/olvt1AeD8VLOjPmcTp+vIOKNMa7+f/6ywq+wMo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EkP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5"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uMIA&#10;AADbAAAADwAAAGRycy9kb3ducmV2LnhtbERPS2vCQBC+C/6HZYTe6iY9SI2uoShtpYK0Puh1yE6T&#10;0Oxs2F2T9N+7QsHbfHzPWeaDaURHzteWFaTTBARxYXXNpYLT8fXxGYQPyBoby6Tgjzzkq/FoiZm2&#10;PX9RdwiliCHsM1RQhdBmUvqiIoN+alviyP1YZzBE6EqpHfYx3DTyKUlm0mDNsaHCltYVFb+Hi1Gw&#10;Sc9vH9+f2+7yHnC3R+pnbt4r9TAZXhYgAg3hLv53b3WcP4f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UG4wgAAANsAAAAPAAAAAAAAAAAAAAAAAJgCAABkcnMvZG93&#10;bnJldi54bWxQSwUGAAAAAAQABAD1AAAAhwMAAAAA&#10;" fillcolor="#3f3b3a" stroked="f"/>
                <v:shape id="Freeform 26"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D2r8A&#10;AADbAAAADwAAAGRycy9kb3ducmV2LnhtbERPy4rCMBTdC/5DuMLsNLULlY6piCDogIvxgdtLc6cp&#10;bW5CE7Xz95OFMMvDea83g+3Ek/rQOFYwn2UgiCunG64VXC/76QpEiMgaO8ek4JcCbMrxaI2Fdi/+&#10;puc51iKFcChQgYnRF1KGypDFMHOeOHE/rrcYE+xrqXt8pXDbyTzLFtJiw6nBoKedoao9P6yChT9u&#10;zZ1O+paH/XK+/Gq9vl+V+pgM208QkYb4L367D1pBntan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gPavwAAANsAAAAPAAAAAAAAAAAAAAAAAJgCAABkcnMvZG93bnJl&#10;di54bWxQSwUGAAAAAAQABAD1AAAAhA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7"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S5MQA&#10;AADbAAAADwAAAGRycy9kb3ducmV2LnhtbESPwW7CMBBE70j8g7VI3IoDqhCkOFEFFLjR0n7ANt7G&#10;aeN1FJsk/H1dqRLH0cy80Wzywdaio9ZXjhXMZwkI4sLpiksFH+8vDysQPiBrrB2Tght5yLPxaIOp&#10;dj2/UXcJpYgQ9ikqMCE0qZS+MGTRz1xDHL0v11oMUbal1C32EW5ruUiSpbRYcVww2NDWUPFzuVoF&#10;34ew23WNfu2Xn1dzfizW++NprdR0Mjw/gQg0hHv4v33S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uTEAAAA2wAAAA8AAAAAAAAAAAAAAAAAmAIAAGRycy9k&#10;b3ducmV2LnhtbFBLBQYAAAAABAAEAPUAAACJAwAAAAA=&#10;" path="m12,c,1,,1,,1,,3,,3,,3v,,,,,c5,3,5,3,5,7v,26,,26,,26c13,33,13,33,13,33,13,,13,,13,,12,,12,,12,e" fillcolor="#3f3b3a" stroked="f">
                  <v:path arrowok="t" o:connecttype="custom" o:connectlocs="38100,0;0,3194;0,9583;0,9583;15875,22360;15875,105410;41275,105410;41275,0;38100,0" o:connectangles="0,0,0,0,0,0,0,0,0"/>
                </v:shape>
                <v:shape id="Freeform 28"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tsMMA&#10;AADbAAAADwAAAGRycy9kb3ducmV2LnhtbESPT2vCQBTE7wW/w/IEb83GHGybZg0ltODFQ62HHh/Z&#10;lz+YfRuzmxi/vSsIHoeZ+Q2T5bPpxESDay0rWEcxCOLS6pZrBce/n9d3EM4ja+wsk4IrOci3i5cM&#10;U20v/EvTwdciQNilqKDxvk+ldGVDBl1ke+LgVXYw6IMcaqkHvAS46WQSxxtpsOWw0GBPRUPl6TAa&#10;BboY//dv5rs6TV1cnAvnryg/lFot569PEJ5m/ww/2jutIEng/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tsMMAAADbAAAADwAAAAAAAAAAAAAAAACYAgAAZHJzL2Rv&#10;d25yZXYueG1sUEsFBgAAAAAEAAQA9QAAAIgDA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9"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qisQA&#10;AADbAAAADwAAAGRycy9kb3ducmV2LnhtbESPT4vCMBTE78J+h/AEL2VNqyBL1yhdQfAk+Afc47N5&#10;tsXmpTbR1m9vFhY8DjPzG2a+7E0tHtS6yrKCZByDIM6trrhQcDysP79AOI+ssbZMCp7kYLn4GMwx&#10;1bbjHT32vhABwi5FBaX3TSqly0sy6Ma2IQ7exbYGfZBtIXWLXYCbWk7ieCYNVhwWSmxoVVJ+3d+N&#10;gn6aXM8/2ekXk/M2ukXrbBfpTqnRsM++QXjq/Tv8395oBZ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aorEAAAA2wAAAA8AAAAAAAAAAAAAAAAAmAIAAGRycy9k&#10;b3ducmV2LnhtbFBLBQYAAAAABAAEAPUAAACJAw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30"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m7sQA&#10;AADbAAAADwAAAGRycy9kb3ducmV2LnhtbESPQWvCQBSE7wX/w/KEXkrdKKFI6ioSIvRQwUal10f2&#10;NQlm38bsatJ/7wqCx2FmvmEWq8E04kqdqy0rmE4iEMSF1TWXCg77zfschPPIGhvLpOCfHKyWo5cF&#10;Jtr2/EPX3JciQNglqKDyvk2kdEVFBt3EtsTB+7OdQR9kV0rdYR/gppGzKPqQBmsOCxW2lFZUnPKL&#10;UfCWxuc42+nfY7b77udpluM2r5V6HQ/rTxCeBv8MP9pfWsEshv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pu7EAAAA2wAAAA8AAAAAAAAAAAAAAAAAmAIAAGRycy9k&#10;b3ducmV2LnhtbFBLBQYAAAAABAAEAPUAAACJAw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31"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7a8EA&#10;AADbAAAADwAAAGRycy9kb3ducmV2LnhtbESPQWsCMRSE7wX/Q3iCt5p1wSKrUUQoSAWh2t4fm+du&#10;NHlZk6jrv28KhR6HmfmGWax6Z8WdQjSeFUzGBQji2mvDjYKv4/vrDERMyBqtZ1LwpAir5eBlgZX2&#10;D/6k+yE1IkM4VqigTamrpIx1Sw7j2HfE2Tv54DBlGRqpAz4y3FlZFsWbdGg4L7TY0aal+nK4OQXB&#10;2XQsPyw1s+l1Z77L/XlrbkqNhv16DiJRn/7Df+2tVlBO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u2vBAAAA2wAAAA8AAAAAAAAAAAAAAAAAmAIAAGRycy9kb3du&#10;cmV2LnhtbFBLBQYAAAAABAAEAPUAAACGAwAAAAA=&#10;" path="m,1c,3,,3,,3v,,,,,c3,3,4,4,4,7v,16,,16,,16c10,23,10,23,10,23,10,,10,,10,v,,,,,c,1,,1,,1e" fillcolor="#3f3b3a" stroked="f">
                  <v:path arrowok="t" o:connecttype="custom" o:connectlocs="0,3203;0,9608;0,9608;12700,22418;12700,73660;31750,73660;31750,0;31750,0;0,3203" o:connectangles="0,0,0,0,0,0,0,0,0"/>
                </v:shape>
                <v:oval id="Oval 32"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QDcIA&#10;AADbAAAADwAAAGRycy9kb3ducmV2LnhtbESPS4sCMRCE7wv+h9CCN80oi8hoFBVXlhUUH3huJj0P&#10;nXSGSdTx3xtB2GNRVV9Rk1ljSnGn2hWWFfR7EQjixOqCMwWn4093BMJ5ZI2lZVLwJAezaetrgrG2&#10;D97T/eAzESDsYlSQe1/FUrokJ4OuZyvi4KW2NuiDrDOpa3wEuCnlIIqG0mDBYSHHipY5JdfDzSg4&#10;r3fb5QbLfvRH35dFmhiZrtZKddrNfAzCU+P/w5/2r1YwGM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ANwgAAANsAAAAPAAAAAAAAAAAAAAAAAJgCAABkcnMvZG93&#10;bnJldi54bWxQSwUGAAAAAAQABAD1AAAAhwMAAAAA&#10;" fillcolor="#3f3b3a" stroked="f"/>
                <v:shape id="Freeform 33"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LfsIA&#10;AADbAAAADwAAAGRycy9kb3ducmV2LnhtbESPQYvCMBSE7wv+h/CEvRRN18PuUo0iiuBJVrs/4NE8&#10;02rzUpKs7f57Iwgeh5n5hlmsBtuKG/nQOFbwMc1BEFdON2wU/Ja7yTeIEJE1to5JwT8FWC1Hbwss&#10;tOv5SLdTNCJBOBSooI6xK6QMVU0Ww9R1xMk7O28xJumN1B77BLetnOX5p7TYcFqosaNNTdX19GcV&#10;HLpsmw3XQ+ZLPl6oNOsf7o1S7+NhPQcRaYiv8LO91wpmX/D4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ot+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4"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EbsA&#10;AADbAAAADwAAAGRycy9kb3ducmV2LnhtbERPSwrCMBDdC94hjOBOUxVEqlFEUERXfsDt0IxtsZmU&#10;JLX19mYhuHy8/2rTmUq8yfnSsoLJOAFBnFldcq7gftuPFiB8QNZYWSYFH/KwWfd7K0y1bflC72vI&#10;RQxhn6KCIoQ6ldJnBRn0Y1sTR+5pncEQoculdtjGcFPJaZLMpcGSY0OBNe0Kyl7Xxijono/DJ7ez&#10;1tXnU3NsucHq1Cg1HHTbJYhAXfiLf+6jVj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vwhG7AAAA2wAAAA8AAAAAAAAAAAAAAAAAmAIAAGRycy9kb3ducmV2Lnht&#10;bFBLBQYAAAAABAAEAPUAAACAAw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5"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SX8MA&#10;AADbAAAADwAAAGRycy9kb3ducmV2LnhtbESPT4vCMBTE74LfITxhb5oqrGjXKP7BxYOXbT14fDTP&#10;pmzzUpuo3W9vBGGPw8z8hlmsOluLO7W+cqxgPEpAEBdOV1wqOOX74QyED8gaa8ek4I88rJb93gJT&#10;7R78Q/cslCJC2KeowITQpFL6wpBFP3INcfQurrUYomxLqVt8RLit5SRJptJixXHBYENbQ8VvdrMK&#10;vq80M/WxOo87c5lu813xucmOSn0MuvUXiEBd+A+/2wetYDKH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SX8MAAADbAAAADwAAAAAAAAAAAAAAAACYAgAAZHJzL2Rv&#10;d25yZXYueG1sUEsFBgAAAAAEAAQA9QAAAIgDA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6"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YyrsA&#10;AADbAAAADwAAAGRycy9kb3ducmV2LnhtbERPSwrCMBDdC94hjOBOUxVEqlFEUERXfsDt0IxtsZmU&#10;JLX19mYhuHy8/2rTmUq8yfnSsoLJOAFBnFldcq7gftuPFiB8QNZYWSYFH/KwWfd7K0y1bflC72vI&#10;RQxhn6KCIoQ6ldJnBRn0Y1sTR+5pncEQoculdtjGcFPJaZLMpcGSY0OBNe0Kyl7Xxijono/DJ7ez&#10;1tXnU3NsucHq1Cg1HHTbJYhAXfiLf+6j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0AWMq7AAAA2wAAAA8AAAAAAAAAAAAAAAAAmAIAAGRycy9kb3ducmV2Lnht&#10;bFBLBQYAAAAABAAEAPUAAACAAw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7"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DxcMA&#10;AADbAAAADwAAAGRycy9kb3ducmV2LnhtbESPQWsCMRSE7wX/Q3iCt5pdpUVWo+hiS6/dFvT43Dx3&#10;VzcvIUl1+++bQqHHYWa+YVabwfTiRj50lhXk0wwEcW11x42Cz4+XxwWIEJE19pZJwTcF2KxHDyss&#10;tL3zO92q2IgE4VCggjZGV0gZ6pYMhql1xMk7W28wJukbqT3eE9z0cpZlz9Jgx2mhRUdlS/W1+jIK&#10;9lVZ+ldzctn2cHmybmf3uTwqNRkP2yWISEP8D/+137SCe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Dxc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EA&#10;AADbAAAADwAAAGRycy9kb3ducmV2LnhtbESPzarCMBSE9xd8h3CEu7nYVAsi1SgqCBdX/iEuD82x&#10;LTYntYla394IgsthZr5hJrPWVOJOjSstK+hHMQjizOqScwWH/ao3AuE8ssbKMil4koPZtPMzwVTb&#10;B2/pvvO5CBB2KSoovK9TKV1WkEEX2Zo4eGfbGPRBNrnUDT4C3FRyEMdDabDksFBgTcuCssvuZhT8&#10;nY7bTcW8sJur9gknzzUnpVK/3XY+BuGp9d/wp/2vFSQDeH8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wb7BAAAA2wAAAA8AAAAAAAAAAAAAAAAAmAIAAGRycy9kb3du&#10;cmV2LnhtbFBLBQYAAAAABAAEAPUAAACGAw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9"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vcEA&#10;AADbAAAADwAAAGRycy9kb3ducmV2LnhtbESPT4vCMBTE7wt+h/AEb2vqFkSqsYjgInrSXdjro3m2&#10;xealJOkfv70RhD0OM/MbZpOPphE9OV9bVrCYJyCIC6trLhX8/hw+VyB8QNbYWCYFD/KQbycfG8y0&#10;HfhC/TWUIkLYZ6igCqHNpPRFRQb93LbE0btZZzBE6UqpHQ4Rbhr5lSRLabDmuFBhS/uKivu1MwrG&#10;29/3o7Tp4NrzqTsO3GFz6pSaTcfdGkSgMfyH3+2jVpCm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xr3BAAAA2wAAAA8AAAAAAAAAAAAAAAAAmAIAAGRycy9kb3du&#10;cmV2LnhtbFBLBQYAAAAABAAEAPUAAACGAw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40"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gXcMA&#10;AADbAAAADwAAAGRycy9kb3ducmV2LnhtbESPT2sCMRTE7wW/Q3iCt5r1T0W2RtHFll67FurxdfO6&#10;u3XzEpKo67dvCgWPw8z8hlltetOJC/nQWlYwGWcgiCurW64VfBxeHpcgQkTW2FkmBTcKsFkPHlaY&#10;a3vld7qUsRYJwiFHBU2MLpcyVA0ZDGPriJP3bb3BmKSvpfZ4TXDTyWmWLaTBltNCg46KhqpTeTYK&#10;9mVR+Ffz5bLt58+TdTu7n8ijUqNhv30GEamP9/B/+00rmM3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gXcMAAADbAAAADwAAAAAAAAAAAAAAAACYAgAAZHJzL2Rv&#10;d25yZXYueG1sUEsFBgAAAAAEAAQA9QAAAIgDA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41"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busUA&#10;AADbAAAADwAAAGRycy9kb3ducmV2LnhtbESPT2vCQBTE70K/w/IK3urGWLWkrlKESqV48M/F2yP7&#10;mqRm34bdNSbf3i0UPA4z8xtmsepMLVpyvrKsYDxKQBDnVldcKDgdP1/eQPiArLG2TAp68rBaPg0W&#10;mGl74z21h1CICGGfoYIyhCaT0uclGfQj2xBH78c6gyFKV0jt8BbhppZpksykwYrjQokNrUvKL4er&#10;UbBpnEz7ZDutztj3r+nue93+zpUaPncf7yACdeER/m9/aQWT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Ju6xQAAANsAAAAPAAAAAAAAAAAAAAAAAJgCAABkcnMv&#10;ZG93bnJldi54bWxQSwUGAAAAAAQABAD1AAAAigM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42"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gcMA&#10;AADbAAAADwAAAGRycy9kb3ducmV2LnhtbESP0WrCQBRE3wv+w3IF3+pGpUGiq4hSyEsJRj/gkr0m&#10;aXfvhuw2iX/fLRT6OMzMGWZ/nKwRA/W+daxgtUxAEFdOt1wruN/eX7cgfEDWaByTgid5OB5mL3vM&#10;tBv5SkMZahEh7DNU0ITQZVL6qiGLfuk64ug9XG8xRNnXUvc4Rrg1cp0kqbTYclxosKNzQ9VX+W0V&#10;nLefRfWxKcpLtzZXypPVcHszSi3m02kHItAU/sN/7Vwr2KT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HgcMAAADbAAAADwAAAAAAAAAAAAAAAACYAgAAZHJzL2Rv&#10;d25yZXYueG1sUEsFBgAAAAAEAAQA9QAAAIgDAAAAAA==&#10;" path="m35,45l,45,40,,75,,35,45xe" fillcolor="#e60027" stroked="f">
                  <v:path arrowok="t" o:connecttype="custom" o:connectlocs="22225,28575;0,28575;25400,0;47625,0;22225,28575" o:connectangles="0,0,0,0,0"/>
                </v:shape>
              </v:group>
            </w:pict>
          </mc:Fallback>
        </mc:AlternateContent>
      </w:r>
      <w:r w:rsidR="004B172C" w:rsidRPr="00CB30FC">
        <w:t>FOR IMMEDIATE RELEASE</w:t>
      </w:r>
    </w:p>
    <w:p w:rsidR="00854FC7" w:rsidRPr="00CB30FC" w:rsidRDefault="00854FC7" w:rsidP="00854FC7">
      <w:pPr>
        <w:snapToGrid w:val="0"/>
        <w:jc w:val="left"/>
        <w:rPr>
          <w:rFonts w:cs="Arial"/>
          <w:b/>
          <w:sz w:val="16"/>
          <w:szCs w:val="16"/>
        </w:rPr>
      </w:pPr>
    </w:p>
    <w:p w:rsidR="004A1431" w:rsidRDefault="000626CF"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r w:rsidRPr="000626CF">
        <w:rPr>
          <w:rFonts w:cs="Arial"/>
          <w:b/>
          <w:spacing w:val="-3"/>
          <w:sz w:val="22"/>
          <w:szCs w:val="22"/>
        </w:rPr>
        <w:t>Contact</w:t>
      </w:r>
      <w:r w:rsidR="004A1431" w:rsidRPr="000626CF">
        <w:rPr>
          <w:rFonts w:cs="Arial"/>
          <w:b/>
          <w:spacing w:val="-3"/>
          <w:sz w:val="22"/>
          <w:szCs w:val="22"/>
        </w:rPr>
        <w:t>:</w:t>
      </w:r>
    </w:p>
    <w:tbl>
      <w:tblPr>
        <w:tblW w:w="4962" w:type="dxa"/>
        <w:tblInd w:w="-43" w:type="dxa"/>
        <w:tblCellMar>
          <w:left w:w="99" w:type="dxa"/>
          <w:right w:w="99" w:type="dxa"/>
        </w:tblCellMar>
        <w:tblLook w:val="0000" w:firstRow="0" w:lastRow="0" w:firstColumn="0" w:lastColumn="0" w:noHBand="0" w:noVBand="0"/>
      </w:tblPr>
      <w:tblGrid>
        <w:gridCol w:w="4962"/>
      </w:tblGrid>
      <w:tr w:rsidR="00294D58" w:rsidRPr="00AD6AF4" w:rsidTr="00294D58">
        <w:tc>
          <w:tcPr>
            <w:tcW w:w="4962" w:type="dxa"/>
          </w:tcPr>
          <w:p w:rsidR="00294D58" w:rsidRPr="00AD6AF4" w:rsidRDefault="00294D58" w:rsidP="00294D58">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spacing w:val="-3"/>
                <w:sz w:val="22"/>
                <w:szCs w:val="22"/>
              </w:rPr>
            </w:pPr>
            <w:r w:rsidRPr="00AD6AF4">
              <w:rPr>
                <w:rFonts w:hint="eastAsia"/>
                <w:spacing w:val="-3"/>
                <w:sz w:val="22"/>
                <w:szCs w:val="22"/>
              </w:rPr>
              <w:t>Da</w:t>
            </w:r>
            <w:r w:rsidRPr="00AD6AF4">
              <w:rPr>
                <w:spacing w:val="-3"/>
                <w:sz w:val="22"/>
                <w:szCs w:val="22"/>
              </w:rPr>
              <w:t>niela Karthaus</w:t>
            </w:r>
          </w:p>
        </w:tc>
      </w:tr>
      <w:tr w:rsidR="00294D58" w:rsidRPr="00AD6AF4" w:rsidTr="00294D58">
        <w:tc>
          <w:tcPr>
            <w:tcW w:w="4962" w:type="dxa"/>
          </w:tcPr>
          <w:p w:rsidR="00294D58" w:rsidRPr="00AD6AF4" w:rsidRDefault="00294D58"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spacing w:val="-3"/>
                <w:sz w:val="22"/>
                <w:szCs w:val="22"/>
              </w:rPr>
            </w:pPr>
            <w:r w:rsidRPr="00AD6AF4">
              <w:rPr>
                <w:spacing w:val="-3"/>
                <w:sz w:val="22"/>
                <w:szCs w:val="22"/>
              </w:rPr>
              <w:t>Hitachi Rail Europe, Ltd.</w:t>
            </w:r>
          </w:p>
        </w:tc>
      </w:tr>
      <w:tr w:rsidR="00294D58" w:rsidRPr="00AD6AF4" w:rsidTr="00294D58">
        <w:tc>
          <w:tcPr>
            <w:tcW w:w="4962" w:type="dxa"/>
          </w:tcPr>
          <w:p w:rsidR="00294D58" w:rsidRPr="00AD6AF4" w:rsidRDefault="00294D58"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spacing w:val="-3"/>
                <w:sz w:val="22"/>
                <w:szCs w:val="22"/>
              </w:rPr>
            </w:pPr>
            <w:r w:rsidRPr="00AD6AF4">
              <w:rPr>
                <w:spacing w:val="-3"/>
                <w:sz w:val="22"/>
                <w:szCs w:val="22"/>
              </w:rPr>
              <w:t>+44-7920 205 631</w:t>
            </w:r>
          </w:p>
        </w:tc>
      </w:tr>
      <w:tr w:rsidR="00294D58" w:rsidRPr="00AD6AF4" w:rsidTr="00294D58">
        <w:tc>
          <w:tcPr>
            <w:tcW w:w="4962" w:type="dxa"/>
          </w:tcPr>
          <w:p w:rsidR="00294D58" w:rsidRPr="00AD6AF4" w:rsidRDefault="00294D58"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spacing w:val="-3"/>
                <w:sz w:val="22"/>
                <w:szCs w:val="22"/>
              </w:rPr>
            </w:pPr>
            <w:r w:rsidRPr="00AD6AF4">
              <w:rPr>
                <w:spacing w:val="-3"/>
                <w:sz w:val="22"/>
                <w:szCs w:val="22"/>
              </w:rPr>
              <w:t>Daniela.karthaus@hitachirail-eu.com</w:t>
            </w:r>
          </w:p>
        </w:tc>
      </w:tr>
    </w:tbl>
    <w:p w:rsidR="00930EC3" w:rsidRDefault="00930EC3"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p w:rsidR="00B9755E" w:rsidRPr="00930EC3" w:rsidRDefault="00B9755E"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p w:rsidR="00294D58" w:rsidRPr="00294D58" w:rsidRDefault="002D34E0" w:rsidP="00294D58">
      <w:pPr>
        <w:jc w:val="center"/>
        <w:rPr>
          <w:rFonts w:cs="Arial"/>
          <w:b/>
          <w:sz w:val="28"/>
          <w:szCs w:val="28"/>
        </w:rPr>
      </w:pPr>
      <w:r>
        <w:rPr>
          <w:rFonts w:cs="Arial"/>
          <w:b/>
          <w:sz w:val="28"/>
          <w:szCs w:val="28"/>
        </w:rPr>
        <w:t>Hitachi Rail Europe S</w:t>
      </w:r>
      <w:r w:rsidR="00294D58" w:rsidRPr="00294D58">
        <w:rPr>
          <w:rFonts w:cs="Arial"/>
          <w:b/>
          <w:sz w:val="28"/>
          <w:szCs w:val="28"/>
        </w:rPr>
        <w:t xml:space="preserve">trengthens </w:t>
      </w:r>
      <w:r>
        <w:rPr>
          <w:rFonts w:cs="Arial"/>
          <w:b/>
          <w:sz w:val="28"/>
          <w:szCs w:val="28"/>
        </w:rPr>
        <w:t>L</w:t>
      </w:r>
      <w:r w:rsidR="00294D58" w:rsidRPr="00294D58">
        <w:rPr>
          <w:rFonts w:cs="Arial"/>
          <w:b/>
          <w:sz w:val="28"/>
          <w:szCs w:val="28"/>
        </w:rPr>
        <w:t xml:space="preserve">eadership </w:t>
      </w:r>
      <w:r>
        <w:rPr>
          <w:rFonts w:cs="Arial"/>
          <w:b/>
          <w:sz w:val="28"/>
          <w:szCs w:val="28"/>
        </w:rPr>
        <w:t>T</w:t>
      </w:r>
      <w:bookmarkStart w:id="0" w:name="_GoBack"/>
      <w:bookmarkEnd w:id="0"/>
      <w:r w:rsidR="00294D58" w:rsidRPr="00294D58">
        <w:rPr>
          <w:rFonts w:cs="Arial"/>
          <w:b/>
          <w:sz w:val="28"/>
          <w:szCs w:val="28"/>
        </w:rPr>
        <w:t>eam</w:t>
      </w:r>
    </w:p>
    <w:p w:rsidR="00B9755E" w:rsidRPr="0007361E" w:rsidRDefault="00B9755E" w:rsidP="00854FC7">
      <w:pPr>
        <w:snapToGrid w:val="0"/>
        <w:jc w:val="left"/>
        <w:rPr>
          <w:rFonts w:cs="Arial"/>
          <w:b/>
          <w:sz w:val="16"/>
          <w:szCs w:val="16"/>
        </w:rPr>
      </w:pPr>
    </w:p>
    <w:p w:rsidR="00F01042" w:rsidRDefault="00F01042" w:rsidP="001751B8">
      <w:pPr>
        <w:rPr>
          <w:rFonts w:cs="Arial"/>
          <w:color w:val="000000"/>
        </w:rPr>
      </w:pPr>
      <w:r>
        <w:rPr>
          <w:rFonts w:cs="Arial"/>
          <w:b/>
        </w:rPr>
        <w:t>LONDON</w:t>
      </w:r>
      <w:r w:rsidR="00BB3FDA" w:rsidRPr="00FC7FD8">
        <w:rPr>
          <w:rFonts w:cs="Arial"/>
          <w:b/>
        </w:rPr>
        <w:t>,</w:t>
      </w:r>
      <w:r w:rsidR="00BB3FDA" w:rsidRPr="00FC7FD8">
        <w:rPr>
          <w:rFonts w:cs="Arial" w:hint="eastAsia"/>
          <w:b/>
        </w:rPr>
        <w:t xml:space="preserve"> </w:t>
      </w:r>
      <w:r w:rsidR="00294D58">
        <w:rPr>
          <w:rFonts w:cs="Arial"/>
          <w:b/>
        </w:rPr>
        <w:t xml:space="preserve">October </w:t>
      </w:r>
      <w:r w:rsidR="00136DDF">
        <w:rPr>
          <w:rFonts w:cs="Arial"/>
          <w:b/>
        </w:rPr>
        <w:t>24</w:t>
      </w:r>
      <w:r w:rsidR="007B75A6" w:rsidRPr="00FC7FD8">
        <w:rPr>
          <w:rFonts w:cs="Arial"/>
          <w:b/>
        </w:rPr>
        <w:t>, 20</w:t>
      </w:r>
      <w:r w:rsidR="007B75A6" w:rsidRPr="00CB30FC">
        <w:rPr>
          <w:rFonts w:cs="Arial" w:hint="eastAsia"/>
          <w:b/>
        </w:rPr>
        <w:t>12</w:t>
      </w:r>
      <w:r w:rsidR="007B75A6" w:rsidRPr="00CB30FC">
        <w:rPr>
          <w:rFonts w:cs="Arial" w:hint="eastAsia"/>
        </w:rPr>
        <w:t xml:space="preserve"> </w:t>
      </w:r>
      <w:r w:rsidR="007E26D6" w:rsidRPr="00CB30FC">
        <w:rPr>
          <w:rFonts w:eastAsia="MS PMincho" w:cs="Arial"/>
        </w:rPr>
        <w:t>–</w:t>
      </w:r>
      <w:r w:rsidR="007B75A6" w:rsidRPr="00CB30FC">
        <w:rPr>
          <w:rFonts w:cs="Arial" w:hint="eastAsia"/>
        </w:rPr>
        <w:t xml:space="preserve"> </w:t>
      </w:r>
      <w:r w:rsidR="001751B8" w:rsidRPr="001751B8">
        <w:rPr>
          <w:rFonts w:cs="Arial" w:hint="eastAsia"/>
          <w:color w:val="000000"/>
        </w:rPr>
        <w:t>Hitachi</w:t>
      </w:r>
      <w:r>
        <w:rPr>
          <w:rFonts w:cs="Arial"/>
          <w:color w:val="000000"/>
        </w:rPr>
        <w:t xml:space="preserve"> </w:t>
      </w:r>
      <w:r w:rsidR="00294D58">
        <w:rPr>
          <w:rFonts w:cs="Arial"/>
          <w:color w:val="000000"/>
        </w:rPr>
        <w:t xml:space="preserve">Rail </w:t>
      </w:r>
      <w:r>
        <w:rPr>
          <w:rFonts w:cs="Arial"/>
          <w:color w:val="000000"/>
        </w:rPr>
        <w:t>Europe</w:t>
      </w:r>
      <w:r w:rsidR="001751B8" w:rsidRPr="001751B8">
        <w:rPr>
          <w:rFonts w:cs="Arial" w:hint="eastAsia"/>
          <w:color w:val="000000"/>
        </w:rPr>
        <w:t xml:space="preserve">, Ltd. today announced </w:t>
      </w:r>
      <w:r w:rsidR="00294D58">
        <w:rPr>
          <w:rFonts w:cs="Arial"/>
          <w:color w:val="000000"/>
        </w:rPr>
        <w:t xml:space="preserve">significant changes to its senior management team. The reshuffle strengthens the leadership of the company, which is currently growing in order to meet the challenges of the Intercity Express </w:t>
      </w:r>
      <w:proofErr w:type="spellStart"/>
      <w:r w:rsidR="00294D58">
        <w:rPr>
          <w:rFonts w:cs="Arial"/>
          <w:color w:val="000000"/>
        </w:rPr>
        <w:t>Programme</w:t>
      </w:r>
      <w:proofErr w:type="spellEnd"/>
      <w:r w:rsidR="00294D58">
        <w:rPr>
          <w:rFonts w:cs="Arial"/>
          <w:color w:val="000000"/>
        </w:rPr>
        <w:t xml:space="preserve"> and other recent contract wins.</w:t>
      </w:r>
    </w:p>
    <w:p w:rsidR="00A31B17" w:rsidRDefault="00A31B17" w:rsidP="001751B8">
      <w:pPr>
        <w:rPr>
          <w:rFonts w:cs="Arial"/>
          <w:color w:val="000000"/>
        </w:rPr>
      </w:pPr>
    </w:p>
    <w:p w:rsidR="00294D58" w:rsidRDefault="00294D58" w:rsidP="00294D58">
      <w:r>
        <w:t xml:space="preserve">Having worked for Hitachi for over 40 years, </w:t>
      </w:r>
      <w:r w:rsidRPr="0099734B">
        <w:rPr>
          <w:b/>
        </w:rPr>
        <w:t>Chiaki Ueda</w:t>
      </w:r>
      <w:r>
        <w:t xml:space="preserve">, previously Chairman of Hitachi Rail </w:t>
      </w:r>
      <w:proofErr w:type="gramStart"/>
      <w:r>
        <w:t>Europe,</w:t>
      </w:r>
      <w:proofErr w:type="gramEnd"/>
      <w:r>
        <w:t xml:space="preserve"> is now retiring and has returned to his native Japan. Chiaki Ueda spent six years in the UK, leading the growth of the company following the Class 395 contract win. During his tenure, the company introduced the UK’s first domestic high speed train six months ahead of schedule, established a state-of-the-art maintenance facility in Ashford Kent and was awarded the contract to build and maintain 596 vehicles for the UK’s Intercity Express </w:t>
      </w:r>
      <w:proofErr w:type="spellStart"/>
      <w:r>
        <w:t>Programme</w:t>
      </w:r>
      <w:proofErr w:type="spellEnd"/>
      <w:r>
        <w:t xml:space="preserve">. </w:t>
      </w:r>
    </w:p>
    <w:p w:rsidR="00294D58" w:rsidRDefault="00294D58" w:rsidP="00294D58"/>
    <w:p w:rsidR="00294D58" w:rsidRDefault="00294D58" w:rsidP="00294D58">
      <w:r>
        <w:t xml:space="preserve">In his place, </w:t>
      </w:r>
      <w:r w:rsidRPr="0099734B">
        <w:rPr>
          <w:b/>
        </w:rPr>
        <w:t>Alistair Dormer</w:t>
      </w:r>
      <w:r>
        <w:t xml:space="preserve"> takes over as the head of the company, in the position of </w:t>
      </w:r>
      <w:r w:rsidR="00F95770">
        <w:t xml:space="preserve">Executive </w:t>
      </w:r>
      <w:r>
        <w:t xml:space="preserve">Chairman and Chief Executive Officer. Alistair has been with Hitachi Rail for almost 10 years, interrupted only by a short period during which he was seconded to Agility Trains as the consortium’s Chief Executive Officer. In his new role, Alistair will be responsible for further driving Hitachi Rail Europe’s growth in the British and European rail industry. </w:t>
      </w:r>
    </w:p>
    <w:p w:rsidR="00294D58" w:rsidRDefault="00294D58" w:rsidP="00294D58"/>
    <w:p w:rsidR="00294D58" w:rsidRDefault="00294D58" w:rsidP="00294D58">
      <w:r w:rsidRPr="0099734B">
        <w:rPr>
          <w:b/>
        </w:rPr>
        <w:t>Keith Jordan</w:t>
      </w:r>
      <w:r>
        <w:t xml:space="preserve"> will continue his role as Managing Director of Hitachi Rail Europe, with responsibility for the overall operational leadership. As part of this, he will be responsible for developing the business </w:t>
      </w:r>
      <w:proofErr w:type="spellStart"/>
      <w:r>
        <w:t>organisation</w:t>
      </w:r>
      <w:proofErr w:type="spellEnd"/>
      <w:r>
        <w:t xml:space="preserve"> and capabilities to manage the growth and expansion of the company in the UK and Europe. </w:t>
      </w:r>
    </w:p>
    <w:p w:rsidR="00294D58" w:rsidRDefault="00294D58" w:rsidP="00294D58"/>
    <w:p w:rsidR="00F95770" w:rsidRDefault="00F95770" w:rsidP="00F95770">
      <w:r w:rsidRPr="0099734B">
        <w:rPr>
          <w:b/>
        </w:rPr>
        <w:t>Hirofumi Ojima</w:t>
      </w:r>
      <w:r>
        <w:t xml:space="preserve"> has been appointed Chief Strategy Officer of Hitachi Rail Europe and will continue to define the company’s long-term strategic direction.</w:t>
      </w:r>
    </w:p>
    <w:p w:rsidR="00F95770" w:rsidRDefault="00F95770" w:rsidP="00F95770"/>
    <w:p w:rsidR="002F2D66" w:rsidRDefault="002F2D66" w:rsidP="002F2D66">
      <w:r w:rsidRPr="0099734B">
        <w:rPr>
          <w:b/>
        </w:rPr>
        <w:lastRenderedPageBreak/>
        <w:t>Koji Agatsuma</w:t>
      </w:r>
      <w:r>
        <w:t xml:space="preserve"> remains Head of Technical. </w:t>
      </w:r>
    </w:p>
    <w:p w:rsidR="002F2D66" w:rsidRDefault="002F2D66" w:rsidP="002F2D66"/>
    <w:p w:rsidR="002F2D66" w:rsidRDefault="00294D58" w:rsidP="00294D58">
      <w:r w:rsidRPr="0099734B">
        <w:rPr>
          <w:b/>
        </w:rPr>
        <w:t>Andy Barr</w:t>
      </w:r>
      <w:r>
        <w:t xml:space="preserve"> has been appointed Senior Vice President </w:t>
      </w:r>
      <w:r w:rsidRPr="00BE692A">
        <w:t xml:space="preserve">and Head of Projects, Operations and Maintenance. </w:t>
      </w:r>
      <w:r w:rsidR="002F2D66">
        <w:t xml:space="preserve">In addition to his continued accountability for the maintenance business, Andy </w:t>
      </w:r>
      <w:r>
        <w:t xml:space="preserve">will have overall responsibility for </w:t>
      </w:r>
      <w:r w:rsidR="00E1625C">
        <w:t>planning and delivery of major projects</w:t>
      </w:r>
      <w:r w:rsidR="002F2D66">
        <w:t xml:space="preserve">, including the Hitachi Super Express trains. </w:t>
      </w:r>
    </w:p>
    <w:p w:rsidR="002F2D66" w:rsidRDefault="002F2D66" w:rsidP="00294D58"/>
    <w:p w:rsidR="00F95770" w:rsidRDefault="002F2D66" w:rsidP="00294D58">
      <w:r>
        <w:t xml:space="preserve">To support Andy, two appointments have been made. </w:t>
      </w:r>
      <w:r w:rsidR="00F95770" w:rsidRPr="0099734B">
        <w:rPr>
          <w:b/>
        </w:rPr>
        <w:t xml:space="preserve">Russell </w:t>
      </w:r>
      <w:proofErr w:type="spellStart"/>
      <w:r w:rsidR="00F95770" w:rsidRPr="0099734B">
        <w:rPr>
          <w:b/>
        </w:rPr>
        <w:t>Hargrave</w:t>
      </w:r>
      <w:proofErr w:type="spellEnd"/>
      <w:r w:rsidR="00F95770">
        <w:t xml:space="preserve"> has joined Hitachi Rail Europe as Head of Maintenance with overall responsibility for the provision of maintenance and support services</w:t>
      </w:r>
      <w:r>
        <w:t xml:space="preserve"> for the Class 395 trains</w:t>
      </w:r>
      <w:r w:rsidR="00F95770">
        <w:t xml:space="preserve"> at the company’s Ashford Maintenance Depot. Russell is </w:t>
      </w:r>
      <w:r>
        <w:t xml:space="preserve">also </w:t>
      </w:r>
      <w:r w:rsidR="00F95770">
        <w:t>tasked with establishing the IEP Maintenance business and ensuring that new train design and major component sub-contracts are optimized from a maintainability and in-service support perspective.</w:t>
      </w:r>
    </w:p>
    <w:p w:rsidR="00F95770" w:rsidRDefault="00F95770" w:rsidP="00294D58"/>
    <w:p w:rsidR="00F95770" w:rsidRDefault="002F2D66" w:rsidP="00294D58">
      <w:r>
        <w:t xml:space="preserve">In addition, </w:t>
      </w:r>
      <w:r w:rsidR="00F95770" w:rsidRPr="0099734B">
        <w:rPr>
          <w:b/>
        </w:rPr>
        <w:t>Ross Cunningham</w:t>
      </w:r>
      <w:r w:rsidR="00F95770">
        <w:t xml:space="preserve"> has joined Hitachi Rail Europe as Depot Delivery Manager. He has overall responsibility for the development, construction and delivery of the new train depots for the Intercity Express </w:t>
      </w:r>
      <w:proofErr w:type="spellStart"/>
      <w:r w:rsidR="00F95770">
        <w:t>Programme</w:t>
      </w:r>
      <w:proofErr w:type="spellEnd"/>
      <w:r w:rsidR="00F95770">
        <w:t xml:space="preserve">. This involves the management of all aspects of the depot build including legal, planning, contractual and health &amp; safety issues. </w:t>
      </w:r>
    </w:p>
    <w:p w:rsidR="00F95770" w:rsidRDefault="00F95770" w:rsidP="00294D58"/>
    <w:p w:rsidR="00F95770" w:rsidRDefault="00F95770" w:rsidP="00294D58">
      <w:r w:rsidRPr="0099734B">
        <w:rPr>
          <w:b/>
        </w:rPr>
        <w:t>Jamie Foster</w:t>
      </w:r>
      <w:r>
        <w:t xml:space="preserve"> has joined the company as Procurement Director. With a strong background in building procurement best practice across a number of industry sectors, Jamie will drive the supplier selection and contract award for the Intercity Express </w:t>
      </w:r>
      <w:proofErr w:type="spellStart"/>
      <w:r>
        <w:t>Programme</w:t>
      </w:r>
      <w:proofErr w:type="spellEnd"/>
      <w:r>
        <w:t xml:space="preserve"> while developing robust process and procedures to meet the company’s growth. </w:t>
      </w:r>
    </w:p>
    <w:p w:rsidR="006128B0" w:rsidRDefault="006128B0" w:rsidP="00294D58"/>
    <w:p w:rsidR="006128B0" w:rsidRDefault="006128B0" w:rsidP="006128B0">
      <w:r w:rsidRPr="0099734B">
        <w:rPr>
          <w:b/>
        </w:rPr>
        <w:t xml:space="preserve">Darren </w:t>
      </w:r>
      <w:proofErr w:type="spellStart"/>
      <w:r w:rsidRPr="0099734B">
        <w:rPr>
          <w:b/>
        </w:rPr>
        <w:t>Cumner</w:t>
      </w:r>
      <w:proofErr w:type="spellEnd"/>
      <w:r>
        <w:t xml:space="preserve"> joined Hitachi Rail Europe earlier this year as Manufacturing </w:t>
      </w:r>
      <w:r w:rsidR="008E6E54">
        <w:t xml:space="preserve">Plant </w:t>
      </w:r>
      <w:r>
        <w:t>Manager. Darren is tasked with overseeing the build of the new manufacturing plant in the North East of England.</w:t>
      </w:r>
    </w:p>
    <w:p w:rsidR="00294D58" w:rsidRDefault="00294D58" w:rsidP="00294D58"/>
    <w:p w:rsidR="00294D58" w:rsidRDefault="00294D58" w:rsidP="00294D58">
      <w:r>
        <w:t xml:space="preserve">These new appointments strengthen Hitachi Rail Europe’s leadership team following the close of contract of the Intercity Express </w:t>
      </w:r>
      <w:proofErr w:type="spellStart"/>
      <w:r>
        <w:t>Programme</w:t>
      </w:r>
      <w:proofErr w:type="spellEnd"/>
      <w:r>
        <w:t>, which was achieved on 25</w:t>
      </w:r>
      <w:r w:rsidRPr="002B0BEE">
        <w:rPr>
          <w:vertAlign w:val="superscript"/>
        </w:rPr>
        <w:t>th</w:t>
      </w:r>
      <w:r>
        <w:t xml:space="preserve"> July 2012. The company has already started a recruitment drive to further build the team tasked with delivering all aspects of the Intercity Express </w:t>
      </w:r>
      <w:proofErr w:type="spellStart"/>
      <w:r>
        <w:t>Programme</w:t>
      </w:r>
      <w:proofErr w:type="spellEnd"/>
      <w:r>
        <w:t xml:space="preserve">. This includes establishing a manufacturing plant in the UK, building maintenance facilities to support the ambitious requirements for reliability and quality of the train services. </w:t>
      </w:r>
    </w:p>
    <w:p w:rsidR="00294D58" w:rsidRDefault="00294D58" w:rsidP="00294D58"/>
    <w:p w:rsidR="00294D58" w:rsidRDefault="00294D58" w:rsidP="00294D58">
      <w:r>
        <w:lastRenderedPageBreak/>
        <w:t xml:space="preserve">Alistair Dormer, Executive Chairman and Chief Executive Officer of Hitachi Rail Europe said: “With the close of contract of the Intercity Express </w:t>
      </w:r>
      <w:proofErr w:type="spellStart"/>
      <w:r>
        <w:t>Programme</w:t>
      </w:r>
      <w:proofErr w:type="spellEnd"/>
      <w:r>
        <w:t xml:space="preserve">, we reached a major milestone and will now concentrate on delivering the </w:t>
      </w:r>
      <w:proofErr w:type="spellStart"/>
      <w:r>
        <w:t>programme</w:t>
      </w:r>
      <w:proofErr w:type="spellEnd"/>
      <w:r>
        <w:t xml:space="preserve"> in the same way we delivered the Class 395 – on time and to budget. We have ambitious growth targets for Hitachi Rail Europe in the UK and in continental Europe and the new leadership team will be fully focused on delivering these with the help of our highly committed colleagues.”</w:t>
      </w:r>
    </w:p>
    <w:p w:rsidR="001751B8" w:rsidRPr="009F3CD8" w:rsidRDefault="009F3CD8" w:rsidP="00B70910">
      <w:pPr>
        <w:jc w:val="center"/>
        <w:rPr>
          <w:rFonts w:cs="Arial"/>
          <w:b/>
          <w:color w:val="000000"/>
        </w:rPr>
      </w:pPr>
      <w:r w:rsidRPr="009F3CD8">
        <w:rPr>
          <w:rFonts w:cs="Arial"/>
          <w:b/>
          <w:color w:val="000000"/>
        </w:rPr>
        <w:t>- End -</w:t>
      </w:r>
    </w:p>
    <w:p w:rsidR="007F1220" w:rsidRPr="00630133" w:rsidRDefault="007F1220" w:rsidP="009F3CD8">
      <w:pPr>
        <w:rPr>
          <w:rFonts w:cs="Arial"/>
          <w:color w:val="000000"/>
          <w:sz w:val="22"/>
          <w:szCs w:val="22"/>
        </w:rPr>
      </w:pPr>
    </w:p>
    <w:p w:rsidR="009F3CD8" w:rsidRPr="00630133" w:rsidRDefault="009F3CD8" w:rsidP="001751B8">
      <w:pPr>
        <w:rPr>
          <w:rFonts w:cs="Arial"/>
          <w:color w:val="000000"/>
          <w:sz w:val="22"/>
          <w:szCs w:val="22"/>
        </w:rPr>
      </w:pPr>
    </w:p>
    <w:p w:rsidR="009F3CD8" w:rsidRPr="009F3CD8" w:rsidRDefault="009F3CD8" w:rsidP="009F3CD8">
      <w:pPr>
        <w:snapToGrid w:val="0"/>
        <w:spacing w:line="340" w:lineRule="atLeast"/>
        <w:rPr>
          <w:rFonts w:cs="Arial"/>
          <w:b/>
          <w:sz w:val="22"/>
          <w:szCs w:val="22"/>
        </w:rPr>
      </w:pPr>
      <w:proofErr w:type="gramStart"/>
      <w:r w:rsidRPr="009F3CD8">
        <w:rPr>
          <w:rFonts w:cs="Arial"/>
          <w:b/>
          <w:sz w:val="22"/>
          <w:szCs w:val="22"/>
        </w:rPr>
        <w:t xml:space="preserve">About Hitachi </w:t>
      </w:r>
      <w:r w:rsidR="00294D58">
        <w:rPr>
          <w:rFonts w:cs="Arial"/>
          <w:b/>
          <w:sz w:val="22"/>
          <w:szCs w:val="22"/>
        </w:rPr>
        <w:t xml:space="preserve">Rail </w:t>
      </w:r>
      <w:r w:rsidRPr="009F3CD8">
        <w:rPr>
          <w:rFonts w:cs="Arial"/>
          <w:b/>
          <w:sz w:val="22"/>
          <w:szCs w:val="22"/>
        </w:rPr>
        <w:t>Europe</w:t>
      </w:r>
      <w:r w:rsidR="00A31B17">
        <w:rPr>
          <w:rFonts w:cs="Arial"/>
          <w:b/>
          <w:sz w:val="22"/>
          <w:szCs w:val="22"/>
        </w:rPr>
        <w:t>,</w:t>
      </w:r>
      <w:r w:rsidRPr="009F3CD8">
        <w:rPr>
          <w:rFonts w:cs="Arial"/>
          <w:b/>
          <w:sz w:val="22"/>
          <w:szCs w:val="22"/>
        </w:rPr>
        <w:t xml:space="preserve"> Ltd.</w:t>
      </w:r>
      <w:proofErr w:type="gramEnd"/>
      <w:r w:rsidRPr="009F3CD8">
        <w:rPr>
          <w:rFonts w:cs="Arial"/>
          <w:b/>
          <w:sz w:val="22"/>
          <w:szCs w:val="22"/>
        </w:rPr>
        <w:t xml:space="preserve"> </w:t>
      </w:r>
    </w:p>
    <w:p w:rsidR="00F45428" w:rsidRPr="009F3CD8" w:rsidRDefault="00F45428" w:rsidP="00F45428">
      <w:pPr>
        <w:rPr>
          <w:rFonts w:cs="Arial"/>
          <w:sz w:val="22"/>
          <w:szCs w:val="22"/>
        </w:rPr>
      </w:pPr>
      <w:r>
        <w:rPr>
          <w:rFonts w:cs="Arial"/>
          <w:sz w:val="22"/>
          <w:szCs w:val="22"/>
        </w:rPr>
        <w:t>Hitachi Rail Europe Ltd.</w:t>
      </w:r>
      <w:r w:rsidRPr="009F3CD8">
        <w:rPr>
          <w:rFonts w:cs="Arial"/>
          <w:sz w:val="22"/>
          <w:szCs w:val="22"/>
        </w:rPr>
        <w:t xml:space="preserve"> is a wholly owned subsidiary of Hitachi Europe, Ltd. and is headquartered in London, UK.</w:t>
      </w:r>
    </w:p>
    <w:p w:rsidR="00F45428" w:rsidRPr="009F3CD8" w:rsidRDefault="00F45428" w:rsidP="00F45428">
      <w:pPr>
        <w:rPr>
          <w:rFonts w:cs="Arial"/>
          <w:sz w:val="22"/>
          <w:szCs w:val="22"/>
        </w:rPr>
      </w:pPr>
      <w:r w:rsidRPr="009F3CD8">
        <w:rPr>
          <w:rFonts w:cs="Arial"/>
          <w:sz w:val="22"/>
          <w:szCs w:val="22"/>
        </w:rPr>
        <w:t xml:space="preserve">Hitachi Rail Europe is a total railway system supplier offering rolling stock, traction equipment, </w:t>
      </w:r>
      <w:proofErr w:type="spellStart"/>
      <w:r w:rsidRPr="009F3CD8">
        <w:rPr>
          <w:rFonts w:cs="Arial"/>
          <w:sz w:val="22"/>
          <w:szCs w:val="22"/>
        </w:rPr>
        <w:t>signalling</w:t>
      </w:r>
      <w:proofErr w:type="spellEnd"/>
      <w:r w:rsidRPr="009F3CD8">
        <w:rPr>
          <w:rFonts w:cs="Arial"/>
          <w:sz w:val="22"/>
          <w:szCs w:val="22"/>
        </w:rPr>
        <w:t>, traffic management systems, and maintenance depots.</w:t>
      </w:r>
    </w:p>
    <w:p w:rsidR="00F45428" w:rsidRPr="009F3CD8" w:rsidRDefault="00F45428" w:rsidP="00F45428">
      <w:pPr>
        <w:rPr>
          <w:rFonts w:cs="Arial"/>
          <w:sz w:val="22"/>
          <w:szCs w:val="22"/>
        </w:rPr>
      </w:pPr>
      <w:r w:rsidRPr="009F3CD8">
        <w:rPr>
          <w:rFonts w:cs="Arial"/>
          <w:sz w:val="22"/>
          <w:szCs w:val="22"/>
        </w:rPr>
        <w:t xml:space="preserve">Hitachi draws on many years of experience as a leading supplier of high-speed trains such as the </w:t>
      </w:r>
      <w:proofErr w:type="spellStart"/>
      <w:r w:rsidRPr="009F3CD8">
        <w:rPr>
          <w:rFonts w:cs="Arial"/>
          <w:sz w:val="22"/>
          <w:szCs w:val="22"/>
        </w:rPr>
        <w:t>Shinkansen</w:t>
      </w:r>
      <w:proofErr w:type="spellEnd"/>
      <w:r w:rsidRPr="009F3CD8">
        <w:rPr>
          <w:rFonts w:cs="Arial"/>
          <w:sz w:val="22"/>
          <w:szCs w:val="22"/>
        </w:rPr>
        <w:t xml:space="preserve"> (bullet train) for the Japanese and international markets. In Europe, Hitachi Rail Europe’s first rolling stock contract was to deliver a fleet of 29 Class 395 trains, the first domestic high-speed train in the UK. The trains are maintained at Hitachi’s state of the art depot in Ashford, Kent.</w:t>
      </w:r>
    </w:p>
    <w:p w:rsidR="00F45428" w:rsidRPr="009F3CD8" w:rsidRDefault="00F45428" w:rsidP="00F45428">
      <w:pPr>
        <w:rPr>
          <w:rFonts w:cs="Arial"/>
          <w:sz w:val="22"/>
          <w:szCs w:val="22"/>
        </w:rPr>
      </w:pPr>
      <w:r w:rsidRPr="009F3CD8">
        <w:rPr>
          <w:rFonts w:cs="Arial"/>
          <w:sz w:val="22"/>
          <w:szCs w:val="22"/>
        </w:rPr>
        <w:t xml:space="preserve">For more information about the company, please visit: </w:t>
      </w:r>
      <w:hyperlink r:id="rId9" w:history="1">
        <w:r w:rsidRPr="00055C4C">
          <w:rPr>
            <w:rStyle w:val="Hyperlink"/>
            <w:rFonts w:cs="Arial"/>
            <w:sz w:val="22"/>
            <w:szCs w:val="22"/>
          </w:rPr>
          <w:t>www.Hitachirail-eu.com</w:t>
        </w:r>
      </w:hyperlink>
      <w:r w:rsidRPr="009F3CD8">
        <w:rPr>
          <w:rFonts w:cs="Arial"/>
          <w:sz w:val="22"/>
          <w:szCs w:val="22"/>
        </w:rPr>
        <w:t xml:space="preserve"> .</w:t>
      </w:r>
    </w:p>
    <w:p w:rsidR="006653C6" w:rsidRPr="009F3CD8" w:rsidRDefault="006653C6" w:rsidP="00BE344F">
      <w:pPr>
        <w:snapToGrid w:val="0"/>
        <w:spacing w:line="340" w:lineRule="atLeast"/>
        <w:rPr>
          <w:rFonts w:cs="Arial"/>
          <w:b/>
          <w:sz w:val="22"/>
          <w:szCs w:val="22"/>
        </w:rPr>
      </w:pPr>
    </w:p>
    <w:p w:rsidR="006653C6" w:rsidRPr="009F3CD8" w:rsidRDefault="006653C6" w:rsidP="006653C6">
      <w:pPr>
        <w:snapToGrid w:val="0"/>
        <w:spacing w:line="340" w:lineRule="atLeast"/>
        <w:rPr>
          <w:rFonts w:cs="Arial"/>
          <w:b/>
          <w:sz w:val="22"/>
          <w:szCs w:val="22"/>
        </w:rPr>
      </w:pPr>
      <w:proofErr w:type="gramStart"/>
      <w:r w:rsidRPr="009F3CD8">
        <w:rPr>
          <w:rFonts w:cs="Arial"/>
          <w:b/>
          <w:sz w:val="22"/>
          <w:szCs w:val="22"/>
        </w:rPr>
        <w:t>About Hitachi, Ltd.</w:t>
      </w:r>
      <w:proofErr w:type="gramEnd"/>
    </w:p>
    <w:p w:rsidR="006653C6" w:rsidRPr="009F3CD8" w:rsidRDefault="006653C6" w:rsidP="006653C6">
      <w:pPr>
        <w:rPr>
          <w:rFonts w:cs="Arial"/>
          <w:sz w:val="22"/>
          <w:szCs w:val="22"/>
        </w:rPr>
      </w:pPr>
      <w:r w:rsidRPr="009F3CD8">
        <w:rPr>
          <w:rFonts w:cs="Arial"/>
          <w:sz w:val="22"/>
          <w:szCs w:val="22"/>
        </w:rPr>
        <w:t>Hitachi, Ltd., (TSE: 6501), headquartered in Tokyo, Japan, is a leading global electronics company with approximately 3</w:t>
      </w:r>
      <w:r w:rsidRPr="009F3CD8">
        <w:rPr>
          <w:rFonts w:cs="Arial" w:hint="eastAsia"/>
          <w:sz w:val="22"/>
          <w:szCs w:val="22"/>
        </w:rPr>
        <w:t>2</w:t>
      </w:r>
      <w:r w:rsidRPr="009F3CD8">
        <w:rPr>
          <w:rFonts w:cs="Arial"/>
          <w:sz w:val="22"/>
          <w:szCs w:val="22"/>
        </w:rPr>
        <w:t>0,000 employees worldwide. Fiscal 201</w:t>
      </w:r>
      <w:r w:rsidRPr="009F3CD8">
        <w:rPr>
          <w:rFonts w:cs="Arial" w:hint="eastAsia"/>
          <w:sz w:val="22"/>
          <w:szCs w:val="22"/>
        </w:rPr>
        <w:t>1</w:t>
      </w:r>
      <w:r w:rsidRPr="009F3CD8">
        <w:rPr>
          <w:rFonts w:cs="Arial"/>
          <w:sz w:val="22"/>
          <w:szCs w:val="22"/>
        </w:rPr>
        <w:t xml:space="preserve"> (ended March 31, 201</w:t>
      </w:r>
      <w:r w:rsidRPr="009F3CD8">
        <w:rPr>
          <w:rFonts w:cs="Arial" w:hint="eastAsia"/>
          <w:sz w:val="22"/>
          <w:szCs w:val="22"/>
        </w:rPr>
        <w:t>2</w:t>
      </w:r>
      <w:r w:rsidRPr="009F3CD8">
        <w:rPr>
          <w:rFonts w:cs="Arial"/>
          <w:sz w:val="22"/>
          <w:szCs w:val="22"/>
        </w:rPr>
        <w:t>) consolidated revenues totaled 9,</w:t>
      </w:r>
      <w:r w:rsidRPr="009F3CD8">
        <w:rPr>
          <w:rFonts w:cs="Arial" w:hint="eastAsia"/>
          <w:sz w:val="22"/>
          <w:szCs w:val="22"/>
        </w:rPr>
        <w:t>665</w:t>
      </w:r>
      <w:r w:rsidRPr="009F3CD8">
        <w:rPr>
          <w:rFonts w:cs="Arial"/>
          <w:sz w:val="22"/>
          <w:szCs w:val="22"/>
        </w:rPr>
        <w:t xml:space="preserve"> billion yen ($11</w:t>
      </w:r>
      <w:r w:rsidRPr="009F3CD8">
        <w:rPr>
          <w:rFonts w:cs="Arial" w:hint="eastAsia"/>
          <w:sz w:val="22"/>
          <w:szCs w:val="22"/>
        </w:rPr>
        <w:t>7</w:t>
      </w:r>
      <w:r w:rsidRPr="009F3CD8">
        <w:rPr>
          <w:rFonts w:cs="Arial"/>
          <w:sz w:val="22"/>
          <w:szCs w:val="22"/>
        </w:rPr>
        <w:t>.</w:t>
      </w:r>
      <w:r w:rsidRPr="009F3CD8">
        <w:rPr>
          <w:rFonts w:cs="Arial" w:hint="eastAsia"/>
          <w:sz w:val="22"/>
          <w:szCs w:val="22"/>
        </w:rPr>
        <w:t>8</w:t>
      </w:r>
      <w:r w:rsidRPr="009F3CD8">
        <w:rPr>
          <w:rFonts w:cs="Arial"/>
          <w:sz w:val="22"/>
          <w:szCs w:val="22"/>
        </w:rPr>
        <w:t xml:space="preserve"> billion). </w:t>
      </w:r>
      <w:r w:rsidRPr="009F3CD8">
        <w:rPr>
          <w:rFonts w:eastAsia="MS PMincho" w:cs="Arial"/>
          <w:color w:val="000000"/>
          <w:sz w:val="22"/>
          <w:szCs w:val="22"/>
        </w:rPr>
        <w:t xml:space="preserve">Hitachi </w:t>
      </w:r>
      <w:r w:rsidR="002A49A6">
        <w:rPr>
          <w:rFonts w:eastAsia="MS PMincho" w:cs="Arial"/>
          <w:color w:val="000000"/>
          <w:sz w:val="22"/>
          <w:szCs w:val="22"/>
        </w:rPr>
        <w:t>is</w:t>
      </w:r>
      <w:r w:rsidRPr="009F3CD8">
        <w:rPr>
          <w:rFonts w:eastAsia="MS PMincho" w:cs="Arial"/>
          <w:color w:val="000000"/>
          <w:sz w:val="22"/>
          <w:szCs w:val="22"/>
        </w:rPr>
        <w:t xml:space="preserve"> focus</w:t>
      </w:r>
      <w:r w:rsidR="002A49A6">
        <w:rPr>
          <w:rFonts w:eastAsia="MS PMincho" w:cs="Arial"/>
          <w:color w:val="000000"/>
          <w:sz w:val="22"/>
          <w:szCs w:val="22"/>
        </w:rPr>
        <w:t>ing</w:t>
      </w:r>
      <w:r w:rsidRPr="009F3CD8">
        <w:rPr>
          <w:rFonts w:eastAsia="MS PMincho" w:cs="Arial"/>
          <w:color w:val="000000"/>
          <w:sz w:val="22"/>
          <w:szCs w:val="22"/>
        </w:rPr>
        <w:t xml:space="preserve"> more than ever on the Social Innovation Business, which includes information and telecommunication systems, power systems, environmental, industrial and transportation systems, and social and urban systems, as well as the sophisticated materials and key devices that support them.</w:t>
      </w:r>
      <w:r w:rsidRPr="009F3CD8">
        <w:rPr>
          <w:rFonts w:cs="Arial"/>
          <w:color w:val="000000"/>
          <w:sz w:val="22"/>
          <w:szCs w:val="22"/>
        </w:rPr>
        <w:t xml:space="preserve"> </w:t>
      </w:r>
      <w:r w:rsidRPr="009F3CD8">
        <w:rPr>
          <w:rFonts w:cs="Arial"/>
          <w:sz w:val="22"/>
          <w:szCs w:val="22"/>
        </w:rPr>
        <w:t xml:space="preserve">For more information on Hitachi, please visit the company's website at </w:t>
      </w:r>
      <w:hyperlink r:id="rId10" w:history="1">
        <w:r w:rsidRPr="009F3CD8">
          <w:rPr>
            <w:rStyle w:val="Hyperlink"/>
            <w:rFonts w:cs="Arial"/>
            <w:sz w:val="22"/>
            <w:szCs w:val="22"/>
          </w:rPr>
          <w:t>http://www.hitachi.com</w:t>
        </w:r>
      </w:hyperlink>
      <w:r w:rsidRPr="009F3CD8">
        <w:rPr>
          <w:rFonts w:cs="Arial"/>
          <w:sz w:val="22"/>
          <w:szCs w:val="22"/>
        </w:rPr>
        <w:t>.</w:t>
      </w:r>
    </w:p>
    <w:p w:rsidR="00513931" w:rsidRPr="009F3CD8" w:rsidRDefault="00513931" w:rsidP="00266BEF">
      <w:pPr>
        <w:snapToGrid w:val="0"/>
        <w:jc w:val="center"/>
        <w:rPr>
          <w:rFonts w:cs="Arial"/>
          <w:b/>
          <w:sz w:val="22"/>
          <w:szCs w:val="22"/>
        </w:rPr>
      </w:pPr>
    </w:p>
    <w:p w:rsidR="004B172C" w:rsidRPr="006653C6" w:rsidRDefault="004B172C" w:rsidP="00266BEF">
      <w:pPr>
        <w:snapToGrid w:val="0"/>
        <w:jc w:val="center"/>
        <w:rPr>
          <w:rFonts w:cs="Arial"/>
          <w:sz w:val="22"/>
          <w:szCs w:val="22"/>
        </w:rPr>
      </w:pPr>
      <w:r w:rsidRPr="006653C6">
        <w:rPr>
          <w:rFonts w:cs="Arial"/>
          <w:sz w:val="22"/>
          <w:szCs w:val="22"/>
        </w:rPr>
        <w:t># # #</w:t>
      </w:r>
    </w:p>
    <w:sectPr w:rsidR="004B172C" w:rsidRPr="006653C6" w:rsidSect="00854FC7">
      <w:headerReference w:type="default" r:id="rId11"/>
      <w:footerReference w:type="default" r:id="rId12"/>
      <w:headerReference w:type="first" r:id="rId13"/>
      <w:footerReference w:type="first" r:id="rId14"/>
      <w:pgSz w:w="11906" w:h="16838" w:code="9"/>
      <w:pgMar w:top="1985" w:right="1134" w:bottom="1361" w:left="1701" w:header="851" w:footer="851"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B0" w:rsidRDefault="006128B0" w:rsidP="00E20DC3">
      <w:r>
        <w:separator/>
      </w:r>
    </w:p>
  </w:endnote>
  <w:endnote w:type="continuationSeparator" w:id="0">
    <w:p w:rsidR="006128B0" w:rsidRDefault="006128B0" w:rsidP="00E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B0" w:rsidRPr="006653C6" w:rsidRDefault="006128B0" w:rsidP="006653C6">
    <w:pPr>
      <w:pStyle w:val="Foote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B0" w:rsidRDefault="006128B0" w:rsidP="006653C6">
    <w:pPr>
      <w:pStyle w:val="Footer"/>
      <w:jc w:val="center"/>
      <w:rPr>
        <w:sz w:val="22"/>
        <w:szCs w:val="22"/>
      </w:rPr>
    </w:pPr>
  </w:p>
  <w:p w:rsidR="006128B0" w:rsidRPr="006653C6" w:rsidRDefault="006128B0" w:rsidP="006653C6">
    <w:pPr>
      <w:pStyle w:val="Footer"/>
      <w:jc w:val="center"/>
      <w:rPr>
        <w:sz w:val="22"/>
        <w:szCs w:val="22"/>
      </w:rPr>
    </w:pPr>
    <w:r w:rsidRPr="006653C6">
      <w:rPr>
        <w:rFonts w:hint="eastAsia"/>
        <w:sz w:val="22"/>
        <w:szCs w:val="22"/>
      </w:rPr>
      <w:t>-</w:t>
    </w:r>
    <w:proofErr w:type="gramStart"/>
    <w:r w:rsidRPr="006653C6">
      <w:rPr>
        <w:rFonts w:hint="eastAsia"/>
        <w:sz w:val="22"/>
        <w:szCs w:val="22"/>
      </w:rPr>
      <w:t>more</w:t>
    </w:r>
    <w:proofErr w:type="gramEnd"/>
    <w:r w:rsidRPr="006653C6">
      <w:rPr>
        <w:rFonts w:hint="eastAsia"/>
        <w:sz w:val="22"/>
        <w:szCs w:val="22"/>
      </w:rPr>
      <w:t>-</w:t>
    </w:r>
  </w:p>
  <w:p w:rsidR="006128B0" w:rsidRDefault="00612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B0" w:rsidRDefault="006128B0" w:rsidP="00E20DC3">
      <w:r>
        <w:separator/>
      </w:r>
    </w:p>
  </w:footnote>
  <w:footnote w:type="continuationSeparator" w:id="0">
    <w:p w:rsidR="006128B0" w:rsidRDefault="006128B0" w:rsidP="00E2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B0" w:rsidRDefault="006128B0">
    <w:pPr>
      <w:pStyle w:val="Header"/>
      <w:jc w:val="center"/>
    </w:pPr>
    <w:r>
      <w:fldChar w:fldCharType="begin"/>
    </w:r>
    <w:r>
      <w:instrText xml:space="preserve"> PAGE   \* MERGEFORMAT </w:instrText>
    </w:r>
    <w:r>
      <w:fldChar w:fldCharType="separate"/>
    </w:r>
    <w:r w:rsidR="002D34E0" w:rsidRPr="002D34E0">
      <w:rPr>
        <w:noProof/>
        <w:lang w:val="ja-JP"/>
      </w:rPr>
      <w:t>-</w:t>
    </w:r>
    <w:r w:rsidR="002D34E0">
      <w:rPr>
        <w:noProof/>
      </w:rPr>
      <w:t xml:space="preserve"> 2 -</w:t>
    </w:r>
    <w:r>
      <w:rPr>
        <w:noProof/>
      </w:rPr>
      <w:fldChar w:fldCharType="end"/>
    </w:r>
  </w:p>
  <w:p w:rsidR="006128B0" w:rsidRPr="00B43483" w:rsidRDefault="006128B0" w:rsidP="00B43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B0" w:rsidRPr="00CD6440" w:rsidRDefault="006128B0" w:rsidP="00CD644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3"/>
    <w:multiLevelType w:val="hybridMultilevel"/>
    <w:tmpl w:val="A89CF776"/>
    <w:lvl w:ilvl="0" w:tplc="03E82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71D58"/>
    <w:multiLevelType w:val="multilevel"/>
    <w:tmpl w:val="84BA7ABE"/>
    <w:styleLink w:val="a"/>
    <w:lvl w:ilvl="0">
      <w:start w:val="1"/>
      <w:numFmt w:val="decimal"/>
      <w:pStyle w:val="a0"/>
      <w:lvlText w:val="%1:"/>
      <w:lvlJc w:val="left"/>
      <w:pPr>
        <w:tabs>
          <w:tab w:val="num" w:pos="199"/>
        </w:tabs>
        <w:ind w:left="199" w:hanging="19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9132837"/>
    <w:multiLevelType w:val="hybridMultilevel"/>
    <w:tmpl w:val="8D22F0EC"/>
    <w:lvl w:ilvl="0" w:tplc="04B60CF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C6B55"/>
    <w:multiLevelType w:val="hybridMultilevel"/>
    <w:tmpl w:val="BB68392A"/>
    <w:lvl w:ilvl="0" w:tplc="DAB873A8">
      <w:start w:val="1"/>
      <w:numFmt w:val="bullet"/>
      <w:lvlText w:val=""/>
      <w:lvlJc w:val="left"/>
      <w:pPr>
        <w:tabs>
          <w:tab w:val="num" w:pos="397"/>
        </w:tabs>
        <w:ind w:left="39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7299A"/>
    <w:multiLevelType w:val="hybridMultilevel"/>
    <w:tmpl w:val="80A01208"/>
    <w:lvl w:ilvl="0" w:tplc="DD1E53F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64F45"/>
    <w:multiLevelType w:val="hybridMultilevel"/>
    <w:tmpl w:val="2668B54A"/>
    <w:lvl w:ilvl="0" w:tplc="A4386DB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D2440"/>
    <w:multiLevelType w:val="hybridMultilevel"/>
    <w:tmpl w:val="F3E07370"/>
    <w:lvl w:ilvl="0" w:tplc="1552616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6C3DD0"/>
    <w:multiLevelType w:val="multilevel"/>
    <w:tmpl w:val="4A04E1C6"/>
    <w:numStyleLink w:val="AgilityBullet"/>
  </w:abstractNum>
  <w:abstractNum w:abstractNumId="9">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C"/>
    <w:rsid w:val="00006AAB"/>
    <w:rsid w:val="00010A34"/>
    <w:rsid w:val="000128B2"/>
    <w:rsid w:val="00015F97"/>
    <w:rsid w:val="000205A5"/>
    <w:rsid w:val="000403D3"/>
    <w:rsid w:val="00042428"/>
    <w:rsid w:val="00042CE9"/>
    <w:rsid w:val="00055C4C"/>
    <w:rsid w:val="000626CF"/>
    <w:rsid w:val="00062D50"/>
    <w:rsid w:val="0007361E"/>
    <w:rsid w:val="00082E15"/>
    <w:rsid w:val="000837BA"/>
    <w:rsid w:val="00085355"/>
    <w:rsid w:val="00095DB7"/>
    <w:rsid w:val="000A20F4"/>
    <w:rsid w:val="000A7858"/>
    <w:rsid w:val="000B445A"/>
    <w:rsid w:val="000B6A38"/>
    <w:rsid w:val="000B70ED"/>
    <w:rsid w:val="000C2CED"/>
    <w:rsid w:val="000E5A4C"/>
    <w:rsid w:val="000F08E0"/>
    <w:rsid w:val="00107FA8"/>
    <w:rsid w:val="00111E91"/>
    <w:rsid w:val="00112E3D"/>
    <w:rsid w:val="00121F43"/>
    <w:rsid w:val="00132A4B"/>
    <w:rsid w:val="00136B50"/>
    <w:rsid w:val="00136DDF"/>
    <w:rsid w:val="00136FB5"/>
    <w:rsid w:val="00146D72"/>
    <w:rsid w:val="001524CC"/>
    <w:rsid w:val="00155911"/>
    <w:rsid w:val="001673B3"/>
    <w:rsid w:val="00171A3E"/>
    <w:rsid w:val="001751B8"/>
    <w:rsid w:val="00175FF4"/>
    <w:rsid w:val="001777B7"/>
    <w:rsid w:val="00181AB9"/>
    <w:rsid w:val="00182135"/>
    <w:rsid w:val="00191523"/>
    <w:rsid w:val="001A07DF"/>
    <w:rsid w:val="001A0DB1"/>
    <w:rsid w:val="001C0AFC"/>
    <w:rsid w:val="001D14D1"/>
    <w:rsid w:val="001D597D"/>
    <w:rsid w:val="001E1032"/>
    <w:rsid w:val="00214DA9"/>
    <w:rsid w:val="00217053"/>
    <w:rsid w:val="00224D5F"/>
    <w:rsid w:val="00226D7F"/>
    <w:rsid w:val="00231071"/>
    <w:rsid w:val="002364E5"/>
    <w:rsid w:val="0024372B"/>
    <w:rsid w:val="00266BEF"/>
    <w:rsid w:val="00276A25"/>
    <w:rsid w:val="00292BDA"/>
    <w:rsid w:val="0029424C"/>
    <w:rsid w:val="00294D58"/>
    <w:rsid w:val="002960A3"/>
    <w:rsid w:val="002A28CE"/>
    <w:rsid w:val="002A3695"/>
    <w:rsid w:val="002A3B0C"/>
    <w:rsid w:val="002A49A6"/>
    <w:rsid w:val="002B1495"/>
    <w:rsid w:val="002B2225"/>
    <w:rsid w:val="002C63FB"/>
    <w:rsid w:val="002C6DBE"/>
    <w:rsid w:val="002D34E0"/>
    <w:rsid w:val="002E2A80"/>
    <w:rsid w:val="002E58C7"/>
    <w:rsid w:val="002E75A0"/>
    <w:rsid w:val="002F2D66"/>
    <w:rsid w:val="002F3293"/>
    <w:rsid w:val="00303C26"/>
    <w:rsid w:val="00316185"/>
    <w:rsid w:val="00324C85"/>
    <w:rsid w:val="00326147"/>
    <w:rsid w:val="00334209"/>
    <w:rsid w:val="00341BE6"/>
    <w:rsid w:val="003452B7"/>
    <w:rsid w:val="00346F7A"/>
    <w:rsid w:val="00350BF2"/>
    <w:rsid w:val="00355703"/>
    <w:rsid w:val="00355761"/>
    <w:rsid w:val="00361E7C"/>
    <w:rsid w:val="00373D8B"/>
    <w:rsid w:val="0038003E"/>
    <w:rsid w:val="00380AF7"/>
    <w:rsid w:val="0038127B"/>
    <w:rsid w:val="0039205A"/>
    <w:rsid w:val="00396959"/>
    <w:rsid w:val="003B1859"/>
    <w:rsid w:val="003B3BB6"/>
    <w:rsid w:val="003C0357"/>
    <w:rsid w:val="003C2FBE"/>
    <w:rsid w:val="003C6D11"/>
    <w:rsid w:val="003E61C6"/>
    <w:rsid w:val="003E6A77"/>
    <w:rsid w:val="003E74C2"/>
    <w:rsid w:val="003F6477"/>
    <w:rsid w:val="00402740"/>
    <w:rsid w:val="00417AB6"/>
    <w:rsid w:val="00417C9B"/>
    <w:rsid w:val="0044787A"/>
    <w:rsid w:val="004554D9"/>
    <w:rsid w:val="004603E8"/>
    <w:rsid w:val="004614C3"/>
    <w:rsid w:val="00470FFE"/>
    <w:rsid w:val="0047349D"/>
    <w:rsid w:val="004735E3"/>
    <w:rsid w:val="00487A16"/>
    <w:rsid w:val="004A1431"/>
    <w:rsid w:val="004A3AC0"/>
    <w:rsid w:val="004A57AF"/>
    <w:rsid w:val="004B14DB"/>
    <w:rsid w:val="004B172C"/>
    <w:rsid w:val="004B2401"/>
    <w:rsid w:val="004C214C"/>
    <w:rsid w:val="004C6FA9"/>
    <w:rsid w:val="004E0962"/>
    <w:rsid w:val="004E1A3D"/>
    <w:rsid w:val="004E1D12"/>
    <w:rsid w:val="004E412A"/>
    <w:rsid w:val="004E5596"/>
    <w:rsid w:val="00500B05"/>
    <w:rsid w:val="00513931"/>
    <w:rsid w:val="005145E1"/>
    <w:rsid w:val="00530AFE"/>
    <w:rsid w:val="00534F01"/>
    <w:rsid w:val="00535CF2"/>
    <w:rsid w:val="00540035"/>
    <w:rsid w:val="00542C08"/>
    <w:rsid w:val="00552994"/>
    <w:rsid w:val="0055326B"/>
    <w:rsid w:val="00555D4E"/>
    <w:rsid w:val="00556C5B"/>
    <w:rsid w:val="00577A62"/>
    <w:rsid w:val="00581198"/>
    <w:rsid w:val="00595DB1"/>
    <w:rsid w:val="005A4D27"/>
    <w:rsid w:val="005C18D2"/>
    <w:rsid w:val="005E402C"/>
    <w:rsid w:val="005E50A8"/>
    <w:rsid w:val="00602178"/>
    <w:rsid w:val="00610E79"/>
    <w:rsid w:val="00612874"/>
    <w:rsid w:val="006128B0"/>
    <w:rsid w:val="00625D39"/>
    <w:rsid w:val="00630133"/>
    <w:rsid w:val="00630D1E"/>
    <w:rsid w:val="0064040B"/>
    <w:rsid w:val="006509F2"/>
    <w:rsid w:val="006653C6"/>
    <w:rsid w:val="00665838"/>
    <w:rsid w:val="00681D68"/>
    <w:rsid w:val="006B1CE1"/>
    <w:rsid w:val="006B74AA"/>
    <w:rsid w:val="006C323C"/>
    <w:rsid w:val="006D0A62"/>
    <w:rsid w:val="006E3B2B"/>
    <w:rsid w:val="006E4D1C"/>
    <w:rsid w:val="006E7E8E"/>
    <w:rsid w:val="006F01A6"/>
    <w:rsid w:val="007007B7"/>
    <w:rsid w:val="0070666E"/>
    <w:rsid w:val="00720CAC"/>
    <w:rsid w:val="0073611C"/>
    <w:rsid w:val="007529AC"/>
    <w:rsid w:val="00752CBE"/>
    <w:rsid w:val="007657AF"/>
    <w:rsid w:val="00774DA6"/>
    <w:rsid w:val="00781587"/>
    <w:rsid w:val="00781966"/>
    <w:rsid w:val="007942A1"/>
    <w:rsid w:val="007A1114"/>
    <w:rsid w:val="007B75A6"/>
    <w:rsid w:val="007C469B"/>
    <w:rsid w:val="007D2EEE"/>
    <w:rsid w:val="007E26D6"/>
    <w:rsid w:val="007E34FC"/>
    <w:rsid w:val="007E35D3"/>
    <w:rsid w:val="007E5D6D"/>
    <w:rsid w:val="007F1220"/>
    <w:rsid w:val="00803ADE"/>
    <w:rsid w:val="00812772"/>
    <w:rsid w:val="00814E1E"/>
    <w:rsid w:val="008158CF"/>
    <w:rsid w:val="008260D0"/>
    <w:rsid w:val="008266E5"/>
    <w:rsid w:val="0082741B"/>
    <w:rsid w:val="008414A9"/>
    <w:rsid w:val="00854FC7"/>
    <w:rsid w:val="00874D53"/>
    <w:rsid w:val="00880F0D"/>
    <w:rsid w:val="008842D9"/>
    <w:rsid w:val="00885C0C"/>
    <w:rsid w:val="00893DE0"/>
    <w:rsid w:val="008A021D"/>
    <w:rsid w:val="008A197F"/>
    <w:rsid w:val="008A7707"/>
    <w:rsid w:val="008C4E89"/>
    <w:rsid w:val="008D6071"/>
    <w:rsid w:val="008E37AB"/>
    <w:rsid w:val="008E6E54"/>
    <w:rsid w:val="009041E9"/>
    <w:rsid w:val="0091524C"/>
    <w:rsid w:val="00916E18"/>
    <w:rsid w:val="00920D09"/>
    <w:rsid w:val="009214EB"/>
    <w:rsid w:val="00921F77"/>
    <w:rsid w:val="00923025"/>
    <w:rsid w:val="00930EC3"/>
    <w:rsid w:val="009359CE"/>
    <w:rsid w:val="009564BA"/>
    <w:rsid w:val="00963A98"/>
    <w:rsid w:val="009659A4"/>
    <w:rsid w:val="00973750"/>
    <w:rsid w:val="0099148A"/>
    <w:rsid w:val="0099734B"/>
    <w:rsid w:val="009A4C50"/>
    <w:rsid w:val="009C0B75"/>
    <w:rsid w:val="009C48AD"/>
    <w:rsid w:val="009C7EB7"/>
    <w:rsid w:val="009D3DF4"/>
    <w:rsid w:val="009D7C2A"/>
    <w:rsid w:val="009E41ED"/>
    <w:rsid w:val="009E6EA7"/>
    <w:rsid w:val="009F3808"/>
    <w:rsid w:val="009F3CD8"/>
    <w:rsid w:val="009F7D7B"/>
    <w:rsid w:val="00A04E20"/>
    <w:rsid w:val="00A11888"/>
    <w:rsid w:val="00A119DA"/>
    <w:rsid w:val="00A15825"/>
    <w:rsid w:val="00A16461"/>
    <w:rsid w:val="00A2063D"/>
    <w:rsid w:val="00A20EDC"/>
    <w:rsid w:val="00A23B61"/>
    <w:rsid w:val="00A2467F"/>
    <w:rsid w:val="00A31B17"/>
    <w:rsid w:val="00A37BCD"/>
    <w:rsid w:val="00A4124E"/>
    <w:rsid w:val="00A43EB7"/>
    <w:rsid w:val="00A44358"/>
    <w:rsid w:val="00A6163D"/>
    <w:rsid w:val="00A6660F"/>
    <w:rsid w:val="00A81B45"/>
    <w:rsid w:val="00A85B27"/>
    <w:rsid w:val="00A95B4F"/>
    <w:rsid w:val="00AB1368"/>
    <w:rsid w:val="00AB4E49"/>
    <w:rsid w:val="00AB51BF"/>
    <w:rsid w:val="00AC0F8A"/>
    <w:rsid w:val="00AD58A7"/>
    <w:rsid w:val="00AD6AF4"/>
    <w:rsid w:val="00AE3E9D"/>
    <w:rsid w:val="00AF29F0"/>
    <w:rsid w:val="00AF5FF7"/>
    <w:rsid w:val="00B01FA5"/>
    <w:rsid w:val="00B02926"/>
    <w:rsid w:val="00B052D9"/>
    <w:rsid w:val="00B06615"/>
    <w:rsid w:val="00B2383A"/>
    <w:rsid w:val="00B32381"/>
    <w:rsid w:val="00B3578C"/>
    <w:rsid w:val="00B35989"/>
    <w:rsid w:val="00B36F2E"/>
    <w:rsid w:val="00B43483"/>
    <w:rsid w:val="00B6158F"/>
    <w:rsid w:val="00B67537"/>
    <w:rsid w:val="00B70910"/>
    <w:rsid w:val="00B7704B"/>
    <w:rsid w:val="00B7782D"/>
    <w:rsid w:val="00B96528"/>
    <w:rsid w:val="00B9755E"/>
    <w:rsid w:val="00BB3FDA"/>
    <w:rsid w:val="00BD2E37"/>
    <w:rsid w:val="00BE0645"/>
    <w:rsid w:val="00BE06A2"/>
    <w:rsid w:val="00BE344F"/>
    <w:rsid w:val="00BE7E5F"/>
    <w:rsid w:val="00BF126A"/>
    <w:rsid w:val="00C0189A"/>
    <w:rsid w:val="00C1104E"/>
    <w:rsid w:val="00C21E9B"/>
    <w:rsid w:val="00C3420D"/>
    <w:rsid w:val="00C46777"/>
    <w:rsid w:val="00C51CFC"/>
    <w:rsid w:val="00C52A5B"/>
    <w:rsid w:val="00C52E43"/>
    <w:rsid w:val="00C564CE"/>
    <w:rsid w:val="00C61463"/>
    <w:rsid w:val="00C74322"/>
    <w:rsid w:val="00C83DEB"/>
    <w:rsid w:val="00C87523"/>
    <w:rsid w:val="00CA288F"/>
    <w:rsid w:val="00CB30FC"/>
    <w:rsid w:val="00CB497A"/>
    <w:rsid w:val="00CD6440"/>
    <w:rsid w:val="00CD7A2E"/>
    <w:rsid w:val="00CE4955"/>
    <w:rsid w:val="00CF1622"/>
    <w:rsid w:val="00D20025"/>
    <w:rsid w:val="00D20937"/>
    <w:rsid w:val="00D3480F"/>
    <w:rsid w:val="00D423F7"/>
    <w:rsid w:val="00D57F48"/>
    <w:rsid w:val="00D62DC0"/>
    <w:rsid w:val="00D70158"/>
    <w:rsid w:val="00D71A16"/>
    <w:rsid w:val="00D71A7A"/>
    <w:rsid w:val="00D72A58"/>
    <w:rsid w:val="00D870AC"/>
    <w:rsid w:val="00D9019B"/>
    <w:rsid w:val="00DC08DA"/>
    <w:rsid w:val="00DE0BB0"/>
    <w:rsid w:val="00DE6B66"/>
    <w:rsid w:val="00E15C28"/>
    <w:rsid w:val="00E1625C"/>
    <w:rsid w:val="00E167E9"/>
    <w:rsid w:val="00E20DC3"/>
    <w:rsid w:val="00E25799"/>
    <w:rsid w:val="00E26FA2"/>
    <w:rsid w:val="00E302A4"/>
    <w:rsid w:val="00E358A0"/>
    <w:rsid w:val="00E379CB"/>
    <w:rsid w:val="00E423AC"/>
    <w:rsid w:val="00E4569A"/>
    <w:rsid w:val="00E60127"/>
    <w:rsid w:val="00E632A0"/>
    <w:rsid w:val="00E65FFC"/>
    <w:rsid w:val="00E81029"/>
    <w:rsid w:val="00E82EB3"/>
    <w:rsid w:val="00E8694B"/>
    <w:rsid w:val="00E91B07"/>
    <w:rsid w:val="00EA5C26"/>
    <w:rsid w:val="00EA7662"/>
    <w:rsid w:val="00EB4062"/>
    <w:rsid w:val="00ED4172"/>
    <w:rsid w:val="00EE126C"/>
    <w:rsid w:val="00EE552F"/>
    <w:rsid w:val="00EF0E8D"/>
    <w:rsid w:val="00EF50FD"/>
    <w:rsid w:val="00F01042"/>
    <w:rsid w:val="00F252A9"/>
    <w:rsid w:val="00F375F2"/>
    <w:rsid w:val="00F37DD9"/>
    <w:rsid w:val="00F4088F"/>
    <w:rsid w:val="00F45428"/>
    <w:rsid w:val="00F83746"/>
    <w:rsid w:val="00F90FD0"/>
    <w:rsid w:val="00F95770"/>
    <w:rsid w:val="00FA2EDC"/>
    <w:rsid w:val="00FA5428"/>
    <w:rsid w:val="00FB1A58"/>
    <w:rsid w:val="00FC7FD8"/>
    <w:rsid w:val="00FE2AD6"/>
    <w:rsid w:val="00FE7A73"/>
    <w:rsid w:val="00FF091C"/>
    <w:rsid w:val="00FF138A"/>
    <w:rsid w:val="00FF1B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semiHidden/>
    <w:rsid w:val="004B172C"/>
    <w:pPr>
      <w:tabs>
        <w:tab w:val="center" w:pos="4252"/>
        <w:tab w:val="right" w:pos="8504"/>
      </w:tabs>
      <w:snapToGrid w:val="0"/>
    </w:pPr>
  </w:style>
  <w:style w:type="character" w:customStyle="1" w:styleId="FooterChar">
    <w:name w:val="Footer Char"/>
    <w:link w:val="Footer"/>
    <w:semiHidden/>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 w:type="character" w:customStyle="1" w:styleId="imgonlystyle4">
    <w:name w:val="imgonlystyle4"/>
    <w:basedOn w:val="DefaultParagraphFont"/>
    <w:rsid w:val="00DE0BB0"/>
  </w:style>
  <w:style w:type="paragraph" w:styleId="ListParagraph">
    <w:name w:val="List Paragraph"/>
    <w:basedOn w:val="Normal"/>
    <w:uiPriority w:val="34"/>
    <w:qFormat/>
    <w:rsid w:val="002B1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semiHidden/>
    <w:rsid w:val="004B172C"/>
    <w:pPr>
      <w:tabs>
        <w:tab w:val="center" w:pos="4252"/>
        <w:tab w:val="right" w:pos="8504"/>
      </w:tabs>
      <w:snapToGrid w:val="0"/>
    </w:pPr>
  </w:style>
  <w:style w:type="character" w:customStyle="1" w:styleId="FooterChar">
    <w:name w:val="Footer Char"/>
    <w:link w:val="Footer"/>
    <w:semiHidden/>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 w:type="character" w:customStyle="1" w:styleId="imgonlystyle4">
    <w:name w:val="imgonlystyle4"/>
    <w:basedOn w:val="DefaultParagraphFont"/>
    <w:rsid w:val="00DE0BB0"/>
  </w:style>
  <w:style w:type="paragraph" w:styleId="ListParagraph">
    <w:name w:val="List Paragraph"/>
    <w:basedOn w:val="Normal"/>
    <w:uiPriority w:val="34"/>
    <w:qFormat/>
    <w:rsid w:val="002B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84039">
      <w:bodyDiv w:val="1"/>
      <w:marLeft w:val="0"/>
      <w:marRight w:val="0"/>
      <w:marTop w:val="0"/>
      <w:marBottom w:val="0"/>
      <w:divBdr>
        <w:top w:val="none" w:sz="0" w:space="0" w:color="auto"/>
        <w:left w:val="none" w:sz="0" w:space="0" w:color="auto"/>
        <w:bottom w:val="none" w:sz="0" w:space="0" w:color="auto"/>
        <w:right w:val="none" w:sz="0" w:space="0" w:color="auto"/>
      </w:divBdr>
    </w:div>
    <w:div w:id="1152017097">
      <w:bodyDiv w:val="1"/>
      <w:marLeft w:val="0"/>
      <w:marRight w:val="0"/>
      <w:marTop w:val="0"/>
      <w:marBottom w:val="0"/>
      <w:divBdr>
        <w:top w:val="none" w:sz="0" w:space="0" w:color="auto"/>
        <w:left w:val="none" w:sz="0" w:space="0" w:color="auto"/>
        <w:bottom w:val="none" w:sz="0" w:space="0" w:color="auto"/>
        <w:right w:val="none" w:sz="0" w:space="0" w:color="auto"/>
      </w:divBdr>
    </w:div>
    <w:div w:id="1804888404">
      <w:bodyDiv w:val="1"/>
      <w:marLeft w:val="0"/>
      <w:marRight w:val="0"/>
      <w:marTop w:val="0"/>
      <w:marBottom w:val="0"/>
      <w:divBdr>
        <w:top w:val="none" w:sz="0" w:space="0" w:color="auto"/>
        <w:left w:val="none" w:sz="0" w:space="0" w:color="auto"/>
        <w:bottom w:val="none" w:sz="0" w:space="0" w:color="auto"/>
        <w:right w:val="none" w:sz="0" w:space="0" w:color="auto"/>
      </w:divBdr>
    </w:div>
    <w:div w:id="19042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tachi.com" TargetMode="External"/><Relationship Id="rId4" Type="http://schemas.microsoft.com/office/2007/relationships/stylesWithEffects" Target="stylesWithEffects.xml"/><Relationship Id="rId9" Type="http://schemas.openxmlformats.org/officeDocument/2006/relationships/hyperlink" Target="http://www.Hitachirail-eu.com"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CAB4-C603-4518-A062-BEF6B7D8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947</Words>
  <Characters>5334</Characters>
  <Application>Microsoft Office Word</Application>
  <DocSecurity>0</DocSecurity>
  <Lines>113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6247</CharactersWithSpaces>
  <SharedDoc>false</SharedDoc>
  <HLinks>
    <vt:vector size="12" baseType="variant">
      <vt:variant>
        <vt:i4>3342449</vt:i4>
      </vt:variant>
      <vt:variant>
        <vt:i4>3</vt:i4>
      </vt:variant>
      <vt:variant>
        <vt:i4>0</vt:i4>
      </vt:variant>
      <vt:variant>
        <vt:i4>5</vt:i4>
      </vt:variant>
      <vt:variant>
        <vt:lpwstr>http://www.hitachi.com/</vt:lpwstr>
      </vt:variant>
      <vt:variant>
        <vt:lpwstr/>
      </vt:variant>
      <vt:variant>
        <vt:i4>3866749</vt:i4>
      </vt:variant>
      <vt:variant>
        <vt:i4>0</vt:i4>
      </vt:variant>
      <vt:variant>
        <vt:i4>0</vt:i4>
      </vt:variant>
      <vt:variant>
        <vt:i4>5</vt:i4>
      </vt:variant>
      <vt:variant>
        <vt:lpwstr>http://www.hitachirail-eu.com/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10269515</dc:creator>
  <cp:lastModifiedBy>Karthaus, Daniela</cp:lastModifiedBy>
  <cp:revision>3</cp:revision>
  <cp:lastPrinted>2012-10-05T10:39:00Z</cp:lastPrinted>
  <dcterms:created xsi:type="dcterms:W3CDTF">2012-10-24T08:37:00Z</dcterms:created>
  <dcterms:modified xsi:type="dcterms:W3CDTF">2012-10-24T08:55:00Z</dcterms:modified>
</cp:coreProperties>
</file>