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F96C2" w14:textId="0F52EA3A" w:rsidR="00EE7609" w:rsidRDefault="00224B35" w:rsidP="001711C3">
      <w:pPr>
        <w:jc w:val="center"/>
        <w:rPr>
          <w:rFonts w:ascii="Verlag Light" w:hAnsi="Verlag Light"/>
          <w:b/>
          <w:sz w:val="32"/>
          <w:szCs w:val="32"/>
        </w:rPr>
      </w:pPr>
      <w:r w:rsidRPr="00224B35">
        <w:rPr>
          <w:rFonts w:ascii="Verlag Light" w:hAnsi="Verlag Light"/>
          <w:b/>
          <w:noProof/>
          <w:sz w:val="32"/>
          <w:szCs w:val="32"/>
        </w:rPr>
        <w:drawing>
          <wp:inline distT="0" distB="0" distL="0" distR="0" wp14:anchorId="7AF076BA" wp14:editId="1A81E33F">
            <wp:extent cx="1376045" cy="888029"/>
            <wp:effectExtent l="0" t="0" r="0" b="1270"/>
            <wp:docPr id="2" name="Picture 1" descr="DT_presentation-1412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T_presentation-141216-5.jp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1376188" cy="888121"/>
                    </a:xfrm>
                    <a:prstGeom prst="rect">
                      <a:avLst/>
                    </a:prstGeom>
                  </pic:spPr>
                </pic:pic>
              </a:graphicData>
            </a:graphic>
          </wp:inline>
        </w:drawing>
      </w:r>
    </w:p>
    <w:p w14:paraId="3810B886" w14:textId="77777777" w:rsidR="00961E94" w:rsidRPr="00BB0828" w:rsidRDefault="00961E94" w:rsidP="001711C3">
      <w:pPr>
        <w:jc w:val="center"/>
        <w:rPr>
          <w:rFonts w:ascii="Verlag Light" w:hAnsi="Verlag Light"/>
          <w:b/>
          <w:sz w:val="32"/>
          <w:szCs w:val="32"/>
        </w:rPr>
      </w:pPr>
    </w:p>
    <w:p w14:paraId="199A4B36" w14:textId="3ADEAC0A" w:rsidR="001711C3" w:rsidRPr="00A57821" w:rsidRDefault="00A87E92" w:rsidP="00A57821">
      <w:pPr>
        <w:jc w:val="both"/>
        <w:rPr>
          <w:rFonts w:ascii="Apercu Mono" w:hAnsi="Apercu Mono"/>
          <w:sz w:val="20"/>
          <w:szCs w:val="20"/>
        </w:rPr>
      </w:pPr>
      <w:r w:rsidRPr="00A57821">
        <w:rPr>
          <w:rFonts w:ascii="Apercu Mono" w:hAnsi="Apercu Mono"/>
          <w:sz w:val="20"/>
          <w:szCs w:val="20"/>
        </w:rPr>
        <w:t>Pressmedd</w:t>
      </w:r>
      <w:r w:rsidR="00A57821">
        <w:rPr>
          <w:rFonts w:ascii="Apercu Mono" w:hAnsi="Apercu Mono"/>
          <w:sz w:val="20"/>
          <w:szCs w:val="20"/>
        </w:rPr>
        <w:t>elande</w:t>
      </w:r>
      <w:r w:rsidR="00A57821">
        <w:rPr>
          <w:rFonts w:ascii="Apercu Mono" w:hAnsi="Apercu Mono"/>
          <w:sz w:val="20"/>
          <w:szCs w:val="20"/>
        </w:rPr>
        <w:tab/>
      </w:r>
      <w:r w:rsidR="00A57821">
        <w:rPr>
          <w:rFonts w:ascii="Apercu Mono" w:hAnsi="Apercu Mono"/>
          <w:sz w:val="20"/>
          <w:szCs w:val="20"/>
        </w:rPr>
        <w:tab/>
      </w:r>
      <w:r w:rsidR="00A57821">
        <w:rPr>
          <w:rFonts w:ascii="Apercu Mono" w:hAnsi="Apercu Mono"/>
          <w:sz w:val="20"/>
          <w:szCs w:val="20"/>
        </w:rPr>
        <w:tab/>
        <w:t xml:space="preserve">        </w:t>
      </w:r>
      <w:r w:rsidR="00224B35" w:rsidRPr="00A57821">
        <w:rPr>
          <w:rFonts w:ascii="Apercu Mono" w:hAnsi="Apercu Mono"/>
          <w:sz w:val="20"/>
          <w:szCs w:val="20"/>
        </w:rPr>
        <w:t xml:space="preserve">Stockholm, </w:t>
      </w:r>
      <w:r w:rsidR="00C229E1" w:rsidRPr="00A57821">
        <w:rPr>
          <w:rFonts w:ascii="Apercu Mono" w:hAnsi="Apercu Mono"/>
          <w:sz w:val="20"/>
          <w:szCs w:val="20"/>
        </w:rPr>
        <w:t>22 maj</w:t>
      </w:r>
      <w:r w:rsidR="00224B35" w:rsidRPr="00A57821">
        <w:rPr>
          <w:rFonts w:ascii="Apercu Mono" w:hAnsi="Apercu Mono"/>
          <w:sz w:val="20"/>
          <w:szCs w:val="20"/>
        </w:rPr>
        <w:t xml:space="preserve"> 2015</w:t>
      </w:r>
    </w:p>
    <w:p w14:paraId="5514E52A" w14:textId="77777777" w:rsidR="006C68DE" w:rsidRPr="00A57821" w:rsidRDefault="006C68DE" w:rsidP="00EE7609">
      <w:pPr>
        <w:rPr>
          <w:rFonts w:ascii="Apercu Regular" w:hAnsi="Apercu Regular"/>
          <w:i/>
          <w:sz w:val="22"/>
          <w:szCs w:val="22"/>
        </w:rPr>
      </w:pPr>
    </w:p>
    <w:p w14:paraId="2A457ED8" w14:textId="77777777" w:rsidR="00C229E1" w:rsidRPr="00A57821" w:rsidRDefault="00C229E1" w:rsidP="00C229E1">
      <w:pPr>
        <w:spacing w:line="276" w:lineRule="auto"/>
        <w:outlineLvl w:val="0"/>
        <w:rPr>
          <w:rFonts w:ascii="Apercu Regular" w:hAnsi="Apercu Regular"/>
          <w:b/>
          <w:sz w:val="28"/>
          <w:szCs w:val="32"/>
        </w:rPr>
      </w:pPr>
      <w:r w:rsidRPr="00A57821">
        <w:rPr>
          <w:rFonts w:ascii="Apercu Regular" w:hAnsi="Apercu Regular"/>
          <w:b/>
          <w:sz w:val="28"/>
          <w:szCs w:val="32"/>
        </w:rPr>
        <w:t>Designtorget lanserar ny e-handel!</w:t>
      </w:r>
    </w:p>
    <w:p w14:paraId="180375EC" w14:textId="2286EB9C" w:rsidR="00F56F3E" w:rsidRPr="00A57821" w:rsidRDefault="00F56F3E" w:rsidP="00550D7F">
      <w:pPr>
        <w:rPr>
          <w:rFonts w:ascii="Apercu Regular" w:hAnsi="Apercu Regular"/>
          <w:b/>
          <w:sz w:val="22"/>
          <w:szCs w:val="22"/>
        </w:rPr>
      </w:pPr>
    </w:p>
    <w:p w14:paraId="3A476860" w14:textId="77777777" w:rsidR="00C229E1" w:rsidRPr="00A57821" w:rsidRDefault="00C229E1" w:rsidP="00C229E1">
      <w:pPr>
        <w:spacing w:line="276" w:lineRule="auto"/>
        <w:rPr>
          <w:rFonts w:ascii="Apercu Regular" w:eastAsia="Calibri" w:hAnsi="Apercu Regular"/>
          <w:b/>
          <w:sz w:val="20"/>
          <w:szCs w:val="20"/>
        </w:rPr>
      </w:pPr>
      <w:r w:rsidRPr="00A57821">
        <w:rPr>
          <w:rFonts w:ascii="Apercu Regular" w:eastAsia="Calibri" w:hAnsi="Apercu Regular"/>
          <w:b/>
          <w:sz w:val="20"/>
          <w:szCs w:val="20"/>
        </w:rPr>
        <w:t>Designtorget satsar på ny e-handel som ska få försäljningen i både bu</w:t>
      </w:r>
      <w:bookmarkStart w:id="0" w:name="_GoBack"/>
      <w:bookmarkEnd w:id="0"/>
      <w:r w:rsidRPr="00A57821">
        <w:rPr>
          <w:rFonts w:ascii="Apercu Regular" w:eastAsia="Calibri" w:hAnsi="Apercu Regular"/>
          <w:b/>
          <w:sz w:val="20"/>
          <w:szCs w:val="20"/>
        </w:rPr>
        <w:t>tikerna och på nätet att växa.</w:t>
      </w:r>
    </w:p>
    <w:p w14:paraId="6FD130FD" w14:textId="77777777" w:rsidR="00755329" w:rsidRPr="00A57821" w:rsidRDefault="00755329" w:rsidP="00224B35">
      <w:pPr>
        <w:rPr>
          <w:rFonts w:ascii="Apercu Regular" w:hAnsi="Apercu Regular"/>
          <w:sz w:val="22"/>
          <w:szCs w:val="22"/>
        </w:rPr>
      </w:pPr>
    </w:p>
    <w:p w14:paraId="41AF48AD" w14:textId="77777777" w:rsidR="00C229E1" w:rsidRPr="00A57821" w:rsidRDefault="00C229E1" w:rsidP="00C229E1">
      <w:pPr>
        <w:spacing w:line="276" w:lineRule="auto"/>
        <w:rPr>
          <w:rFonts w:ascii="Apercu Regular" w:eastAsia="Calibri" w:hAnsi="Apercu Regular"/>
          <w:sz w:val="20"/>
          <w:szCs w:val="20"/>
        </w:rPr>
      </w:pPr>
      <w:r w:rsidRPr="00A57821">
        <w:rPr>
          <w:rFonts w:ascii="Apercu Regular" w:eastAsia="Calibri" w:hAnsi="Apercu Regular"/>
          <w:sz w:val="20"/>
          <w:szCs w:val="20"/>
        </w:rPr>
        <w:t>Nu lanserar Designtorget sin nya e-handel och responsen har varit positiv från såväl kunder som formgivare. Fokus har varit att skapa en enkel och stilren e-handel för att låta produkterna tala sitt eget språk. Likaså har formgivare fortsatt en tydlig plats vilket speglar Designtorgets affärside och vision om att vara en naturlig plattform för nya designers och formgivare.</w:t>
      </w:r>
    </w:p>
    <w:p w14:paraId="7C83DB34" w14:textId="77777777" w:rsidR="00C229E1" w:rsidRPr="00A57821" w:rsidRDefault="00C229E1" w:rsidP="00C229E1">
      <w:pPr>
        <w:spacing w:line="276" w:lineRule="auto"/>
        <w:rPr>
          <w:rFonts w:ascii="Apercu Regular" w:eastAsia="Calibri" w:hAnsi="Apercu Regular"/>
          <w:sz w:val="20"/>
          <w:szCs w:val="20"/>
        </w:rPr>
      </w:pPr>
    </w:p>
    <w:p w14:paraId="697D493B" w14:textId="77777777" w:rsidR="00C229E1" w:rsidRPr="00A57821" w:rsidRDefault="00C229E1" w:rsidP="00C229E1">
      <w:pPr>
        <w:spacing w:line="276" w:lineRule="auto"/>
        <w:rPr>
          <w:rFonts w:ascii="Apercu Regular" w:eastAsia="Calibri" w:hAnsi="Apercu Regular"/>
          <w:sz w:val="20"/>
          <w:szCs w:val="20"/>
        </w:rPr>
      </w:pPr>
      <w:r w:rsidRPr="00A57821">
        <w:rPr>
          <w:rFonts w:ascii="Apercu Regular" w:eastAsia="Calibri" w:hAnsi="Apercu Regular"/>
          <w:sz w:val="20"/>
          <w:szCs w:val="20"/>
        </w:rPr>
        <w:t>− Det känns otroligt kul. Vi vet att Designtorget är ett unikt och mycket spännande koncept som med en väl etablerad e-handel kommer att bli ännu starkare. Nu är vi på banan och har en klar bild av vart vi är på väg. Till att börja med kommer vi att bredda sortimentet som tidigare varit begränsat på nätet.  Detta är viktigt för våra kunder som vill få inspiration innan de besöker våra butiker samtidigt som att vi vill komma närmre våra kunder där vi inte finns representerade lokalt. Därefter ligger fokus på att marknadsföra sidan ännu mer och att vara fortsatt lyhörda för att göra sidan ännu bättre, säger Designtorgets VD Pål Kårfalk.</w:t>
      </w:r>
    </w:p>
    <w:p w14:paraId="066F59A5" w14:textId="77777777" w:rsidR="00C229E1" w:rsidRPr="00A57821" w:rsidRDefault="00C229E1" w:rsidP="00C229E1">
      <w:pPr>
        <w:spacing w:line="276" w:lineRule="auto"/>
        <w:rPr>
          <w:rFonts w:ascii="Apercu Regular" w:eastAsia="Calibri" w:hAnsi="Apercu Regular"/>
          <w:sz w:val="20"/>
          <w:szCs w:val="20"/>
        </w:rPr>
      </w:pPr>
    </w:p>
    <w:p w14:paraId="78CEB00E" w14:textId="77777777" w:rsidR="00C229E1" w:rsidRPr="00A57821" w:rsidRDefault="00C229E1" w:rsidP="00C229E1">
      <w:pPr>
        <w:spacing w:line="276" w:lineRule="auto"/>
        <w:rPr>
          <w:rFonts w:ascii="Apercu Regular" w:eastAsia="Calibri" w:hAnsi="Apercu Regular"/>
          <w:sz w:val="20"/>
          <w:szCs w:val="20"/>
        </w:rPr>
      </w:pPr>
      <w:r w:rsidRPr="00A57821">
        <w:rPr>
          <w:rFonts w:ascii="Apercu Regular" w:eastAsia="Calibri" w:hAnsi="Apercu Regular"/>
          <w:sz w:val="20"/>
          <w:szCs w:val="20"/>
        </w:rPr>
        <w:t xml:space="preserve">De som inte känner till att Designtorget har arbetat om sin grafiska profil kan nog till en början bli lite förvånade när den röda loggan inte pryder sidan. </w:t>
      </w:r>
    </w:p>
    <w:p w14:paraId="2C45143B" w14:textId="77777777" w:rsidR="00C229E1" w:rsidRPr="00A57821" w:rsidRDefault="00C229E1" w:rsidP="00C229E1">
      <w:pPr>
        <w:spacing w:line="276" w:lineRule="auto"/>
        <w:rPr>
          <w:rFonts w:ascii="Apercu Regular" w:eastAsia="Calibri" w:hAnsi="Apercu Regular"/>
          <w:sz w:val="20"/>
          <w:szCs w:val="20"/>
        </w:rPr>
      </w:pPr>
    </w:p>
    <w:p w14:paraId="7125DABF" w14:textId="77777777" w:rsidR="00C229E1" w:rsidRPr="00A57821" w:rsidRDefault="00C229E1" w:rsidP="00C229E1">
      <w:pPr>
        <w:spacing w:line="276" w:lineRule="auto"/>
        <w:rPr>
          <w:rFonts w:ascii="Apercu Regular" w:eastAsia="Calibri" w:hAnsi="Apercu Regular"/>
          <w:sz w:val="20"/>
          <w:szCs w:val="20"/>
        </w:rPr>
      </w:pPr>
      <w:r w:rsidRPr="00A57821">
        <w:rPr>
          <w:rFonts w:ascii="Apercu Regular" w:eastAsia="Calibri" w:hAnsi="Apercu Regular"/>
          <w:sz w:val="20"/>
          <w:szCs w:val="20"/>
        </w:rPr>
        <w:t>-Ja, det är ytterligare en faktor som gjorde att vi snabbt ville lansera vår nya e-handel. Förutom att den gamla siten var svårnavigerad och omodern ville vi sätta ner foten kring vår nya identitet. Den nya grafiska profilen känns stilren men samtidigt energifylld och inspirerande vilket är viktigt för vårt varumärke, fortsätter Pål.</w:t>
      </w:r>
    </w:p>
    <w:p w14:paraId="5445BDE2" w14:textId="77777777" w:rsidR="00C229E1" w:rsidRPr="00A57821" w:rsidRDefault="00C229E1" w:rsidP="00C229E1">
      <w:pPr>
        <w:spacing w:line="276" w:lineRule="auto"/>
        <w:rPr>
          <w:rFonts w:ascii="Apercu Regular" w:eastAsia="Calibri" w:hAnsi="Apercu Regular"/>
          <w:sz w:val="20"/>
          <w:szCs w:val="20"/>
        </w:rPr>
      </w:pPr>
    </w:p>
    <w:p w14:paraId="1292618B" w14:textId="77777777" w:rsidR="00C229E1" w:rsidRPr="00A57821" w:rsidRDefault="00C229E1" w:rsidP="00C229E1">
      <w:pPr>
        <w:spacing w:line="276" w:lineRule="auto"/>
        <w:rPr>
          <w:rFonts w:ascii="Apercu Regular" w:eastAsia="Calibri" w:hAnsi="Apercu Regular"/>
          <w:sz w:val="20"/>
          <w:szCs w:val="20"/>
        </w:rPr>
      </w:pPr>
      <w:r w:rsidRPr="00A57821">
        <w:rPr>
          <w:rFonts w:ascii="Apercu Regular" w:eastAsia="Calibri" w:hAnsi="Apercu Regular"/>
          <w:sz w:val="20"/>
          <w:szCs w:val="20"/>
        </w:rPr>
        <w:t xml:space="preserve">Nya designtorget.se är avskalad men funktionell. I grunden bygger lösningen på </w:t>
      </w:r>
      <w:proofErr w:type="spellStart"/>
      <w:r w:rsidRPr="00A57821">
        <w:rPr>
          <w:rFonts w:ascii="Apercu Regular" w:eastAsia="Calibri" w:hAnsi="Apercu Regular"/>
          <w:sz w:val="20"/>
          <w:szCs w:val="20"/>
        </w:rPr>
        <w:t>Magento</w:t>
      </w:r>
      <w:proofErr w:type="spellEnd"/>
      <w:r w:rsidRPr="00A57821">
        <w:rPr>
          <w:rFonts w:ascii="Apercu Regular" w:eastAsia="Calibri" w:hAnsi="Apercu Regular"/>
          <w:sz w:val="20"/>
          <w:szCs w:val="20"/>
        </w:rPr>
        <w:t xml:space="preserve"> som är en av de mest använda e-handelsplattformarna i segmentet och leverantören </w:t>
      </w:r>
      <w:proofErr w:type="spellStart"/>
      <w:r w:rsidRPr="00A57821">
        <w:rPr>
          <w:rFonts w:ascii="Apercu Regular" w:eastAsia="Calibri" w:hAnsi="Apercu Regular"/>
          <w:sz w:val="20"/>
          <w:szCs w:val="20"/>
        </w:rPr>
        <w:t>Vaimo</w:t>
      </w:r>
      <w:proofErr w:type="spellEnd"/>
      <w:r w:rsidRPr="00A57821">
        <w:rPr>
          <w:rFonts w:ascii="Apercu Regular" w:eastAsia="Calibri" w:hAnsi="Apercu Regular"/>
          <w:sz w:val="20"/>
          <w:szCs w:val="20"/>
        </w:rPr>
        <w:t xml:space="preserve"> står bakom implementationen. Vidare erbjuder numera Designorget faktura- och delbetalningar genom </w:t>
      </w:r>
      <w:proofErr w:type="spellStart"/>
      <w:r w:rsidRPr="00A57821">
        <w:rPr>
          <w:rFonts w:ascii="Apercu Regular" w:eastAsia="Calibri" w:hAnsi="Apercu Regular"/>
          <w:sz w:val="20"/>
          <w:szCs w:val="20"/>
        </w:rPr>
        <w:t>Qliro</w:t>
      </w:r>
      <w:proofErr w:type="spellEnd"/>
      <w:r w:rsidRPr="00A57821">
        <w:rPr>
          <w:rFonts w:ascii="Apercu Regular" w:eastAsia="Calibri" w:hAnsi="Apercu Regular"/>
          <w:sz w:val="20"/>
          <w:szCs w:val="20"/>
        </w:rPr>
        <w:t xml:space="preserve"> som är ett av Sveriges mest populära betalsätt. </w:t>
      </w:r>
      <w:proofErr w:type="spellStart"/>
      <w:r w:rsidRPr="00A57821">
        <w:rPr>
          <w:rFonts w:ascii="Apercu Regular" w:eastAsia="Calibri" w:hAnsi="Apercu Regular"/>
          <w:sz w:val="20"/>
          <w:szCs w:val="20"/>
        </w:rPr>
        <w:t>Qliro</w:t>
      </w:r>
      <w:proofErr w:type="spellEnd"/>
      <w:r w:rsidRPr="00A57821">
        <w:rPr>
          <w:rFonts w:ascii="Apercu Regular" w:eastAsia="Calibri" w:hAnsi="Apercu Regular"/>
          <w:sz w:val="20"/>
          <w:szCs w:val="20"/>
        </w:rPr>
        <w:t xml:space="preserve"> gör det möjligt för kunder att handla smidigt och tryggt på nätet genom att först få hem sina varor, och därefter betala för dem.</w:t>
      </w:r>
    </w:p>
    <w:p w14:paraId="0F2F6A4F" w14:textId="77777777" w:rsidR="00786E02" w:rsidRPr="00A57821" w:rsidRDefault="00786E02" w:rsidP="00F56F3E">
      <w:pPr>
        <w:widowControl w:val="0"/>
        <w:autoSpaceDE w:val="0"/>
        <w:autoSpaceDN w:val="0"/>
        <w:adjustRightInd w:val="0"/>
        <w:rPr>
          <w:rFonts w:ascii="Apercu Regular" w:hAnsi="Apercu Regular" w:cs="Verdana"/>
          <w:sz w:val="22"/>
          <w:szCs w:val="22"/>
          <w:u w:val="single"/>
        </w:rPr>
      </w:pPr>
    </w:p>
    <w:p w14:paraId="288A9D9D" w14:textId="77777777" w:rsidR="00C229E1" w:rsidRPr="00A57821" w:rsidRDefault="00C229E1" w:rsidP="00C229E1">
      <w:pPr>
        <w:spacing w:line="276" w:lineRule="auto"/>
        <w:rPr>
          <w:rFonts w:ascii="Apercu Regular" w:hAnsi="Apercu Regular"/>
          <w:b/>
          <w:sz w:val="20"/>
          <w:szCs w:val="20"/>
        </w:rPr>
      </w:pPr>
      <w:r w:rsidRPr="00A57821">
        <w:rPr>
          <w:rFonts w:ascii="Apercu Regular" w:hAnsi="Apercu Regular"/>
          <w:b/>
          <w:sz w:val="20"/>
          <w:szCs w:val="20"/>
        </w:rPr>
        <w:t>För ytterligare information:</w:t>
      </w:r>
    </w:p>
    <w:p w14:paraId="68CD58A3" w14:textId="77777777" w:rsidR="00C229E1" w:rsidRPr="00A57821" w:rsidRDefault="00C229E1" w:rsidP="00C229E1">
      <w:pPr>
        <w:spacing w:line="276" w:lineRule="auto"/>
        <w:rPr>
          <w:rFonts w:ascii="Apercu Regular" w:hAnsi="Apercu Regular"/>
          <w:sz w:val="20"/>
          <w:szCs w:val="20"/>
        </w:rPr>
      </w:pPr>
      <w:r w:rsidRPr="00A57821">
        <w:rPr>
          <w:rFonts w:ascii="Apercu Regular" w:hAnsi="Apercu Regular"/>
          <w:sz w:val="20"/>
          <w:szCs w:val="20"/>
        </w:rPr>
        <w:t>Björn Sjöberg, Onlineansvarig Designtorget</w:t>
      </w:r>
    </w:p>
    <w:p w14:paraId="28CE65CB" w14:textId="77777777" w:rsidR="00C229E1" w:rsidRPr="00A57821" w:rsidRDefault="00C229E1" w:rsidP="00C229E1">
      <w:pPr>
        <w:spacing w:line="276" w:lineRule="auto"/>
        <w:rPr>
          <w:rFonts w:ascii="Apercu Regular" w:hAnsi="Apercu Regular"/>
          <w:sz w:val="20"/>
          <w:szCs w:val="20"/>
          <w:lang w:val="de-DE"/>
        </w:rPr>
      </w:pPr>
      <w:r w:rsidRPr="00A57821">
        <w:rPr>
          <w:rFonts w:ascii="Apercu Regular" w:hAnsi="Apercu Regular"/>
          <w:sz w:val="20"/>
          <w:szCs w:val="20"/>
          <w:lang w:val="de-DE"/>
        </w:rPr>
        <w:t>Mobil: +46-735564604</w:t>
      </w:r>
    </w:p>
    <w:p w14:paraId="1123EAE6" w14:textId="77777777" w:rsidR="00C229E1" w:rsidRPr="00A57821" w:rsidRDefault="00C229E1" w:rsidP="00C229E1">
      <w:pPr>
        <w:spacing w:line="276" w:lineRule="auto"/>
        <w:rPr>
          <w:rFonts w:ascii="Apercu Regular" w:hAnsi="Apercu Regular"/>
          <w:sz w:val="20"/>
          <w:szCs w:val="20"/>
          <w:lang w:val="de-DE"/>
        </w:rPr>
      </w:pPr>
      <w:r w:rsidRPr="00A57821">
        <w:rPr>
          <w:rFonts w:ascii="Apercu Regular" w:hAnsi="Apercu Regular"/>
          <w:sz w:val="20"/>
          <w:szCs w:val="20"/>
          <w:lang w:val="de-DE"/>
        </w:rPr>
        <w:t>E-post: bjorn.sjoberg@designtorget.se</w:t>
      </w:r>
    </w:p>
    <w:p w14:paraId="29F73E57" w14:textId="77777777" w:rsidR="00C229E1" w:rsidRPr="00A57821" w:rsidRDefault="00C229E1" w:rsidP="00C229E1">
      <w:pPr>
        <w:spacing w:line="276" w:lineRule="auto"/>
        <w:rPr>
          <w:rFonts w:ascii="Apercu Regular" w:hAnsi="Apercu Regular"/>
          <w:sz w:val="20"/>
          <w:szCs w:val="20"/>
          <w:lang w:val="de-DE"/>
        </w:rPr>
      </w:pPr>
      <w:r w:rsidRPr="00A57821">
        <w:rPr>
          <w:rFonts w:ascii="Apercu Regular" w:hAnsi="Apercu Regular"/>
          <w:sz w:val="20"/>
          <w:szCs w:val="20"/>
          <w:lang w:val="de-DE"/>
        </w:rPr>
        <w:t>www.designtorget.se</w:t>
      </w:r>
    </w:p>
    <w:p w14:paraId="14B4CE31" w14:textId="77777777" w:rsidR="00C229E1" w:rsidRPr="00A57821" w:rsidRDefault="00C229E1" w:rsidP="00F56F3E">
      <w:pPr>
        <w:widowControl w:val="0"/>
        <w:autoSpaceDE w:val="0"/>
        <w:autoSpaceDN w:val="0"/>
        <w:adjustRightInd w:val="0"/>
        <w:rPr>
          <w:rFonts w:ascii="Apercu Regular" w:hAnsi="Apercu Regular" w:cs="Verdana"/>
          <w:sz w:val="22"/>
          <w:szCs w:val="22"/>
          <w:u w:val="single"/>
        </w:rPr>
      </w:pPr>
    </w:p>
    <w:p w14:paraId="22D87B48" w14:textId="77777777" w:rsidR="00F56F3E" w:rsidRPr="00A57821" w:rsidRDefault="00F56F3E" w:rsidP="00F56F3E">
      <w:pPr>
        <w:widowControl w:val="0"/>
        <w:pBdr>
          <w:bottom w:val="single" w:sz="6" w:space="1" w:color="auto"/>
        </w:pBdr>
        <w:autoSpaceDE w:val="0"/>
        <w:autoSpaceDN w:val="0"/>
        <w:adjustRightInd w:val="0"/>
        <w:rPr>
          <w:rFonts w:ascii="Apercu Regular" w:hAnsi="Apercu Regular" w:cs="Verdana"/>
          <w:sz w:val="22"/>
          <w:szCs w:val="22"/>
          <w:u w:val="single"/>
        </w:rPr>
      </w:pPr>
    </w:p>
    <w:p w14:paraId="1B02B23B" w14:textId="454957D1" w:rsidR="00A036E1" w:rsidRPr="00A57821" w:rsidRDefault="00224B35" w:rsidP="00EE7609">
      <w:pPr>
        <w:widowControl w:val="0"/>
        <w:autoSpaceDE w:val="0"/>
        <w:autoSpaceDN w:val="0"/>
        <w:adjustRightInd w:val="0"/>
        <w:rPr>
          <w:rFonts w:ascii="Apercu Mono" w:hAnsi="Apercu Mono" w:cs="Verdana"/>
          <w:sz w:val="16"/>
          <w:szCs w:val="16"/>
          <w:lang w:val="nb-NO"/>
        </w:rPr>
      </w:pPr>
      <w:r w:rsidRPr="00A57821">
        <w:rPr>
          <w:rFonts w:ascii="Apercu Mono" w:hAnsi="Apercu Mono" w:cs="Helvetica"/>
          <w:sz w:val="16"/>
          <w:szCs w:val="16"/>
        </w:rPr>
        <w:t>Designt</w:t>
      </w:r>
      <w:r w:rsidR="008065AA" w:rsidRPr="00A57821">
        <w:rPr>
          <w:rFonts w:ascii="Apercu Mono" w:hAnsi="Apercu Mono" w:cs="Helvetica"/>
          <w:sz w:val="16"/>
          <w:szCs w:val="16"/>
        </w:rPr>
        <w:t>orget, grundat 1993, är en kommersiell marknadsplats med unik design, för kunder och formgivare som värdesätter form, funktion och förnyelse. Bolaget har nära kontakt med formgivare och har ett unikt urvalssystem där en jury fäller avgörandet om vissa nya produ</w:t>
      </w:r>
      <w:r w:rsidRPr="00A57821">
        <w:rPr>
          <w:rFonts w:ascii="Apercu Mono" w:hAnsi="Apercu Mono" w:cs="Helvetica"/>
          <w:sz w:val="16"/>
          <w:szCs w:val="16"/>
        </w:rPr>
        <w:t>kter. Designt</w:t>
      </w:r>
      <w:r w:rsidR="008F5D1A" w:rsidRPr="00A57821">
        <w:rPr>
          <w:rFonts w:ascii="Apercu Mono" w:hAnsi="Apercu Mono" w:cs="Helvetica"/>
          <w:sz w:val="16"/>
          <w:szCs w:val="16"/>
        </w:rPr>
        <w:t>orget har idag 13 butiker varav 11 i Sverige och 2</w:t>
      </w:r>
      <w:r w:rsidR="008065AA" w:rsidRPr="00A57821">
        <w:rPr>
          <w:rFonts w:ascii="Apercu Mono" w:hAnsi="Apercu Mono" w:cs="Helvetica"/>
          <w:sz w:val="16"/>
          <w:szCs w:val="16"/>
        </w:rPr>
        <w:t xml:space="preserve"> butiker i Norge </w:t>
      </w:r>
      <w:r w:rsidR="008F5D1A" w:rsidRPr="00A57821">
        <w:rPr>
          <w:rFonts w:ascii="Apercu Mono" w:hAnsi="Apercu Mono" w:cs="Helvetica"/>
          <w:sz w:val="16"/>
          <w:szCs w:val="16"/>
        </w:rPr>
        <w:t>samt en webshop och omsatte 2014</w:t>
      </w:r>
      <w:r w:rsidR="008065AA" w:rsidRPr="00A57821">
        <w:rPr>
          <w:rFonts w:ascii="Apercu Mono" w:hAnsi="Apercu Mono" w:cs="Helvetica"/>
          <w:sz w:val="16"/>
          <w:szCs w:val="16"/>
        </w:rPr>
        <w:t xml:space="preserve"> dryg</w:t>
      </w:r>
      <w:r w:rsidR="008F5D1A" w:rsidRPr="00A57821">
        <w:rPr>
          <w:rFonts w:ascii="Apercu Mono" w:hAnsi="Apercu Mono" w:cs="Helvetica"/>
          <w:sz w:val="16"/>
          <w:szCs w:val="16"/>
        </w:rPr>
        <w:t>t 133</w:t>
      </w:r>
      <w:r w:rsidRPr="00A57821">
        <w:rPr>
          <w:rFonts w:ascii="Apercu Mono" w:hAnsi="Apercu Mono" w:cs="Helvetica"/>
          <w:sz w:val="16"/>
          <w:szCs w:val="16"/>
        </w:rPr>
        <w:t xml:space="preserve"> mkr. Sedan 2005 är Designt</w:t>
      </w:r>
      <w:r w:rsidR="008065AA" w:rsidRPr="00A57821">
        <w:rPr>
          <w:rFonts w:ascii="Apercu Mono" w:hAnsi="Apercu Mono" w:cs="Helvetica"/>
          <w:sz w:val="16"/>
          <w:szCs w:val="16"/>
        </w:rPr>
        <w:t xml:space="preserve">orget ett helägt dotterbolag till </w:t>
      </w:r>
      <w:proofErr w:type="spellStart"/>
      <w:r w:rsidR="008065AA" w:rsidRPr="00A57821">
        <w:rPr>
          <w:rFonts w:ascii="Apercu Mono" w:hAnsi="Apercu Mono" w:cs="Helvetica"/>
          <w:sz w:val="16"/>
          <w:szCs w:val="16"/>
        </w:rPr>
        <w:t>Novax</w:t>
      </w:r>
      <w:proofErr w:type="spellEnd"/>
      <w:r w:rsidR="008065AA" w:rsidRPr="00A57821">
        <w:rPr>
          <w:rFonts w:ascii="Apercu Mono" w:hAnsi="Apercu Mono" w:cs="Helvetica"/>
          <w:sz w:val="16"/>
          <w:szCs w:val="16"/>
        </w:rPr>
        <w:t xml:space="preserve"> AB.</w:t>
      </w:r>
      <w:r w:rsidRPr="00A57821">
        <w:rPr>
          <w:rFonts w:ascii="Apercu Mono" w:hAnsi="Apercu Mono" w:cs="Helvetica"/>
          <w:sz w:val="16"/>
          <w:szCs w:val="16"/>
        </w:rPr>
        <w:t xml:space="preserve"> </w:t>
      </w:r>
    </w:p>
    <w:p w14:paraId="2B7B2D80" w14:textId="77777777" w:rsidR="007B5000" w:rsidRPr="00BC4C18" w:rsidRDefault="007B5000" w:rsidP="00EE7609">
      <w:pPr>
        <w:rPr>
          <w:rFonts w:ascii="Verlag Light" w:hAnsi="Verlag Light" w:cs="Verdana"/>
          <w:sz w:val="16"/>
          <w:szCs w:val="16"/>
          <w:lang w:val="nb-NO"/>
        </w:rPr>
      </w:pPr>
    </w:p>
    <w:sectPr w:rsidR="007B5000" w:rsidRPr="00BC4C18" w:rsidSect="001711C3">
      <w:pgSz w:w="11900" w:h="16840"/>
      <w:pgMar w:top="993"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Verlag Light">
    <w:altName w:val="Times New Roman"/>
    <w:charset w:val="00"/>
    <w:family w:val="auto"/>
    <w:pitch w:val="variable"/>
    <w:sig w:usb0="00000001" w:usb1="0000006A" w:usb2="00000000" w:usb3="00000000" w:csb0="00000193" w:csb1="00000000"/>
  </w:font>
  <w:font w:name="Apercu Mono">
    <w:panose1 w:val="00000000000000000000"/>
    <w:charset w:val="00"/>
    <w:family w:val="modern"/>
    <w:notTrueType/>
    <w:pitch w:val="variable"/>
    <w:sig w:usb0="00000003" w:usb1="00000000" w:usb2="00000000" w:usb3="00000000" w:csb0="00000001" w:csb1="00000000"/>
  </w:font>
  <w:font w:name="Apercu Regula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B84"/>
    <w:multiLevelType w:val="hybridMultilevel"/>
    <w:tmpl w:val="5B6807F0"/>
    <w:lvl w:ilvl="0" w:tplc="A8788156">
      <w:numFmt w:val="bullet"/>
      <w:lvlText w:val="-"/>
      <w:lvlJc w:val="left"/>
      <w:pPr>
        <w:ind w:left="420" w:hanging="360"/>
      </w:pPr>
      <w:rPr>
        <w:rFonts w:ascii="Cambria" w:eastAsiaTheme="minorEastAsia" w:hAnsi="Cambria"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09"/>
    <w:rsid w:val="000509A5"/>
    <w:rsid w:val="00067BE6"/>
    <w:rsid w:val="000872D3"/>
    <w:rsid w:val="000B27C2"/>
    <w:rsid w:val="00101EB8"/>
    <w:rsid w:val="00135538"/>
    <w:rsid w:val="001711C3"/>
    <w:rsid w:val="00180F0E"/>
    <w:rsid w:val="001B32F1"/>
    <w:rsid w:val="001C725E"/>
    <w:rsid w:val="00224B35"/>
    <w:rsid w:val="00236B68"/>
    <w:rsid w:val="00236E81"/>
    <w:rsid w:val="00250320"/>
    <w:rsid w:val="0028678C"/>
    <w:rsid w:val="00296EA8"/>
    <w:rsid w:val="002B1888"/>
    <w:rsid w:val="002D6A40"/>
    <w:rsid w:val="00311DD9"/>
    <w:rsid w:val="00387BD0"/>
    <w:rsid w:val="00392B6F"/>
    <w:rsid w:val="003C04A5"/>
    <w:rsid w:val="003C24A6"/>
    <w:rsid w:val="003E106C"/>
    <w:rsid w:val="004003D3"/>
    <w:rsid w:val="00454C1E"/>
    <w:rsid w:val="004800D7"/>
    <w:rsid w:val="00482A8F"/>
    <w:rsid w:val="00486E36"/>
    <w:rsid w:val="00490DDD"/>
    <w:rsid w:val="004D09EF"/>
    <w:rsid w:val="00516EC9"/>
    <w:rsid w:val="00543905"/>
    <w:rsid w:val="00550D7F"/>
    <w:rsid w:val="005801DC"/>
    <w:rsid w:val="005935CD"/>
    <w:rsid w:val="005B52E7"/>
    <w:rsid w:val="005B78BA"/>
    <w:rsid w:val="005C5A19"/>
    <w:rsid w:val="005C7467"/>
    <w:rsid w:val="005D5903"/>
    <w:rsid w:val="005E158F"/>
    <w:rsid w:val="00617E89"/>
    <w:rsid w:val="00657182"/>
    <w:rsid w:val="00677F09"/>
    <w:rsid w:val="00684D6B"/>
    <w:rsid w:val="006A2636"/>
    <w:rsid w:val="006B1F04"/>
    <w:rsid w:val="006C68DE"/>
    <w:rsid w:val="006E59E7"/>
    <w:rsid w:val="006F4CE2"/>
    <w:rsid w:val="00734B65"/>
    <w:rsid w:val="00740DAD"/>
    <w:rsid w:val="00755329"/>
    <w:rsid w:val="00786E02"/>
    <w:rsid w:val="0079342D"/>
    <w:rsid w:val="007A6D9E"/>
    <w:rsid w:val="007B5000"/>
    <w:rsid w:val="007C1B89"/>
    <w:rsid w:val="007F1468"/>
    <w:rsid w:val="008065AA"/>
    <w:rsid w:val="00813305"/>
    <w:rsid w:val="00846D8B"/>
    <w:rsid w:val="0088078F"/>
    <w:rsid w:val="008E6392"/>
    <w:rsid w:val="008F5D1A"/>
    <w:rsid w:val="00906DB8"/>
    <w:rsid w:val="00924D1A"/>
    <w:rsid w:val="00961E94"/>
    <w:rsid w:val="00986933"/>
    <w:rsid w:val="009A07D9"/>
    <w:rsid w:val="009A2501"/>
    <w:rsid w:val="009A7ECE"/>
    <w:rsid w:val="00A0241B"/>
    <w:rsid w:val="00A036E1"/>
    <w:rsid w:val="00A16EE1"/>
    <w:rsid w:val="00A24131"/>
    <w:rsid w:val="00A31757"/>
    <w:rsid w:val="00A46843"/>
    <w:rsid w:val="00A57821"/>
    <w:rsid w:val="00A87E92"/>
    <w:rsid w:val="00A91ED9"/>
    <w:rsid w:val="00AA0607"/>
    <w:rsid w:val="00AE3BA1"/>
    <w:rsid w:val="00AF54E4"/>
    <w:rsid w:val="00AF70DA"/>
    <w:rsid w:val="00B061F0"/>
    <w:rsid w:val="00B301AE"/>
    <w:rsid w:val="00BB0828"/>
    <w:rsid w:val="00BB41F8"/>
    <w:rsid w:val="00BB5CFC"/>
    <w:rsid w:val="00BC4C18"/>
    <w:rsid w:val="00BF1E11"/>
    <w:rsid w:val="00BF6D58"/>
    <w:rsid w:val="00C07DA1"/>
    <w:rsid w:val="00C229E1"/>
    <w:rsid w:val="00C31A34"/>
    <w:rsid w:val="00CA32AB"/>
    <w:rsid w:val="00CB0117"/>
    <w:rsid w:val="00CB671F"/>
    <w:rsid w:val="00CB7879"/>
    <w:rsid w:val="00CD3B76"/>
    <w:rsid w:val="00D16587"/>
    <w:rsid w:val="00D264DF"/>
    <w:rsid w:val="00D2729F"/>
    <w:rsid w:val="00D345C2"/>
    <w:rsid w:val="00D4045B"/>
    <w:rsid w:val="00D70FF6"/>
    <w:rsid w:val="00D87CFC"/>
    <w:rsid w:val="00DB2560"/>
    <w:rsid w:val="00DC0117"/>
    <w:rsid w:val="00DC7010"/>
    <w:rsid w:val="00DD7D2B"/>
    <w:rsid w:val="00E17E81"/>
    <w:rsid w:val="00E254EB"/>
    <w:rsid w:val="00E306E8"/>
    <w:rsid w:val="00E3677D"/>
    <w:rsid w:val="00E6039C"/>
    <w:rsid w:val="00E701C9"/>
    <w:rsid w:val="00E85A8F"/>
    <w:rsid w:val="00E865E6"/>
    <w:rsid w:val="00EB4490"/>
    <w:rsid w:val="00ED292A"/>
    <w:rsid w:val="00ED4715"/>
    <w:rsid w:val="00EE7609"/>
    <w:rsid w:val="00EF40C1"/>
    <w:rsid w:val="00F051DC"/>
    <w:rsid w:val="00F23432"/>
    <w:rsid w:val="00F36EFD"/>
    <w:rsid w:val="00F40BEC"/>
    <w:rsid w:val="00F56F3E"/>
    <w:rsid w:val="00F72531"/>
    <w:rsid w:val="00F77C22"/>
    <w:rsid w:val="00F81373"/>
    <w:rsid w:val="00F967DE"/>
    <w:rsid w:val="00FB102C"/>
    <w:rsid w:val="00FB7A3C"/>
    <w:rsid w:val="00FC1CA7"/>
    <w:rsid w:val="00FC365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1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7609"/>
    <w:pPr>
      <w:ind w:left="720"/>
      <w:contextualSpacing/>
    </w:pPr>
  </w:style>
  <w:style w:type="character" w:styleId="Hyperlnk">
    <w:name w:val="Hyperlink"/>
    <w:basedOn w:val="Standardstycketeckensnitt"/>
    <w:uiPriority w:val="99"/>
    <w:unhideWhenUsed/>
    <w:rsid w:val="00550D7F"/>
    <w:rPr>
      <w:color w:val="0000FF" w:themeColor="hyperlink"/>
      <w:u w:val="single"/>
    </w:rPr>
  </w:style>
  <w:style w:type="character" w:customStyle="1" w:styleId="apple-converted-space">
    <w:name w:val="apple-converted-space"/>
    <w:basedOn w:val="Standardstycketeckensnitt"/>
    <w:rsid w:val="00550D7F"/>
  </w:style>
  <w:style w:type="paragraph" w:styleId="Ballongtext">
    <w:name w:val="Balloon Text"/>
    <w:basedOn w:val="Normal"/>
    <w:link w:val="BallongtextChar"/>
    <w:uiPriority w:val="99"/>
    <w:semiHidden/>
    <w:unhideWhenUsed/>
    <w:rsid w:val="001711C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711C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7609"/>
    <w:pPr>
      <w:ind w:left="720"/>
      <w:contextualSpacing/>
    </w:pPr>
  </w:style>
  <w:style w:type="character" w:styleId="Hyperlnk">
    <w:name w:val="Hyperlink"/>
    <w:basedOn w:val="Standardstycketeckensnitt"/>
    <w:uiPriority w:val="99"/>
    <w:unhideWhenUsed/>
    <w:rsid w:val="00550D7F"/>
    <w:rPr>
      <w:color w:val="0000FF" w:themeColor="hyperlink"/>
      <w:u w:val="single"/>
    </w:rPr>
  </w:style>
  <w:style w:type="character" w:customStyle="1" w:styleId="apple-converted-space">
    <w:name w:val="apple-converted-space"/>
    <w:basedOn w:val="Standardstycketeckensnitt"/>
    <w:rsid w:val="00550D7F"/>
  </w:style>
  <w:style w:type="paragraph" w:styleId="Ballongtext">
    <w:name w:val="Balloon Text"/>
    <w:basedOn w:val="Normal"/>
    <w:link w:val="BallongtextChar"/>
    <w:uiPriority w:val="99"/>
    <w:semiHidden/>
    <w:unhideWhenUsed/>
    <w:rsid w:val="001711C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711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08016">
      <w:bodyDiv w:val="1"/>
      <w:marLeft w:val="0"/>
      <w:marRight w:val="0"/>
      <w:marTop w:val="0"/>
      <w:marBottom w:val="0"/>
      <w:divBdr>
        <w:top w:val="none" w:sz="0" w:space="0" w:color="auto"/>
        <w:left w:val="none" w:sz="0" w:space="0" w:color="auto"/>
        <w:bottom w:val="none" w:sz="0" w:space="0" w:color="auto"/>
        <w:right w:val="none" w:sz="0" w:space="0" w:color="auto"/>
      </w:divBdr>
    </w:div>
    <w:div w:id="645285250">
      <w:bodyDiv w:val="1"/>
      <w:marLeft w:val="0"/>
      <w:marRight w:val="0"/>
      <w:marTop w:val="0"/>
      <w:marBottom w:val="0"/>
      <w:divBdr>
        <w:top w:val="none" w:sz="0" w:space="0" w:color="auto"/>
        <w:left w:val="none" w:sz="0" w:space="0" w:color="auto"/>
        <w:bottom w:val="none" w:sz="0" w:space="0" w:color="auto"/>
        <w:right w:val="none" w:sz="0" w:space="0" w:color="auto"/>
      </w:divBdr>
    </w:div>
    <w:div w:id="646319967">
      <w:bodyDiv w:val="1"/>
      <w:marLeft w:val="0"/>
      <w:marRight w:val="0"/>
      <w:marTop w:val="0"/>
      <w:marBottom w:val="0"/>
      <w:divBdr>
        <w:top w:val="none" w:sz="0" w:space="0" w:color="auto"/>
        <w:left w:val="none" w:sz="0" w:space="0" w:color="auto"/>
        <w:bottom w:val="none" w:sz="0" w:space="0" w:color="auto"/>
        <w:right w:val="none" w:sz="0" w:space="0" w:color="auto"/>
      </w:divBdr>
    </w:div>
    <w:div w:id="745497948">
      <w:bodyDiv w:val="1"/>
      <w:marLeft w:val="0"/>
      <w:marRight w:val="0"/>
      <w:marTop w:val="0"/>
      <w:marBottom w:val="0"/>
      <w:divBdr>
        <w:top w:val="none" w:sz="0" w:space="0" w:color="auto"/>
        <w:left w:val="none" w:sz="0" w:space="0" w:color="auto"/>
        <w:bottom w:val="none" w:sz="0" w:space="0" w:color="auto"/>
        <w:right w:val="none" w:sz="0" w:space="0" w:color="auto"/>
      </w:divBdr>
    </w:div>
    <w:div w:id="807211095">
      <w:bodyDiv w:val="1"/>
      <w:marLeft w:val="0"/>
      <w:marRight w:val="0"/>
      <w:marTop w:val="0"/>
      <w:marBottom w:val="0"/>
      <w:divBdr>
        <w:top w:val="none" w:sz="0" w:space="0" w:color="auto"/>
        <w:left w:val="none" w:sz="0" w:space="0" w:color="auto"/>
        <w:bottom w:val="none" w:sz="0" w:space="0" w:color="auto"/>
        <w:right w:val="none" w:sz="0" w:space="0" w:color="auto"/>
      </w:divBdr>
    </w:div>
    <w:div w:id="1111708627">
      <w:bodyDiv w:val="1"/>
      <w:marLeft w:val="0"/>
      <w:marRight w:val="0"/>
      <w:marTop w:val="0"/>
      <w:marBottom w:val="0"/>
      <w:divBdr>
        <w:top w:val="none" w:sz="0" w:space="0" w:color="auto"/>
        <w:left w:val="none" w:sz="0" w:space="0" w:color="auto"/>
        <w:bottom w:val="none" w:sz="0" w:space="0" w:color="auto"/>
        <w:right w:val="none" w:sz="0" w:space="0" w:color="auto"/>
      </w:divBdr>
    </w:div>
    <w:div w:id="1235159711">
      <w:bodyDiv w:val="1"/>
      <w:marLeft w:val="0"/>
      <w:marRight w:val="0"/>
      <w:marTop w:val="0"/>
      <w:marBottom w:val="0"/>
      <w:divBdr>
        <w:top w:val="none" w:sz="0" w:space="0" w:color="auto"/>
        <w:left w:val="none" w:sz="0" w:space="0" w:color="auto"/>
        <w:bottom w:val="none" w:sz="0" w:space="0" w:color="auto"/>
        <w:right w:val="none" w:sz="0" w:space="0" w:color="auto"/>
      </w:divBdr>
    </w:div>
    <w:div w:id="1542783846">
      <w:bodyDiv w:val="1"/>
      <w:marLeft w:val="0"/>
      <w:marRight w:val="0"/>
      <w:marTop w:val="0"/>
      <w:marBottom w:val="0"/>
      <w:divBdr>
        <w:top w:val="none" w:sz="0" w:space="0" w:color="auto"/>
        <w:left w:val="none" w:sz="0" w:space="0" w:color="auto"/>
        <w:bottom w:val="none" w:sz="0" w:space="0" w:color="auto"/>
        <w:right w:val="none" w:sz="0" w:space="0" w:color="auto"/>
      </w:divBdr>
    </w:div>
    <w:div w:id="1843157089">
      <w:bodyDiv w:val="1"/>
      <w:marLeft w:val="0"/>
      <w:marRight w:val="0"/>
      <w:marTop w:val="0"/>
      <w:marBottom w:val="0"/>
      <w:divBdr>
        <w:top w:val="none" w:sz="0" w:space="0" w:color="auto"/>
        <w:left w:val="none" w:sz="0" w:space="0" w:color="auto"/>
        <w:bottom w:val="none" w:sz="0" w:space="0" w:color="auto"/>
        <w:right w:val="none" w:sz="0" w:space="0" w:color="auto"/>
      </w:divBdr>
    </w:div>
    <w:div w:id="206032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F918-CED9-4D2C-BD92-A1E5DF9F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2344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dc:creator>
  <cp:lastModifiedBy>des_marapp</cp:lastModifiedBy>
  <cp:revision>2</cp:revision>
  <cp:lastPrinted>2014-09-03T06:31:00Z</cp:lastPrinted>
  <dcterms:created xsi:type="dcterms:W3CDTF">2015-05-22T07:50:00Z</dcterms:created>
  <dcterms:modified xsi:type="dcterms:W3CDTF">2015-05-22T07:50:00Z</dcterms:modified>
</cp:coreProperties>
</file>