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ell"/>
        <w:tblpPr w:leftFromText="142" w:rightFromText="142" w:vertAnchor="page" w:tblpY="2354"/>
        <w:tblW w:w="0" w:type="auto"/>
        <w:tblLook w:val="04A0" w:firstRow="1" w:lastRow="0" w:firstColumn="1" w:lastColumn="0" w:noHBand="0" w:noVBand="1"/>
      </w:tblPr>
      <w:tblGrid>
        <w:gridCol w:w="8164"/>
      </w:tblGrid>
      <w:tr w:rsidR="00D95A31" w:rsidRPr="00A3536B" w:rsidTr="00BD1801">
        <w:sdt>
          <w:sdtPr>
            <w:alias w:val="Mottaker og adresse]"/>
            <w:tag w:val="Mottaker og adresse]"/>
            <w:id w:val="252630931"/>
            <w:placeholder>
              <w:docPart w:val="EABC195B98334AA3B41CD0C987BC1BB8"/>
            </w:placeholder>
            <w:text w:multiLine="1"/>
          </w:sdtPr>
          <w:sdtEndPr/>
          <w:sdtContent>
            <w:tc>
              <w:tcPr>
                <w:tcW w:w="8164" w:type="dxa"/>
              </w:tcPr>
              <w:p w:rsidR="00D95A31" w:rsidRPr="00A3536B" w:rsidRDefault="00730B29" w:rsidP="00730B29">
                <w:pPr>
                  <w:pStyle w:val="Konvoluttadresse"/>
                </w:pPr>
                <w:r>
                  <w:t xml:space="preserve"> </w:t>
                </w:r>
              </w:p>
            </w:tc>
          </w:sdtContent>
        </w:sdt>
      </w:tr>
      <w:tr w:rsidR="00401287" w:rsidRPr="00A3536B" w:rsidTr="00BD1801">
        <w:tc>
          <w:tcPr>
            <w:tcW w:w="8164" w:type="dxa"/>
            <w:tcMar>
              <w:top w:w="312" w:type="dxa"/>
            </w:tcMar>
          </w:tcPr>
          <w:p w:rsidR="00401287" w:rsidRPr="00A3536B" w:rsidRDefault="00730B29" w:rsidP="00730B29">
            <w:pPr>
              <w:pStyle w:val="Konvoluttadresse"/>
              <w:jc w:val="right"/>
            </w:pPr>
            <w:sdt>
              <w:sdtPr>
                <w:alias w:val="Sted"/>
                <w:tag w:val="Sted"/>
                <w:id w:val="-2059549494"/>
                <w:placeholder>
                  <w:docPart w:val="1D15CF6C162E46ECB668A66315635564"/>
                </w:placeholder>
                <w:text/>
              </w:sdtPr>
              <w:sdtEndPr/>
              <w:sdtContent>
                <w:r>
                  <w:t>Årnes</w:t>
                </w:r>
              </w:sdtContent>
            </w:sdt>
            <w:r w:rsidR="002E75EF" w:rsidRPr="00A3536B">
              <w:t xml:space="preserve"> </w:t>
            </w:r>
            <w:sdt>
              <w:sdtPr>
                <w:alias w:val="Dato"/>
                <w:tag w:val="Dato"/>
                <w:id w:val="-432442555"/>
                <w:placeholder>
                  <w:docPart w:val="6587945DBEA045A0A5BC3782C27D047B"/>
                </w:placeholder>
                <w:showingPlcHdr/>
                <w:date>
                  <w:dateFormat w:val="yyyy.dd.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E75EF" w:rsidRPr="00A3536B">
                  <w:fldChar w:fldCharType="begin"/>
                </w:r>
                <w:r w:rsidR="002E75EF" w:rsidRPr="00A3536B">
                  <w:instrText xml:space="preserve"> createdate \@ "yyyy.dd.MM" </w:instrText>
                </w:r>
                <w:r w:rsidR="002E75EF" w:rsidRPr="00A3536B">
                  <w:fldChar w:fldCharType="separate"/>
                </w:r>
                <w:r w:rsidR="00350FEF">
                  <w:rPr>
                    <w:noProof/>
                  </w:rPr>
                  <w:t>2016.05.07</w:t>
                </w:r>
                <w:r w:rsidR="002E75EF" w:rsidRPr="00A3536B">
                  <w:fldChar w:fldCharType="end"/>
                </w:r>
              </w:sdtContent>
            </w:sdt>
            <w:r w:rsidR="002E75EF" w:rsidRPr="00A3536B">
              <w:rPr>
                <w:noProof/>
                <w:lang w:eastAsia="nb-NO"/>
              </w:rPr>
              <w:t xml:space="preserve"> </w:t>
            </w:r>
          </w:p>
        </w:tc>
      </w:tr>
    </w:tbl>
    <w:p w:rsidR="00401287" w:rsidRPr="00A3536B" w:rsidRDefault="00730B29" w:rsidP="000657EA">
      <w:pPr>
        <w:pStyle w:val="Tittel"/>
      </w:pPr>
      <w:sdt>
        <w:sdtPr>
          <w:alias w:val="Tittel"/>
          <w:tag w:val="Tittel"/>
          <w:id w:val="305675457"/>
          <w:placeholder>
            <w:docPart w:val="A1203C9AC80E4B86A2980575AD09EDE7"/>
          </w:placeholder>
          <w:text/>
        </w:sdtPr>
        <w:sdtEndPr/>
        <w:sdtContent>
          <w:r>
            <w:t>PRESSEMELDING</w:t>
          </w:r>
        </w:sdtContent>
      </w:sdt>
    </w:p>
    <w:sdt>
      <w:sdtPr>
        <w:alias w:val="Overskrift"/>
        <w:tag w:val="Overskrift"/>
        <w:id w:val="210160532"/>
        <w:placeholder>
          <w:docPart w:val="64E58B96D8704D2C8FABFCF491C20040"/>
        </w:placeholder>
        <w:text/>
      </w:sdtPr>
      <w:sdtContent>
        <w:p w:rsidR="000657EA" w:rsidRPr="00730B29" w:rsidRDefault="00730B29" w:rsidP="007E1093">
          <w:pPr>
            <w:pStyle w:val="Overskrift1"/>
            <w:rPr>
              <w:sz w:val="18"/>
            </w:rPr>
          </w:pPr>
          <w:proofErr w:type="spellStart"/>
          <w:r w:rsidRPr="00730B29">
            <w:t>Midsona</w:t>
          </w:r>
          <w:proofErr w:type="spellEnd"/>
          <w:r w:rsidRPr="00730B29">
            <w:t xml:space="preserve"> overtar </w:t>
          </w:r>
          <w:proofErr w:type="spellStart"/>
          <w:r w:rsidRPr="00730B29">
            <w:t>Internatura</w:t>
          </w:r>
          <w:r w:rsidRPr="00730B29">
            <w:t>l</w:t>
          </w:r>
          <w:proofErr w:type="spellEnd"/>
          <w:r w:rsidRPr="00730B29">
            <w:t xml:space="preserve"> med merkevarene </w:t>
          </w:r>
          <w:r w:rsidRPr="00730B29">
            <w:t xml:space="preserve">Helios (Norge) og </w:t>
          </w:r>
          <w:r w:rsidRPr="00730B29">
            <w:t xml:space="preserve">Kung </w:t>
          </w:r>
          <w:proofErr w:type="spellStart"/>
          <w:r w:rsidRPr="00730B29">
            <w:t>Markatta</w:t>
          </w:r>
          <w:proofErr w:type="spellEnd"/>
          <w:r w:rsidRPr="00730B29">
            <w:t xml:space="preserve"> (Sverige) og </w:t>
          </w:r>
          <w:r w:rsidRPr="00730B29">
            <w:t>skaper en ledende nordisk aktør innen økologisk mat.</w:t>
          </w:r>
        </w:p>
      </w:sdtContent>
    </w:sdt>
    <w:p w:rsidR="00730B29" w:rsidRPr="00730B29" w:rsidRDefault="00730B29" w:rsidP="00730B29">
      <w:pPr>
        <w:pStyle w:val="Brdtekst"/>
      </w:pPr>
    </w:p>
    <w:p w:rsidR="00730B29" w:rsidRPr="00730B29" w:rsidRDefault="00730B29" w:rsidP="00730B29">
      <w:pPr>
        <w:pStyle w:val="Brdtekst"/>
        <w:rPr>
          <w:i/>
        </w:rPr>
      </w:pPr>
      <w:r w:rsidRPr="00730B29">
        <w:rPr>
          <w:i/>
        </w:rPr>
        <w:t xml:space="preserve">• Oppkjøpet av de </w:t>
      </w:r>
      <w:r w:rsidRPr="00730B29">
        <w:rPr>
          <w:i/>
        </w:rPr>
        <w:t xml:space="preserve">ledende økologiske merkevarene </w:t>
      </w:r>
      <w:r w:rsidRPr="00730B29">
        <w:rPr>
          <w:i/>
        </w:rPr>
        <w:t>Helios</w:t>
      </w:r>
      <w:r w:rsidRPr="00730B29">
        <w:rPr>
          <w:i/>
        </w:rPr>
        <w:t xml:space="preserve"> og Kung </w:t>
      </w:r>
      <w:proofErr w:type="spellStart"/>
      <w:r w:rsidRPr="00730B29">
        <w:rPr>
          <w:i/>
        </w:rPr>
        <w:t>Markatta</w:t>
      </w:r>
      <w:proofErr w:type="spellEnd"/>
      <w:r w:rsidRPr="00730B29">
        <w:rPr>
          <w:i/>
        </w:rPr>
        <w:t xml:space="preserve"> er et perfekt supplement til </w:t>
      </w:r>
      <w:proofErr w:type="spellStart"/>
      <w:r w:rsidRPr="00730B29">
        <w:rPr>
          <w:i/>
        </w:rPr>
        <w:t>Midsonas</w:t>
      </w:r>
      <w:proofErr w:type="spellEnd"/>
      <w:r w:rsidRPr="00730B29">
        <w:rPr>
          <w:i/>
        </w:rPr>
        <w:t xml:space="preserve"> økologiske merkevare Urtekram. Å samle disse merkevarene under en paraply er et stort skritt i retning av å gjøre </w:t>
      </w:r>
      <w:proofErr w:type="spellStart"/>
      <w:r w:rsidRPr="00730B29">
        <w:rPr>
          <w:i/>
        </w:rPr>
        <w:t>Midsona</w:t>
      </w:r>
      <w:proofErr w:type="spellEnd"/>
      <w:r w:rsidRPr="00730B29">
        <w:rPr>
          <w:i/>
        </w:rPr>
        <w:t xml:space="preserve"> til en ledende aktør innen økologisk mat og skape sterke innovasjoner til fordel for </w:t>
      </w:r>
      <w:r w:rsidRPr="00730B29">
        <w:rPr>
          <w:i/>
        </w:rPr>
        <w:t>kundene</w:t>
      </w:r>
      <w:r w:rsidRPr="00730B29">
        <w:rPr>
          <w:i/>
        </w:rPr>
        <w:t>.</w:t>
      </w:r>
    </w:p>
    <w:p w:rsidR="000657EA" w:rsidRPr="00730B29" w:rsidRDefault="00730B29" w:rsidP="00730B29">
      <w:pPr>
        <w:pStyle w:val="Brdtekst"/>
        <w:rPr>
          <w:i/>
        </w:rPr>
      </w:pPr>
      <w:r w:rsidRPr="00730B29">
        <w:rPr>
          <w:i/>
        </w:rPr>
        <w:t>• Markedet for økologiske og plantebaserte produkter er i sterk vekst, en trend som forventes å fortsette, og oppkjøpet styrker selskapets posisjon i disse attraktive kategoriene.</w:t>
      </w:r>
    </w:p>
    <w:p w:rsidR="00730B29" w:rsidRDefault="00730B29" w:rsidP="00730B29">
      <w:pPr>
        <w:pStyle w:val="Brdtekst"/>
        <w:rPr>
          <w:sz w:val="22"/>
        </w:rPr>
      </w:pPr>
    </w:p>
    <w:p w:rsidR="00730B29" w:rsidRPr="00730B29" w:rsidRDefault="00730B29" w:rsidP="00730B29">
      <w:pPr>
        <w:rPr>
          <w:sz w:val="18"/>
        </w:rPr>
      </w:pPr>
      <w:proofErr w:type="spellStart"/>
      <w:r w:rsidRPr="00730B29">
        <w:rPr>
          <w:sz w:val="18"/>
        </w:rPr>
        <w:t>Midsona</w:t>
      </w:r>
      <w:proofErr w:type="spellEnd"/>
      <w:r w:rsidRPr="00730B29">
        <w:rPr>
          <w:sz w:val="18"/>
        </w:rPr>
        <w:t xml:space="preserve"> AB </w:t>
      </w:r>
      <w:r w:rsidRPr="00730B29">
        <w:rPr>
          <w:sz w:val="18"/>
        </w:rPr>
        <w:t>h</w:t>
      </w:r>
      <w:r w:rsidRPr="00730B29">
        <w:rPr>
          <w:sz w:val="18"/>
        </w:rPr>
        <w:t xml:space="preserve">ar inngått avtale om å kjøpe 100 prosent av de utestående aksjene i </w:t>
      </w:r>
      <w:proofErr w:type="spellStart"/>
      <w:r w:rsidRPr="00730B29">
        <w:rPr>
          <w:sz w:val="18"/>
        </w:rPr>
        <w:t>Internatural</w:t>
      </w:r>
      <w:proofErr w:type="spellEnd"/>
      <w:r w:rsidRPr="00730B29">
        <w:rPr>
          <w:sz w:val="18"/>
        </w:rPr>
        <w:t xml:space="preserve"> AB </w:t>
      </w:r>
      <w:r w:rsidRPr="00730B29">
        <w:rPr>
          <w:sz w:val="18"/>
        </w:rPr>
        <w:t>F</w:t>
      </w:r>
      <w:r w:rsidRPr="00730B29">
        <w:rPr>
          <w:sz w:val="18"/>
        </w:rPr>
        <w:t xml:space="preserve">ra </w:t>
      </w:r>
      <w:proofErr w:type="spellStart"/>
      <w:r w:rsidRPr="00730B29">
        <w:rPr>
          <w:sz w:val="18"/>
        </w:rPr>
        <w:t>Priveq</w:t>
      </w:r>
      <w:proofErr w:type="spellEnd"/>
      <w:r w:rsidRPr="00730B29">
        <w:rPr>
          <w:sz w:val="18"/>
        </w:rPr>
        <w:t xml:space="preserve"> Investment Fund IV og minoritetseiere.</w:t>
      </w:r>
    </w:p>
    <w:p w:rsidR="00730B29" w:rsidRPr="00730B29" w:rsidRDefault="00730B29" w:rsidP="00730B29">
      <w:pPr>
        <w:rPr>
          <w:sz w:val="18"/>
        </w:rPr>
      </w:pPr>
    </w:p>
    <w:p w:rsidR="00730B29" w:rsidRPr="00730B29" w:rsidRDefault="00730B29" w:rsidP="00730B29">
      <w:pPr>
        <w:rPr>
          <w:sz w:val="18"/>
        </w:rPr>
      </w:pPr>
      <w:proofErr w:type="spellStart"/>
      <w:r w:rsidRPr="00730B29">
        <w:rPr>
          <w:sz w:val="18"/>
        </w:rPr>
        <w:t>Internatural</w:t>
      </w:r>
      <w:proofErr w:type="spellEnd"/>
      <w:r w:rsidRPr="00730B29">
        <w:rPr>
          <w:sz w:val="18"/>
        </w:rPr>
        <w:t xml:space="preserve"> er et holdingselskap for Alma Nor</w:t>
      </w:r>
      <w:bookmarkStart w:id="0" w:name="_GoBack"/>
      <w:bookmarkEnd w:id="0"/>
      <w:r w:rsidRPr="00730B29">
        <w:rPr>
          <w:sz w:val="18"/>
        </w:rPr>
        <w:t xml:space="preserve">ge AS i Norge og Kung </w:t>
      </w:r>
      <w:proofErr w:type="spellStart"/>
      <w:r w:rsidRPr="00730B29">
        <w:rPr>
          <w:sz w:val="18"/>
        </w:rPr>
        <w:t>Markatta</w:t>
      </w:r>
      <w:proofErr w:type="spellEnd"/>
      <w:r w:rsidRPr="00730B29">
        <w:rPr>
          <w:sz w:val="18"/>
        </w:rPr>
        <w:t xml:space="preserve"> AB i Sverige. Selskapet er e</w:t>
      </w:r>
      <w:r w:rsidRPr="00730B29">
        <w:rPr>
          <w:sz w:val="18"/>
        </w:rPr>
        <w:t>n ledende</w:t>
      </w:r>
      <w:r w:rsidRPr="00730B29">
        <w:rPr>
          <w:sz w:val="18"/>
        </w:rPr>
        <w:t xml:space="preserve"> aktør innen distribusjon og markedsføring av økologisk, plantebasert og naturlig mat. </w:t>
      </w:r>
      <w:proofErr w:type="spellStart"/>
      <w:r w:rsidRPr="00730B29">
        <w:rPr>
          <w:sz w:val="18"/>
        </w:rPr>
        <w:t>Internatural</w:t>
      </w:r>
      <w:proofErr w:type="spellEnd"/>
      <w:r w:rsidRPr="00730B29">
        <w:rPr>
          <w:sz w:val="18"/>
        </w:rPr>
        <w:t xml:space="preserve"> har en sterk produk</w:t>
      </w:r>
      <w:r w:rsidRPr="00730B29">
        <w:rPr>
          <w:sz w:val="18"/>
        </w:rPr>
        <w:t xml:space="preserve">tportefølje av både egeneide </w:t>
      </w:r>
      <w:r w:rsidRPr="00730B29">
        <w:rPr>
          <w:sz w:val="18"/>
        </w:rPr>
        <w:t>merkevarer</w:t>
      </w:r>
      <w:r w:rsidRPr="00730B29">
        <w:rPr>
          <w:sz w:val="18"/>
        </w:rPr>
        <w:t xml:space="preserve"> og agenturer</w:t>
      </w:r>
      <w:r w:rsidRPr="00730B29">
        <w:rPr>
          <w:sz w:val="18"/>
        </w:rPr>
        <w:t>.</w:t>
      </w:r>
    </w:p>
    <w:p w:rsidR="00730B29" w:rsidRPr="00730B29" w:rsidRDefault="00730B29" w:rsidP="00730B29">
      <w:pPr>
        <w:rPr>
          <w:sz w:val="18"/>
        </w:rPr>
      </w:pPr>
    </w:p>
    <w:p w:rsidR="00730B29" w:rsidRPr="00730B29" w:rsidRDefault="00730B29" w:rsidP="00730B29">
      <w:pPr>
        <w:rPr>
          <w:sz w:val="18"/>
        </w:rPr>
      </w:pPr>
      <w:r w:rsidRPr="00730B29">
        <w:rPr>
          <w:sz w:val="18"/>
        </w:rPr>
        <w:t xml:space="preserve">Alma Norge AS sin egeneide merkevare Helios er en pioner innen økologisk mat i Norge. I tillegg distribuerer Alma Norge AS markedsledere som </w:t>
      </w:r>
      <w:proofErr w:type="spellStart"/>
      <w:r w:rsidRPr="00730B29">
        <w:rPr>
          <w:sz w:val="18"/>
        </w:rPr>
        <w:t>Alpro</w:t>
      </w:r>
      <w:proofErr w:type="spellEnd"/>
      <w:r w:rsidRPr="00730B29">
        <w:rPr>
          <w:sz w:val="18"/>
        </w:rPr>
        <w:t xml:space="preserve"> og Yogi Tea i det norske markedet. </w:t>
      </w:r>
      <w:proofErr w:type="spellStart"/>
      <w:r w:rsidRPr="00730B29">
        <w:rPr>
          <w:sz w:val="18"/>
        </w:rPr>
        <w:t>Midsona</w:t>
      </w:r>
      <w:proofErr w:type="spellEnd"/>
      <w:r w:rsidRPr="00730B29">
        <w:rPr>
          <w:sz w:val="18"/>
        </w:rPr>
        <w:t xml:space="preserve"> i Norge og</w:t>
      </w:r>
      <w:r w:rsidRPr="00730B29">
        <w:rPr>
          <w:sz w:val="18"/>
        </w:rPr>
        <w:t xml:space="preserve"> Alma Norge AS har allerede samarbeidet en lengre periode</w:t>
      </w:r>
      <w:r w:rsidRPr="00730B29">
        <w:rPr>
          <w:sz w:val="18"/>
        </w:rPr>
        <w:t>.</w:t>
      </w:r>
    </w:p>
    <w:p w:rsidR="00730B29" w:rsidRPr="00730B29" w:rsidRDefault="00730B29" w:rsidP="00730B29">
      <w:pPr>
        <w:rPr>
          <w:sz w:val="18"/>
        </w:rPr>
      </w:pPr>
    </w:p>
    <w:p w:rsidR="00730B29" w:rsidRPr="00730B29" w:rsidRDefault="00730B29" w:rsidP="00730B29">
      <w:pPr>
        <w:rPr>
          <w:sz w:val="18"/>
        </w:rPr>
      </w:pPr>
      <w:r w:rsidRPr="00730B29">
        <w:rPr>
          <w:i/>
          <w:sz w:val="18"/>
        </w:rPr>
        <w:t xml:space="preserve">«Jeg ser </w:t>
      </w:r>
      <w:proofErr w:type="spellStart"/>
      <w:r w:rsidRPr="00730B29">
        <w:rPr>
          <w:i/>
          <w:sz w:val="18"/>
        </w:rPr>
        <w:t>Midsona</w:t>
      </w:r>
      <w:proofErr w:type="spellEnd"/>
      <w:r w:rsidRPr="00730B29">
        <w:rPr>
          <w:i/>
          <w:sz w:val="18"/>
        </w:rPr>
        <w:t xml:space="preserve"> som den ideelle partner for </w:t>
      </w:r>
      <w:proofErr w:type="spellStart"/>
      <w:r w:rsidRPr="00730B29">
        <w:rPr>
          <w:i/>
          <w:sz w:val="18"/>
        </w:rPr>
        <w:t>Internaturals</w:t>
      </w:r>
      <w:proofErr w:type="spellEnd"/>
      <w:r w:rsidRPr="00730B29">
        <w:rPr>
          <w:i/>
          <w:sz w:val="18"/>
        </w:rPr>
        <w:t xml:space="preserve"> videre vekst og utvikling. Vi ser frem til å slå våre styrker sammen og tror på en lys fremtid»,</w:t>
      </w:r>
      <w:r w:rsidRPr="00730B29">
        <w:rPr>
          <w:sz w:val="18"/>
        </w:rPr>
        <w:t xml:space="preserve"> sier Anders Dahlin, administrerende direktør i </w:t>
      </w:r>
      <w:proofErr w:type="spellStart"/>
      <w:r w:rsidRPr="00730B29">
        <w:rPr>
          <w:sz w:val="18"/>
        </w:rPr>
        <w:t>Internatural</w:t>
      </w:r>
      <w:proofErr w:type="spellEnd"/>
      <w:r w:rsidRPr="00730B29">
        <w:rPr>
          <w:sz w:val="18"/>
        </w:rPr>
        <w:t>.</w:t>
      </w:r>
    </w:p>
    <w:p w:rsidR="00730B29" w:rsidRDefault="00730B29" w:rsidP="00730B29">
      <w:pPr>
        <w:rPr>
          <w:b/>
        </w:rPr>
      </w:pPr>
    </w:p>
    <w:p w:rsidR="00730B29" w:rsidRDefault="00730B29" w:rsidP="00730B29">
      <w:pPr>
        <w:rPr>
          <w:b/>
          <w:sz w:val="16"/>
        </w:rPr>
      </w:pPr>
      <w:r w:rsidRPr="00730B29">
        <w:rPr>
          <w:b/>
          <w:sz w:val="16"/>
        </w:rPr>
        <w:t>Om Alma Norge AS</w:t>
      </w:r>
    </w:p>
    <w:p w:rsidR="00730B29" w:rsidRPr="00730B29" w:rsidRDefault="00730B29" w:rsidP="00730B29">
      <w:pPr>
        <w:rPr>
          <w:sz w:val="16"/>
        </w:rPr>
      </w:pPr>
      <w:r w:rsidRPr="00730B29">
        <w:rPr>
          <w:sz w:val="16"/>
        </w:rPr>
        <w:t>Alma Norge AS er en betydelig leverandør av økologisk mat og produkter i varekategoriene melkefritt/plantebasert, glutenfritt, vegetar og livsstil. Alma Norge AS leverer til dagligvare-, helsekost- og storhusholdningsmarkedet i Norge.</w:t>
      </w:r>
    </w:p>
    <w:sectPr w:rsidR="00730B29" w:rsidRPr="00730B29" w:rsidSect="00D95A31">
      <w:headerReference w:type="default" r:id="rId6"/>
      <w:headerReference w:type="first" r:id="rId7"/>
      <w:pgSz w:w="11906" w:h="16838" w:code="9"/>
      <w:pgMar w:top="2353" w:right="2041" w:bottom="21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EF" w:rsidRDefault="00350FEF" w:rsidP="0071063B">
      <w:pPr>
        <w:spacing w:line="240" w:lineRule="auto"/>
      </w:pPr>
      <w:r>
        <w:separator/>
      </w:r>
    </w:p>
  </w:endnote>
  <w:endnote w:type="continuationSeparator" w:id="0">
    <w:p w:rsidR="00350FEF" w:rsidRDefault="00350FEF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EF" w:rsidRDefault="00350FEF" w:rsidP="0071063B">
      <w:pPr>
        <w:spacing w:line="240" w:lineRule="auto"/>
      </w:pPr>
      <w:r>
        <w:separator/>
      </w:r>
    </w:p>
  </w:footnote>
  <w:footnote w:type="continuationSeparator" w:id="0">
    <w:p w:rsidR="00350FEF" w:rsidRDefault="00350FEF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93" w:rsidRDefault="007E109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2DD9F36" wp14:editId="1B31C2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23600" cy="104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600" cy="10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5EFB661F" wp14:editId="6D898D66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51026F99" wp14:editId="65802F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93" w:rsidRDefault="007E1093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103FFD" wp14:editId="0673934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3600" cy="306000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30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FBC97" id="Rectangle 9" o:spid="_x0000_s1026" style="position:absolute;margin-left:0;margin-top:0;width:595.55pt;height:2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1C67A78E" wp14:editId="4F93A0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119200" cy="1046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10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6D8A6EAA" wp14:editId="72C46132">
          <wp:simplePos x="902525" y="451262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2D1BB83" wp14:editId="731396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EF"/>
    <w:rsid w:val="00000BF5"/>
    <w:rsid w:val="0004299B"/>
    <w:rsid w:val="000459FF"/>
    <w:rsid w:val="00063985"/>
    <w:rsid w:val="00065210"/>
    <w:rsid w:val="000657EA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45A80"/>
    <w:rsid w:val="001562F8"/>
    <w:rsid w:val="001B060B"/>
    <w:rsid w:val="001B3B23"/>
    <w:rsid w:val="001F2979"/>
    <w:rsid w:val="0020747A"/>
    <w:rsid w:val="00223356"/>
    <w:rsid w:val="002244E1"/>
    <w:rsid w:val="00236401"/>
    <w:rsid w:val="002403CB"/>
    <w:rsid w:val="00253305"/>
    <w:rsid w:val="0026223C"/>
    <w:rsid w:val="002756BA"/>
    <w:rsid w:val="002825DF"/>
    <w:rsid w:val="002A1EDF"/>
    <w:rsid w:val="002E75EF"/>
    <w:rsid w:val="00303059"/>
    <w:rsid w:val="00326A2A"/>
    <w:rsid w:val="0033087F"/>
    <w:rsid w:val="00350FEF"/>
    <w:rsid w:val="00376EBC"/>
    <w:rsid w:val="003C6625"/>
    <w:rsid w:val="003F68F8"/>
    <w:rsid w:val="00401287"/>
    <w:rsid w:val="004123B4"/>
    <w:rsid w:val="004400D5"/>
    <w:rsid w:val="0046162F"/>
    <w:rsid w:val="0046271F"/>
    <w:rsid w:val="0047393B"/>
    <w:rsid w:val="00485DBB"/>
    <w:rsid w:val="00495EDC"/>
    <w:rsid w:val="004C6D00"/>
    <w:rsid w:val="004F0ED8"/>
    <w:rsid w:val="004F3D4E"/>
    <w:rsid w:val="004F4962"/>
    <w:rsid w:val="004F5D0C"/>
    <w:rsid w:val="00506B92"/>
    <w:rsid w:val="0052469B"/>
    <w:rsid w:val="00560EDD"/>
    <w:rsid w:val="00597C48"/>
    <w:rsid w:val="005B1A61"/>
    <w:rsid w:val="005C503A"/>
    <w:rsid w:val="005E6285"/>
    <w:rsid w:val="00600C15"/>
    <w:rsid w:val="0060736A"/>
    <w:rsid w:val="0063361C"/>
    <w:rsid w:val="006454CC"/>
    <w:rsid w:val="00650937"/>
    <w:rsid w:val="006520AD"/>
    <w:rsid w:val="00684DDF"/>
    <w:rsid w:val="006C3F93"/>
    <w:rsid w:val="006C497C"/>
    <w:rsid w:val="006F377C"/>
    <w:rsid w:val="006F6DB2"/>
    <w:rsid w:val="0071063B"/>
    <w:rsid w:val="00730B29"/>
    <w:rsid w:val="007833AA"/>
    <w:rsid w:val="00792EC3"/>
    <w:rsid w:val="007D52EE"/>
    <w:rsid w:val="007E1093"/>
    <w:rsid w:val="008159B6"/>
    <w:rsid w:val="00827AC2"/>
    <w:rsid w:val="00846935"/>
    <w:rsid w:val="0085171C"/>
    <w:rsid w:val="0086659D"/>
    <w:rsid w:val="008673FD"/>
    <w:rsid w:val="00873491"/>
    <w:rsid w:val="008E295D"/>
    <w:rsid w:val="008E54B0"/>
    <w:rsid w:val="008F5C0F"/>
    <w:rsid w:val="00912B23"/>
    <w:rsid w:val="009466B3"/>
    <w:rsid w:val="00990147"/>
    <w:rsid w:val="009A1600"/>
    <w:rsid w:val="009A4A9E"/>
    <w:rsid w:val="009E2EDA"/>
    <w:rsid w:val="009E39E6"/>
    <w:rsid w:val="00A3536B"/>
    <w:rsid w:val="00A460F0"/>
    <w:rsid w:val="00A70B12"/>
    <w:rsid w:val="00A753B9"/>
    <w:rsid w:val="00A92A0D"/>
    <w:rsid w:val="00AB5F81"/>
    <w:rsid w:val="00AE170E"/>
    <w:rsid w:val="00AE5AE6"/>
    <w:rsid w:val="00AF4D3C"/>
    <w:rsid w:val="00B253B2"/>
    <w:rsid w:val="00B6079B"/>
    <w:rsid w:val="00BD1801"/>
    <w:rsid w:val="00BD3055"/>
    <w:rsid w:val="00BD6302"/>
    <w:rsid w:val="00BE294E"/>
    <w:rsid w:val="00BE7A33"/>
    <w:rsid w:val="00C04250"/>
    <w:rsid w:val="00C15B6A"/>
    <w:rsid w:val="00C30617"/>
    <w:rsid w:val="00C450F0"/>
    <w:rsid w:val="00C46364"/>
    <w:rsid w:val="00C60BAB"/>
    <w:rsid w:val="00C74A77"/>
    <w:rsid w:val="00C8586E"/>
    <w:rsid w:val="00C92DD7"/>
    <w:rsid w:val="00CC06C7"/>
    <w:rsid w:val="00CC4533"/>
    <w:rsid w:val="00CD2B65"/>
    <w:rsid w:val="00CE3237"/>
    <w:rsid w:val="00CE4E3A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E454CD"/>
    <w:rsid w:val="00E51EA3"/>
    <w:rsid w:val="00E61E9E"/>
    <w:rsid w:val="00E6238D"/>
    <w:rsid w:val="00E91063"/>
    <w:rsid w:val="00E93D03"/>
    <w:rsid w:val="00F163C1"/>
    <w:rsid w:val="00F27D20"/>
    <w:rsid w:val="00F57534"/>
    <w:rsid w:val="00F65F76"/>
    <w:rsid w:val="00F80FCC"/>
    <w:rsid w:val="00FA3058"/>
    <w:rsid w:val="00FA73B7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362DC1-EE78-4A59-81B1-89BD9B8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Sterkutheving">
    <w:name w:val="Intense Emphasis"/>
    <w:basedOn w:val="Standardskriftforavsnitt"/>
    <w:uiPriority w:val="21"/>
    <w:qFormat/>
    <w:rsid w:val="00350FEF"/>
    <w:rPr>
      <w:i/>
      <w:iCs/>
      <w:color w:val="82757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JEMAER\ALMA%20MALER\Gamle\Alma_breva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C195B98334AA3B41CD0C987BC1B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D5C0B-9061-4833-9541-C9C4EB9EEDAE}"/>
      </w:docPartPr>
      <w:docPartBody>
        <w:p w:rsidR="002D62EF" w:rsidRDefault="002D62EF">
          <w:pPr>
            <w:pStyle w:val="EABC195B98334AA3B41CD0C987BC1BB8"/>
          </w:pPr>
          <w:r w:rsidRPr="000657EA">
            <w:t>[Mottaker og adresse]</w:t>
          </w:r>
        </w:p>
      </w:docPartBody>
    </w:docPart>
    <w:docPart>
      <w:docPartPr>
        <w:name w:val="1D15CF6C162E46ECB668A663156355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83DD57-BD69-4B9E-9E1F-D86C20642167}"/>
      </w:docPartPr>
      <w:docPartBody>
        <w:p w:rsidR="002D62EF" w:rsidRDefault="002D62EF">
          <w:pPr>
            <w:pStyle w:val="1D15CF6C162E46ECB668A66315635564"/>
          </w:pPr>
          <w:r w:rsidRPr="000657EA">
            <w:t>[Sted]</w:t>
          </w:r>
        </w:p>
      </w:docPartBody>
    </w:docPart>
    <w:docPart>
      <w:docPartPr>
        <w:name w:val="6587945DBEA045A0A5BC3782C27D04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292E1-0F75-4279-8EEA-C5BDCA7FC518}"/>
      </w:docPartPr>
      <w:docPartBody>
        <w:p w:rsidR="002D62EF" w:rsidRDefault="002D62EF">
          <w:pPr>
            <w:pStyle w:val="6587945DBEA045A0A5BC3782C27D047B"/>
          </w:pPr>
          <w:r w:rsidRPr="000657EA">
            <w:fldChar w:fldCharType="begin"/>
          </w:r>
          <w:r w:rsidRPr="000657EA">
            <w:instrText xml:space="preserve"> createdate \@ "yyyy.dd.MM" </w:instrText>
          </w:r>
          <w:r w:rsidRPr="000657EA">
            <w:fldChar w:fldCharType="separate"/>
          </w:r>
          <w:r>
            <w:t>0000.00.00</w:t>
          </w:r>
          <w:r w:rsidRPr="000657EA">
            <w:fldChar w:fldCharType="end"/>
          </w:r>
        </w:p>
      </w:docPartBody>
    </w:docPart>
    <w:docPart>
      <w:docPartPr>
        <w:name w:val="A1203C9AC80E4B86A2980575AD09E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EB6D40-B4E2-4184-A834-6B04134246C0}"/>
      </w:docPartPr>
      <w:docPartBody>
        <w:p w:rsidR="002D62EF" w:rsidRDefault="002D62EF">
          <w:pPr>
            <w:pStyle w:val="A1203C9AC80E4B86A2980575AD09EDE7"/>
          </w:pPr>
          <w:r w:rsidRPr="007E1093">
            <w:rPr>
              <w:lang w:val="en-GB"/>
            </w:rPr>
            <w:t>[Tittel]</w:t>
          </w:r>
        </w:p>
      </w:docPartBody>
    </w:docPart>
    <w:docPart>
      <w:docPartPr>
        <w:name w:val="64E58B96D8704D2C8FABFCF491C20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7C456-926B-4C4C-8B49-2D3D0063BF81}"/>
      </w:docPartPr>
      <w:docPartBody>
        <w:p w:rsidR="002D62EF" w:rsidRDefault="002D62EF">
          <w:pPr>
            <w:pStyle w:val="64E58B96D8704D2C8FABFCF491C20040"/>
          </w:pPr>
          <w:r w:rsidRPr="007E1093">
            <w:rPr>
              <w:lang w:val="en-GB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EF"/>
    <w:rsid w:val="002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ABC195B98334AA3B41CD0C987BC1BB8">
    <w:name w:val="EABC195B98334AA3B41CD0C987BC1BB8"/>
  </w:style>
  <w:style w:type="paragraph" w:customStyle="1" w:styleId="1D15CF6C162E46ECB668A66315635564">
    <w:name w:val="1D15CF6C162E46ECB668A66315635564"/>
  </w:style>
  <w:style w:type="paragraph" w:customStyle="1" w:styleId="6587945DBEA045A0A5BC3782C27D047B">
    <w:name w:val="6587945DBEA045A0A5BC3782C27D047B"/>
  </w:style>
  <w:style w:type="paragraph" w:customStyle="1" w:styleId="A1203C9AC80E4B86A2980575AD09EDE7">
    <w:name w:val="A1203C9AC80E4B86A2980575AD09EDE7"/>
  </w:style>
  <w:style w:type="paragraph" w:customStyle="1" w:styleId="64E58B96D8704D2C8FABFCF491C20040">
    <w:name w:val="64E58B96D8704D2C8FABFCF491C20040"/>
  </w:style>
  <w:style w:type="paragraph" w:customStyle="1" w:styleId="DE422E12E7894379BEDA4941889CE9F7">
    <w:name w:val="DE422E12E7894379BEDA4941889CE9F7"/>
  </w:style>
  <w:style w:type="paragraph" w:customStyle="1" w:styleId="6364DEDE47D04DD1BDC5F4599C97D2E9">
    <w:name w:val="6364DEDE47D04DD1BDC5F4599C97D2E9"/>
  </w:style>
  <w:style w:type="paragraph" w:customStyle="1" w:styleId="86F1D84194A843CF9EEA83065855DE2B">
    <w:name w:val="86F1D84194A843CF9EEA83065855DE2B"/>
  </w:style>
  <w:style w:type="paragraph" w:customStyle="1" w:styleId="FAE5FE59FB824FB8A8DF04F9790B6DBF">
    <w:name w:val="FAE5FE59FB824FB8A8DF04F9790B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Alma_brevark</Template>
  <TotalTime>9</TotalTime>
  <Pages>1</Pages>
  <Words>300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Vestengen</dc:creator>
  <dc:description>Template by addpoint.no</dc:description>
  <cp:lastModifiedBy>Mona Vestengen</cp:lastModifiedBy>
  <cp:revision>2</cp:revision>
  <dcterms:created xsi:type="dcterms:W3CDTF">2016-07-05T11:52:00Z</dcterms:created>
  <dcterms:modified xsi:type="dcterms:W3CDTF">2016-07-05T12:02:00Z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