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C8D" w:rsidRPr="00A23C8D" w:rsidRDefault="00A23C8D" w:rsidP="001E5A34">
      <w:pPr>
        <w:rPr>
          <w:rFonts w:eastAsia="Times New Roman"/>
          <w:sz w:val="24"/>
          <w:szCs w:val="24"/>
        </w:rPr>
      </w:pPr>
      <w:r w:rsidRPr="00A23C8D">
        <w:rPr>
          <w:rFonts w:eastAsia="Times New Roman"/>
          <w:sz w:val="24"/>
          <w:szCs w:val="24"/>
        </w:rPr>
        <w:t>Issued on behalf of Stena Line</w:t>
      </w:r>
    </w:p>
    <w:p w:rsidR="00A23C8D" w:rsidRPr="00A23C8D" w:rsidRDefault="0046625F" w:rsidP="001E5A34">
      <w:pPr>
        <w:rPr>
          <w:rFonts w:eastAsia="Times New Roman"/>
          <w:sz w:val="24"/>
          <w:szCs w:val="24"/>
        </w:rPr>
      </w:pPr>
      <w:r>
        <w:rPr>
          <w:rFonts w:eastAsia="Times New Roman"/>
          <w:sz w:val="24"/>
          <w:szCs w:val="24"/>
        </w:rPr>
        <w:t>Date: 31</w:t>
      </w:r>
      <w:r w:rsidRPr="0046625F">
        <w:rPr>
          <w:rFonts w:eastAsia="Times New Roman"/>
          <w:sz w:val="24"/>
          <w:szCs w:val="24"/>
          <w:vertAlign w:val="superscript"/>
        </w:rPr>
        <w:t>st</w:t>
      </w:r>
      <w:r>
        <w:rPr>
          <w:rFonts w:eastAsia="Times New Roman"/>
          <w:sz w:val="24"/>
          <w:szCs w:val="24"/>
        </w:rPr>
        <w:t xml:space="preserve"> </w:t>
      </w:r>
      <w:r w:rsidR="00A23C8D" w:rsidRPr="00A23C8D">
        <w:rPr>
          <w:rFonts w:eastAsia="Times New Roman"/>
          <w:sz w:val="24"/>
          <w:szCs w:val="24"/>
        </w:rPr>
        <w:t>October 2016</w:t>
      </w:r>
    </w:p>
    <w:p w:rsidR="00A23C8D" w:rsidRPr="00A23C8D" w:rsidRDefault="00A23C8D" w:rsidP="001E5A34">
      <w:pPr>
        <w:rPr>
          <w:rFonts w:eastAsia="Times New Roman"/>
          <w:sz w:val="40"/>
          <w:szCs w:val="40"/>
        </w:rPr>
      </w:pPr>
    </w:p>
    <w:p w:rsidR="001E5A34" w:rsidRPr="00A23C8D" w:rsidRDefault="00A23C8D" w:rsidP="001E5A34">
      <w:pPr>
        <w:rPr>
          <w:rFonts w:eastAsia="Times New Roman"/>
          <w:sz w:val="40"/>
          <w:szCs w:val="40"/>
        </w:rPr>
      </w:pPr>
      <w:r>
        <w:rPr>
          <w:rFonts w:eastAsia="Times New Roman"/>
          <w:b/>
          <w:sz w:val="40"/>
          <w:szCs w:val="40"/>
        </w:rPr>
        <w:t xml:space="preserve">Stena Line welcomes opening of </w:t>
      </w:r>
      <w:r w:rsidR="001E5A34" w:rsidRPr="00A23C8D">
        <w:rPr>
          <w:rFonts w:eastAsia="Times New Roman"/>
          <w:b/>
          <w:sz w:val="40"/>
          <w:szCs w:val="40"/>
        </w:rPr>
        <w:t>M6 Link Road</w:t>
      </w:r>
      <w:r w:rsidR="00360DFB" w:rsidRPr="00A23C8D">
        <w:rPr>
          <w:rFonts w:eastAsia="Times New Roman"/>
          <w:b/>
          <w:sz w:val="40"/>
          <w:szCs w:val="40"/>
        </w:rPr>
        <w:t xml:space="preserve"> </w:t>
      </w:r>
    </w:p>
    <w:p w:rsidR="001E5A34" w:rsidRDefault="001E5A34" w:rsidP="001E5A34">
      <w:pPr>
        <w:rPr>
          <w:rFonts w:eastAsia="Times New Roman"/>
        </w:rPr>
      </w:pPr>
    </w:p>
    <w:p w:rsidR="001E5A34" w:rsidRPr="002A6565" w:rsidRDefault="001E5A34" w:rsidP="001E5A34">
      <w:pPr>
        <w:rPr>
          <w:rFonts w:eastAsia="Times New Roman"/>
          <w:sz w:val="24"/>
          <w:szCs w:val="24"/>
        </w:rPr>
      </w:pPr>
      <w:r w:rsidRPr="002A6565">
        <w:rPr>
          <w:rFonts w:eastAsia="Times New Roman"/>
          <w:sz w:val="24"/>
          <w:szCs w:val="24"/>
        </w:rPr>
        <w:t>The much anticipated £13</w:t>
      </w:r>
      <w:r w:rsidR="00410D20" w:rsidRPr="002A6565">
        <w:rPr>
          <w:rFonts w:eastAsia="Times New Roman"/>
          <w:sz w:val="24"/>
          <w:szCs w:val="24"/>
        </w:rPr>
        <w:t>0</w:t>
      </w:r>
      <w:r w:rsidR="0046625F">
        <w:rPr>
          <w:rFonts w:eastAsia="Times New Roman"/>
          <w:sz w:val="24"/>
          <w:szCs w:val="24"/>
        </w:rPr>
        <w:t xml:space="preserve">m M6 Link Road officially opened on </w:t>
      </w:r>
      <w:bookmarkStart w:id="0" w:name="_GoBack"/>
      <w:bookmarkEnd w:id="0"/>
      <w:r w:rsidRPr="002A6565">
        <w:rPr>
          <w:rFonts w:eastAsia="Times New Roman"/>
          <w:sz w:val="24"/>
          <w:szCs w:val="24"/>
        </w:rPr>
        <w:t>Monday 31</w:t>
      </w:r>
      <w:r w:rsidRPr="002A6565">
        <w:rPr>
          <w:rFonts w:eastAsia="Times New Roman"/>
          <w:sz w:val="24"/>
          <w:szCs w:val="24"/>
          <w:vertAlign w:val="superscript"/>
        </w:rPr>
        <w:t>st</w:t>
      </w:r>
      <w:r w:rsidR="00360DFB" w:rsidRPr="002A6565">
        <w:rPr>
          <w:rFonts w:eastAsia="Times New Roman"/>
          <w:sz w:val="24"/>
          <w:szCs w:val="24"/>
          <w:vertAlign w:val="superscript"/>
        </w:rPr>
        <w:t xml:space="preserve"> </w:t>
      </w:r>
      <w:r w:rsidRPr="002A6565">
        <w:rPr>
          <w:rFonts w:eastAsia="Times New Roman"/>
          <w:sz w:val="24"/>
          <w:szCs w:val="24"/>
        </w:rPr>
        <w:t>Oct</w:t>
      </w:r>
      <w:r w:rsidR="00360DFB" w:rsidRPr="002A6565">
        <w:rPr>
          <w:rFonts w:eastAsia="Times New Roman"/>
          <w:sz w:val="24"/>
          <w:szCs w:val="24"/>
        </w:rPr>
        <w:t>ober</w:t>
      </w:r>
      <w:r w:rsidRPr="002A6565">
        <w:rPr>
          <w:rFonts w:eastAsia="Times New Roman"/>
          <w:sz w:val="24"/>
          <w:szCs w:val="24"/>
        </w:rPr>
        <w:t xml:space="preserve">.  </w:t>
      </w:r>
    </w:p>
    <w:p w:rsidR="00360DFB" w:rsidRPr="002A6565" w:rsidRDefault="00360DFB" w:rsidP="00360DFB">
      <w:pPr>
        <w:spacing w:before="240" w:line="240" w:lineRule="atLeast"/>
        <w:rPr>
          <w:rFonts w:eastAsia="Times New Roman" w:cs="Arial"/>
          <w:sz w:val="24"/>
          <w:szCs w:val="24"/>
          <w:lang w:val="en-US" w:eastAsia="en-GB"/>
        </w:rPr>
      </w:pPr>
      <w:r w:rsidRPr="002A6565">
        <w:rPr>
          <w:rFonts w:eastAsia="Times New Roman" w:cs="Arial"/>
          <w:sz w:val="24"/>
          <w:szCs w:val="24"/>
          <w:lang w:val="en-US" w:eastAsia="en-GB"/>
        </w:rPr>
        <w:t>The scheme, which has been under construction since 2014, will connect the Heysham peninsula directly to the M6, providing better access to Morecambe and industrial areas that include the Port of Heysham and the Heysham power stations.</w:t>
      </w:r>
    </w:p>
    <w:p w:rsidR="00360DFB" w:rsidRPr="002A6565" w:rsidRDefault="00360DFB" w:rsidP="00360DFB">
      <w:pPr>
        <w:spacing w:before="240" w:line="240" w:lineRule="atLeast"/>
        <w:rPr>
          <w:rFonts w:eastAsia="Times New Roman" w:cs="Arial"/>
          <w:sz w:val="24"/>
          <w:szCs w:val="24"/>
          <w:lang w:val="en-US" w:eastAsia="en-GB"/>
        </w:rPr>
      </w:pPr>
      <w:r w:rsidRPr="002A6565">
        <w:rPr>
          <w:rFonts w:eastAsia="Times New Roman" w:cs="Arial"/>
          <w:sz w:val="24"/>
          <w:szCs w:val="24"/>
          <w:lang w:val="en-US" w:eastAsia="en-GB"/>
        </w:rPr>
        <w:t>The new road, soon to be known as the Bay Gateway, will make the area more appealing for businesses by reducing travel times and increasing connections to the regional and national road network. It will also reduce congestion and help people to get around the area as well as opening up new job opportunities.</w:t>
      </w:r>
    </w:p>
    <w:p w:rsidR="00410D20" w:rsidRPr="002A6565" w:rsidRDefault="00410D20" w:rsidP="00360DFB">
      <w:pPr>
        <w:rPr>
          <w:rFonts w:cs="Arial"/>
          <w:sz w:val="24"/>
          <w:szCs w:val="24"/>
          <w:lang w:val="en"/>
        </w:rPr>
      </w:pPr>
    </w:p>
    <w:p w:rsidR="00360DFB" w:rsidRPr="002A6565" w:rsidRDefault="00360DFB" w:rsidP="00360DFB">
      <w:pPr>
        <w:rPr>
          <w:rFonts w:eastAsia="Times New Roman"/>
          <w:sz w:val="24"/>
          <w:szCs w:val="24"/>
        </w:rPr>
      </w:pPr>
      <w:r w:rsidRPr="002A6565">
        <w:rPr>
          <w:rFonts w:cs="Arial"/>
          <w:sz w:val="24"/>
          <w:szCs w:val="24"/>
          <w:lang w:val="en"/>
        </w:rPr>
        <w:t>The main part of the Bay Gateway scheme involves constructing a 4.8km dual carriageway from the A589 between Morecambe and Lancaster to an upgraded junction 34 on the M6, with additional measures to improve transport in the city, including a major new park and ride site at junction 34.  He</w:t>
      </w:r>
      <w:r w:rsidR="00410D20" w:rsidRPr="002A6565">
        <w:rPr>
          <w:rFonts w:cs="Arial"/>
          <w:sz w:val="24"/>
          <w:szCs w:val="24"/>
          <w:lang w:val="en"/>
        </w:rPr>
        <w:t>ysham P</w:t>
      </w:r>
      <w:r w:rsidRPr="002A6565">
        <w:rPr>
          <w:rFonts w:cs="Arial"/>
          <w:sz w:val="24"/>
          <w:szCs w:val="24"/>
          <w:lang w:val="en"/>
        </w:rPr>
        <w:t>ort, the third largest in the North West, is developing as a hub for services to Ireland. It is the supply base for major offshore gas fields and wind farms.</w:t>
      </w:r>
    </w:p>
    <w:p w:rsidR="00360DFB" w:rsidRPr="002A6565" w:rsidRDefault="00360DFB" w:rsidP="00360DFB">
      <w:pPr>
        <w:rPr>
          <w:rFonts w:eastAsia="Times New Roman"/>
          <w:sz w:val="24"/>
          <w:szCs w:val="24"/>
        </w:rPr>
      </w:pPr>
    </w:p>
    <w:p w:rsidR="005D21B2" w:rsidRPr="002A6565" w:rsidRDefault="00360DFB" w:rsidP="00360DFB">
      <w:pPr>
        <w:rPr>
          <w:rFonts w:eastAsia="Times New Roman"/>
          <w:sz w:val="24"/>
          <w:szCs w:val="24"/>
        </w:rPr>
      </w:pPr>
      <w:r w:rsidRPr="002A6565">
        <w:rPr>
          <w:rFonts w:eastAsia="Times New Roman" w:cs="Arial"/>
          <w:sz w:val="24"/>
          <w:szCs w:val="24"/>
          <w:lang w:val="en-US" w:eastAsia="en-GB"/>
        </w:rPr>
        <w:t>Richard Horswill, Stena Line’s Head of Freight for the UK and Ireland said: “</w:t>
      </w:r>
      <w:r w:rsidR="00A23C8D" w:rsidRPr="002A6565">
        <w:rPr>
          <w:rFonts w:eastAsia="Times New Roman" w:cs="Arial"/>
          <w:sz w:val="24"/>
          <w:szCs w:val="24"/>
          <w:lang w:val="en-US" w:eastAsia="en-GB"/>
        </w:rPr>
        <w:t xml:space="preserve">The strategically important M6 Link Road scheme will provide </w:t>
      </w:r>
      <w:r w:rsidRPr="002A6565">
        <w:rPr>
          <w:rFonts w:eastAsia="Times New Roman"/>
          <w:sz w:val="24"/>
          <w:szCs w:val="24"/>
        </w:rPr>
        <w:t>fast access to</w:t>
      </w:r>
      <w:r w:rsidR="00A23C8D" w:rsidRPr="002A6565">
        <w:rPr>
          <w:rFonts w:eastAsia="Times New Roman"/>
          <w:sz w:val="24"/>
          <w:szCs w:val="24"/>
        </w:rPr>
        <w:t xml:space="preserve"> and </w:t>
      </w:r>
      <w:r w:rsidRPr="002A6565">
        <w:rPr>
          <w:rFonts w:eastAsia="Times New Roman"/>
          <w:sz w:val="24"/>
          <w:szCs w:val="24"/>
        </w:rPr>
        <w:t xml:space="preserve">from </w:t>
      </w:r>
      <w:r w:rsidR="00A23C8D" w:rsidRPr="002A6565">
        <w:rPr>
          <w:rFonts w:eastAsia="Times New Roman"/>
          <w:sz w:val="24"/>
          <w:szCs w:val="24"/>
        </w:rPr>
        <w:t xml:space="preserve">the </w:t>
      </w:r>
      <w:r w:rsidRPr="002A6565">
        <w:rPr>
          <w:rFonts w:eastAsia="Times New Roman"/>
          <w:sz w:val="24"/>
          <w:szCs w:val="24"/>
        </w:rPr>
        <w:t xml:space="preserve">M6 to Heysham Port saving </w:t>
      </w:r>
      <w:r w:rsidR="00A23C8D" w:rsidRPr="002A6565">
        <w:rPr>
          <w:rFonts w:eastAsia="Times New Roman"/>
          <w:sz w:val="24"/>
          <w:szCs w:val="24"/>
        </w:rPr>
        <w:t xml:space="preserve">valuable </w:t>
      </w:r>
      <w:r w:rsidRPr="002A6565">
        <w:rPr>
          <w:rFonts w:eastAsia="Times New Roman"/>
          <w:sz w:val="24"/>
          <w:szCs w:val="24"/>
        </w:rPr>
        <w:t>time and fuel. With the opening of the Bay Gateway, Heysham Port is now effectively 20 minutes closer to any destination on journeys via M6. Th</w:t>
      </w:r>
      <w:r w:rsidR="00A23C8D" w:rsidRPr="002A6565">
        <w:rPr>
          <w:rFonts w:eastAsia="Times New Roman"/>
          <w:sz w:val="24"/>
          <w:szCs w:val="24"/>
        </w:rPr>
        <w:t xml:space="preserve">e time saving </w:t>
      </w:r>
      <w:r w:rsidRPr="002A6565">
        <w:rPr>
          <w:rFonts w:eastAsia="Times New Roman"/>
          <w:sz w:val="24"/>
          <w:szCs w:val="24"/>
        </w:rPr>
        <w:t xml:space="preserve">could </w:t>
      </w:r>
      <w:r w:rsidR="00A23C8D" w:rsidRPr="002A6565">
        <w:rPr>
          <w:rFonts w:eastAsia="Times New Roman"/>
          <w:sz w:val="24"/>
          <w:szCs w:val="24"/>
        </w:rPr>
        <w:t xml:space="preserve">even </w:t>
      </w:r>
      <w:r w:rsidRPr="002A6565">
        <w:rPr>
          <w:rFonts w:eastAsia="Times New Roman"/>
          <w:sz w:val="24"/>
          <w:szCs w:val="24"/>
        </w:rPr>
        <w:t xml:space="preserve">be greater than </w:t>
      </w:r>
      <w:r w:rsidR="00410D20" w:rsidRPr="002A6565">
        <w:rPr>
          <w:rFonts w:eastAsia="Times New Roman"/>
          <w:sz w:val="24"/>
          <w:szCs w:val="24"/>
        </w:rPr>
        <w:t xml:space="preserve">a </w:t>
      </w:r>
      <w:r w:rsidRPr="002A6565">
        <w:rPr>
          <w:rFonts w:eastAsia="Times New Roman"/>
          <w:sz w:val="24"/>
          <w:szCs w:val="24"/>
        </w:rPr>
        <w:t>30 minute saving during peak morning and evening rush hour</w:t>
      </w:r>
      <w:r w:rsidR="00A23C8D" w:rsidRPr="002A6565">
        <w:rPr>
          <w:rFonts w:eastAsia="Times New Roman"/>
          <w:sz w:val="24"/>
          <w:szCs w:val="24"/>
        </w:rPr>
        <w:t xml:space="preserve"> traffic</w:t>
      </w:r>
      <w:r w:rsidRPr="002A6565">
        <w:rPr>
          <w:rFonts w:eastAsia="Times New Roman"/>
          <w:sz w:val="24"/>
          <w:szCs w:val="24"/>
        </w:rPr>
        <w:t xml:space="preserve">s. </w:t>
      </w:r>
      <w:r w:rsidR="00A23C8D" w:rsidRPr="002A6565">
        <w:rPr>
          <w:rFonts w:eastAsia="Times New Roman"/>
          <w:sz w:val="24"/>
          <w:szCs w:val="24"/>
        </w:rPr>
        <w:t xml:space="preserve">  </w:t>
      </w:r>
    </w:p>
    <w:p w:rsidR="005D21B2" w:rsidRPr="002A6565" w:rsidRDefault="005D21B2" w:rsidP="00360DFB">
      <w:pPr>
        <w:rPr>
          <w:rFonts w:eastAsia="Times New Roman"/>
          <w:sz w:val="24"/>
          <w:szCs w:val="24"/>
        </w:rPr>
      </w:pPr>
    </w:p>
    <w:p w:rsidR="00360DFB" w:rsidRPr="002A6565" w:rsidRDefault="005D21B2" w:rsidP="00360DFB">
      <w:pPr>
        <w:rPr>
          <w:rFonts w:eastAsia="Times New Roman"/>
          <w:sz w:val="24"/>
          <w:szCs w:val="24"/>
        </w:rPr>
      </w:pPr>
      <w:r w:rsidRPr="002A6565">
        <w:rPr>
          <w:rFonts w:eastAsia="Times New Roman"/>
          <w:sz w:val="24"/>
          <w:szCs w:val="24"/>
        </w:rPr>
        <w:t>Richard concluded: “</w:t>
      </w:r>
      <w:r w:rsidR="00A23C8D" w:rsidRPr="002A6565">
        <w:rPr>
          <w:rFonts w:eastAsia="Times New Roman"/>
          <w:sz w:val="24"/>
          <w:szCs w:val="24"/>
        </w:rPr>
        <w:t>I have no doubt h</w:t>
      </w:r>
      <w:r w:rsidR="00360DFB" w:rsidRPr="002A6565">
        <w:rPr>
          <w:rFonts w:eastAsia="Times New Roman"/>
          <w:sz w:val="24"/>
          <w:szCs w:val="24"/>
        </w:rPr>
        <w:t>auliers will see immediate benefits in transport planning and efficiency</w:t>
      </w:r>
      <w:r w:rsidR="00A23C8D" w:rsidRPr="002A6565">
        <w:rPr>
          <w:rFonts w:eastAsia="Times New Roman"/>
          <w:sz w:val="24"/>
          <w:szCs w:val="24"/>
        </w:rPr>
        <w:t xml:space="preserve"> and at Stena Line we would like to congratulate all those involved in the planning and construction of this major improvement to the UK road network infrastructure.”</w:t>
      </w:r>
    </w:p>
    <w:p w:rsidR="00A23C8D" w:rsidRPr="002A6565" w:rsidRDefault="00A23C8D" w:rsidP="00360DFB">
      <w:pPr>
        <w:rPr>
          <w:rFonts w:eastAsia="Times New Roman"/>
          <w:sz w:val="24"/>
          <w:szCs w:val="24"/>
        </w:rPr>
      </w:pPr>
    </w:p>
    <w:p w:rsidR="00A23C8D" w:rsidRPr="00A23C8D" w:rsidRDefault="00A23C8D" w:rsidP="00360DFB">
      <w:pPr>
        <w:rPr>
          <w:rFonts w:eastAsia="Times New Roman"/>
          <w:b/>
          <w:sz w:val="24"/>
          <w:szCs w:val="24"/>
        </w:rPr>
      </w:pPr>
      <w:r w:rsidRPr="00A23C8D">
        <w:rPr>
          <w:rFonts w:eastAsia="Times New Roman"/>
          <w:b/>
          <w:sz w:val="24"/>
          <w:szCs w:val="24"/>
        </w:rPr>
        <w:t xml:space="preserve">NOTE TO EDITOR: For further information, please contact Lawrence Duffy of Duffy Rafferty Communications on Belfast (028) 9073 0880. </w:t>
      </w:r>
    </w:p>
    <w:p w:rsidR="00360DFB" w:rsidRPr="00A23C8D" w:rsidRDefault="00360DFB" w:rsidP="00360DFB">
      <w:pPr>
        <w:spacing w:before="240" w:line="240" w:lineRule="atLeast"/>
        <w:rPr>
          <w:rFonts w:eastAsia="Times New Roman" w:cs="Arial"/>
          <w:b/>
          <w:sz w:val="24"/>
          <w:szCs w:val="24"/>
          <w:lang w:val="en-US" w:eastAsia="en-GB"/>
        </w:rPr>
      </w:pPr>
    </w:p>
    <w:p w:rsidR="00360DFB" w:rsidRPr="00A23C8D" w:rsidRDefault="00360DFB" w:rsidP="001E5A34">
      <w:pPr>
        <w:rPr>
          <w:rFonts w:eastAsia="Times New Roman"/>
          <w:sz w:val="24"/>
          <w:szCs w:val="24"/>
        </w:rPr>
      </w:pPr>
    </w:p>
    <w:p w:rsidR="00360DFB" w:rsidRPr="00A23C8D" w:rsidRDefault="00360DFB" w:rsidP="001E5A34">
      <w:pPr>
        <w:rPr>
          <w:rFonts w:eastAsia="Times New Roman"/>
          <w:sz w:val="24"/>
          <w:szCs w:val="24"/>
        </w:rPr>
      </w:pPr>
    </w:p>
    <w:p w:rsidR="00360DFB" w:rsidRDefault="00360DFB" w:rsidP="001E5A34">
      <w:pPr>
        <w:rPr>
          <w:rFonts w:asciiTheme="minorHAnsi" w:eastAsia="Times New Roman" w:hAnsiTheme="minorHAnsi"/>
          <w:sz w:val="24"/>
          <w:szCs w:val="24"/>
        </w:rPr>
      </w:pPr>
    </w:p>
    <w:p w:rsidR="00A27D23" w:rsidRPr="00A27D23" w:rsidRDefault="00A27D23" w:rsidP="001E5A34">
      <w:pPr>
        <w:rPr>
          <w:rFonts w:asciiTheme="minorHAnsi" w:eastAsia="Times New Roman" w:hAnsiTheme="minorHAnsi"/>
          <w:sz w:val="24"/>
          <w:szCs w:val="24"/>
        </w:rPr>
      </w:pPr>
    </w:p>
    <w:p w:rsidR="00A27D23" w:rsidRPr="00A27D23" w:rsidRDefault="00A27D23" w:rsidP="001E5A34">
      <w:pPr>
        <w:rPr>
          <w:rFonts w:asciiTheme="minorHAnsi" w:eastAsia="Times New Roman" w:hAnsiTheme="minorHAnsi"/>
          <w:sz w:val="24"/>
          <w:szCs w:val="24"/>
        </w:rPr>
      </w:pPr>
    </w:p>
    <w:p w:rsidR="00A27D23" w:rsidRPr="00A27D23" w:rsidRDefault="00A27D23" w:rsidP="001E5A34">
      <w:pPr>
        <w:rPr>
          <w:rFonts w:asciiTheme="minorHAnsi" w:eastAsia="Times New Roman" w:hAnsiTheme="minorHAnsi"/>
          <w:sz w:val="24"/>
          <w:szCs w:val="24"/>
        </w:rPr>
      </w:pPr>
    </w:p>
    <w:p w:rsidR="00A27D23" w:rsidRDefault="00A27D23" w:rsidP="001E5A34">
      <w:pPr>
        <w:rPr>
          <w:rFonts w:eastAsia="Times New Roman"/>
        </w:rPr>
      </w:pPr>
    </w:p>
    <w:p w:rsidR="00A27D23" w:rsidRDefault="00A27D23" w:rsidP="001E5A34">
      <w:pPr>
        <w:rPr>
          <w:rFonts w:eastAsia="Times New Roman"/>
        </w:rPr>
      </w:pPr>
    </w:p>
    <w:p w:rsidR="00A27D23" w:rsidRDefault="00A27D23" w:rsidP="001E5A34">
      <w:pPr>
        <w:rPr>
          <w:rFonts w:eastAsia="Times New Roman"/>
        </w:rPr>
      </w:pPr>
    </w:p>
    <w:p w:rsidR="001E5A34" w:rsidRDefault="001E5A34" w:rsidP="001E5A34">
      <w:pPr>
        <w:rPr>
          <w:rFonts w:eastAsia="Times New Roman"/>
        </w:rPr>
      </w:pPr>
    </w:p>
    <w:p w:rsidR="00392B7E" w:rsidRDefault="001E5A34" w:rsidP="001E5A34">
      <w:r>
        <w:rPr>
          <w:rFonts w:eastAsia="Times New Roman"/>
        </w:rPr>
        <w:br/>
      </w:r>
      <w:r w:rsidR="00A27D23">
        <w:rPr>
          <w:rFonts w:ascii="Open Sans" w:hAnsi="Open Sans" w:cs="Arial"/>
          <w:noProof/>
          <w:color w:val="1A1A1A"/>
          <w:sz w:val="18"/>
          <w:szCs w:val="18"/>
          <w:lang w:eastAsia="en-GB"/>
        </w:rPr>
        <w:drawing>
          <wp:inline distT="0" distB="0" distL="0" distR="0">
            <wp:extent cx="5731510" cy="3821007"/>
            <wp:effectExtent l="0" t="0" r="2540" b="8255"/>
            <wp:docPr id="1" name="Picture 1" descr="M6 link road *Co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6 link road *Costai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sectPr w:rsidR="00392B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162"/>
    <w:rsid w:val="001E5A34"/>
    <w:rsid w:val="002A6565"/>
    <w:rsid w:val="00360DFB"/>
    <w:rsid w:val="00392B7E"/>
    <w:rsid w:val="00406162"/>
    <w:rsid w:val="00410D20"/>
    <w:rsid w:val="0046625F"/>
    <w:rsid w:val="005D21B2"/>
    <w:rsid w:val="00A23C8D"/>
    <w:rsid w:val="00A27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2924"/>
  <w15:chartTrackingRefBased/>
  <w15:docId w15:val="{B6C20B2B-9FD4-4496-963A-42E4D530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E5A3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17432">
      <w:bodyDiv w:val="1"/>
      <w:marLeft w:val="0"/>
      <w:marRight w:val="0"/>
      <w:marTop w:val="0"/>
      <w:marBottom w:val="0"/>
      <w:divBdr>
        <w:top w:val="none" w:sz="0" w:space="0" w:color="auto"/>
        <w:left w:val="none" w:sz="0" w:space="0" w:color="auto"/>
        <w:bottom w:val="none" w:sz="0" w:space="0" w:color="auto"/>
        <w:right w:val="none" w:sz="0" w:space="0" w:color="auto"/>
      </w:divBdr>
    </w:div>
    <w:div w:id="1372733012">
      <w:bodyDiv w:val="1"/>
      <w:marLeft w:val="0"/>
      <w:marRight w:val="0"/>
      <w:marTop w:val="0"/>
      <w:marBottom w:val="0"/>
      <w:divBdr>
        <w:top w:val="none" w:sz="0" w:space="0" w:color="auto"/>
        <w:left w:val="none" w:sz="0" w:space="0" w:color="auto"/>
        <w:bottom w:val="none" w:sz="0" w:space="0" w:color="auto"/>
        <w:right w:val="none" w:sz="0" w:space="0" w:color="auto"/>
      </w:divBdr>
      <w:divsChild>
        <w:div w:id="2051565894">
          <w:marLeft w:val="0"/>
          <w:marRight w:val="0"/>
          <w:marTop w:val="0"/>
          <w:marBottom w:val="0"/>
          <w:divBdr>
            <w:top w:val="none" w:sz="0" w:space="0" w:color="auto"/>
            <w:left w:val="none" w:sz="0" w:space="0" w:color="auto"/>
            <w:bottom w:val="none" w:sz="0" w:space="0" w:color="auto"/>
            <w:right w:val="none" w:sz="0" w:space="0" w:color="auto"/>
          </w:divBdr>
          <w:divsChild>
            <w:div w:id="1363899683">
              <w:marLeft w:val="0"/>
              <w:marRight w:val="0"/>
              <w:marTop w:val="0"/>
              <w:marBottom w:val="0"/>
              <w:divBdr>
                <w:top w:val="none" w:sz="0" w:space="0" w:color="auto"/>
                <w:left w:val="none" w:sz="0" w:space="0" w:color="auto"/>
                <w:bottom w:val="none" w:sz="0" w:space="0" w:color="auto"/>
                <w:right w:val="none" w:sz="0" w:space="0" w:color="auto"/>
              </w:divBdr>
              <w:divsChild>
                <w:div w:id="1028406635">
                  <w:marLeft w:val="90"/>
                  <w:marRight w:val="90"/>
                  <w:marTop w:val="90"/>
                  <w:marBottom w:val="90"/>
                  <w:divBdr>
                    <w:top w:val="none" w:sz="0" w:space="0" w:color="auto"/>
                    <w:left w:val="none" w:sz="0" w:space="0" w:color="auto"/>
                    <w:bottom w:val="none" w:sz="0" w:space="0" w:color="auto"/>
                    <w:right w:val="none" w:sz="0" w:space="0" w:color="auto"/>
                  </w:divBdr>
                  <w:divsChild>
                    <w:div w:id="2107000582">
                      <w:marLeft w:val="90"/>
                      <w:marRight w:val="90"/>
                      <w:marTop w:val="90"/>
                      <w:marBottom w:val="90"/>
                      <w:divBdr>
                        <w:top w:val="none" w:sz="0" w:space="0" w:color="auto"/>
                        <w:left w:val="none" w:sz="0" w:space="0" w:color="auto"/>
                        <w:bottom w:val="none" w:sz="0" w:space="0" w:color="auto"/>
                        <w:right w:val="none" w:sz="0" w:space="0" w:color="auto"/>
                      </w:divBdr>
                      <w:divsChild>
                        <w:div w:id="842013381">
                          <w:marLeft w:val="0"/>
                          <w:marRight w:val="0"/>
                          <w:marTop w:val="0"/>
                          <w:marBottom w:val="0"/>
                          <w:divBdr>
                            <w:top w:val="none" w:sz="0" w:space="0" w:color="auto"/>
                            <w:left w:val="none" w:sz="0" w:space="0" w:color="auto"/>
                            <w:bottom w:val="none" w:sz="0" w:space="0" w:color="auto"/>
                            <w:right w:val="none" w:sz="0" w:space="0" w:color="auto"/>
                          </w:divBdr>
                          <w:divsChild>
                            <w:div w:id="1494949144">
                              <w:marLeft w:val="0"/>
                              <w:marRight w:val="0"/>
                              <w:marTop w:val="0"/>
                              <w:marBottom w:val="0"/>
                              <w:divBdr>
                                <w:top w:val="none" w:sz="0" w:space="0" w:color="auto"/>
                                <w:left w:val="none" w:sz="0" w:space="0" w:color="auto"/>
                                <w:bottom w:val="none" w:sz="0" w:space="0" w:color="auto"/>
                                <w:right w:val="none" w:sz="0" w:space="0" w:color="auto"/>
                              </w:divBdr>
                              <w:divsChild>
                                <w:div w:id="17798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Duffy</dc:creator>
  <cp:keywords/>
  <dc:description/>
  <cp:lastModifiedBy>Lawrence Duffy</cp:lastModifiedBy>
  <cp:revision>8</cp:revision>
  <dcterms:created xsi:type="dcterms:W3CDTF">2016-10-28T08:30:00Z</dcterms:created>
  <dcterms:modified xsi:type="dcterms:W3CDTF">2016-10-31T10:22:00Z</dcterms:modified>
</cp:coreProperties>
</file>