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6D91" w14:textId="77777777" w:rsidR="00545DF0" w:rsidRDefault="00545DF0" w:rsidP="00545DF0">
      <w:pPr>
        <w:pStyle w:val="Rubrik2"/>
      </w:pPr>
      <w:r>
        <w:t>Pressmeddelande</w:t>
      </w:r>
    </w:p>
    <w:p w14:paraId="6999457D" w14:textId="2450B473" w:rsidR="00545DF0" w:rsidRPr="000B39C3" w:rsidRDefault="0020784F" w:rsidP="00545DF0">
      <w:pPr>
        <w:rPr>
          <w:bCs/>
        </w:rPr>
      </w:pPr>
      <w:r>
        <w:rPr>
          <w:bCs/>
        </w:rPr>
        <w:t>2016-04-</w:t>
      </w:r>
      <w:r w:rsidR="002F54B5">
        <w:rPr>
          <w:bCs/>
        </w:rPr>
        <w:t>20</w:t>
      </w:r>
    </w:p>
    <w:p w14:paraId="3736FA66" w14:textId="7DD14FFA" w:rsidR="00545DF0" w:rsidRDefault="00225879" w:rsidP="002F54B5">
      <w:pPr>
        <w:pStyle w:val="Rubrik1"/>
      </w:pPr>
      <w:r>
        <w:t xml:space="preserve">Midroc </w:t>
      </w:r>
      <w:r w:rsidR="00106EF6">
        <w:t>utvecklar</w:t>
      </w:r>
      <w:r w:rsidR="007301B3">
        <w:t xml:space="preserve"> drygt 200 </w:t>
      </w:r>
      <w:r w:rsidR="0020784F">
        <w:t xml:space="preserve">bostäder </w:t>
      </w:r>
      <w:r w:rsidR="002F54B5">
        <w:t>i Tygelsjö</w:t>
      </w:r>
      <w:r w:rsidR="00106EF6">
        <w:t>, Malmö</w:t>
      </w:r>
    </w:p>
    <w:p w14:paraId="5A61F158" w14:textId="77777777" w:rsidR="002F54B5" w:rsidRPr="002F54B5" w:rsidRDefault="002F54B5" w:rsidP="002F54B5"/>
    <w:p w14:paraId="0B40A9AA" w14:textId="3480C194" w:rsidR="00221F08" w:rsidRPr="005D5EF8" w:rsidRDefault="00794574" w:rsidP="00221F0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Midroc har ett tecknat exploateringsavtal med Malmö stad avseende utbyggnad av bostäder i Tygelsjö, ett avtal som godkändes under tekniska nämndens möte idag. </w:t>
      </w:r>
    </w:p>
    <w:p w14:paraId="1AA5F9F0" w14:textId="77777777" w:rsidR="00221F08" w:rsidRDefault="00221F08" w:rsidP="00221F08">
      <w:pPr>
        <w:rPr>
          <w:sz w:val="22"/>
          <w:szCs w:val="22"/>
        </w:rPr>
      </w:pPr>
    </w:p>
    <w:p w14:paraId="62D7B611" w14:textId="61F61A5C" w:rsidR="00794574" w:rsidRDefault="00794574" w:rsidP="00221F08">
      <w:pPr>
        <w:rPr>
          <w:sz w:val="22"/>
          <w:szCs w:val="22"/>
        </w:rPr>
      </w:pPr>
      <w:r>
        <w:rPr>
          <w:sz w:val="22"/>
          <w:szCs w:val="22"/>
        </w:rPr>
        <w:t xml:space="preserve">Midroc har i samarbete med Malmö stad och Lantmännen tagit fram förslag till ny detaljplan för området som innebär nyproduktion av både småhus och flerbostadshus samt en mindre centrumbildning. </w:t>
      </w:r>
    </w:p>
    <w:p w14:paraId="5D800B15" w14:textId="77777777" w:rsidR="00794574" w:rsidRPr="005D5EF8" w:rsidRDefault="00794574" w:rsidP="00221F08">
      <w:pPr>
        <w:rPr>
          <w:sz w:val="22"/>
          <w:szCs w:val="22"/>
        </w:rPr>
      </w:pPr>
    </w:p>
    <w:p w14:paraId="4331767D" w14:textId="190C8D1C" w:rsidR="00794574" w:rsidRPr="00794574" w:rsidRDefault="00794574" w:rsidP="00794574">
      <w:pPr>
        <w:rPr>
          <w:sz w:val="22"/>
          <w:szCs w:val="22"/>
        </w:rPr>
      </w:pPr>
      <w:proofErr w:type="gramStart"/>
      <w:r w:rsidRPr="00794574">
        <w:rPr>
          <w:sz w:val="22"/>
          <w:szCs w:val="22"/>
        </w:rPr>
        <w:t>-</w:t>
      </w:r>
      <w:proofErr w:type="gramEnd"/>
      <w:r w:rsidRPr="00794574">
        <w:rPr>
          <w:sz w:val="22"/>
          <w:szCs w:val="22"/>
        </w:rPr>
        <w:t xml:space="preserve"> Utvecklingen av området innebär att gammal industrimark nu kan tas i anspråk för nybyggnation av bostäder, såväl småhus som flerbostadshus, säger Magnus Norén, affärschef </w:t>
      </w:r>
      <w:r w:rsidR="001F1530">
        <w:rPr>
          <w:sz w:val="22"/>
          <w:szCs w:val="22"/>
        </w:rPr>
        <w:t>på</w:t>
      </w:r>
      <w:r w:rsidRPr="00794574">
        <w:rPr>
          <w:sz w:val="22"/>
          <w:szCs w:val="22"/>
        </w:rPr>
        <w:t xml:space="preserve"> Midroc. Tygelsjö får samtidigt en mindre centrumbildning med ett litet torg och ett urval av mindre butiker i anslutning till en ny livsmedelsaffär.  </w:t>
      </w:r>
    </w:p>
    <w:p w14:paraId="5B9B672F" w14:textId="77777777" w:rsidR="00794574" w:rsidRPr="00794574" w:rsidRDefault="00794574" w:rsidP="00794574">
      <w:pPr>
        <w:rPr>
          <w:sz w:val="22"/>
          <w:szCs w:val="22"/>
        </w:rPr>
      </w:pPr>
    </w:p>
    <w:p w14:paraId="73D264BE" w14:textId="7BF644B8" w:rsidR="00794574" w:rsidRPr="00794574" w:rsidRDefault="00794574" w:rsidP="00794574">
      <w:pPr>
        <w:rPr>
          <w:sz w:val="22"/>
          <w:szCs w:val="22"/>
        </w:rPr>
      </w:pPr>
      <w:proofErr w:type="gramStart"/>
      <w:r w:rsidRPr="00794574">
        <w:rPr>
          <w:sz w:val="22"/>
          <w:szCs w:val="22"/>
        </w:rPr>
        <w:t>-</w:t>
      </w:r>
      <w:proofErr w:type="gramEnd"/>
      <w:r w:rsidRPr="00794574">
        <w:rPr>
          <w:sz w:val="22"/>
          <w:szCs w:val="22"/>
        </w:rPr>
        <w:t xml:space="preserve"> Eftersom Malmö är i stort behov av nya bostäder så är utvecklingen av Tygelsjö angelägen, </w:t>
      </w:r>
      <w:r w:rsidR="007301B3">
        <w:rPr>
          <w:sz w:val="22"/>
          <w:szCs w:val="22"/>
        </w:rPr>
        <w:t xml:space="preserve">fortsätter </w:t>
      </w:r>
      <w:r w:rsidRPr="00794574">
        <w:rPr>
          <w:sz w:val="22"/>
          <w:szCs w:val="22"/>
        </w:rPr>
        <w:t xml:space="preserve"> Magnus Norén, affärschef. Nu när exploateringsavtalet är klart kan detaljplanen antas</w:t>
      </w:r>
      <w:r w:rsidR="00106EF6">
        <w:rPr>
          <w:sz w:val="22"/>
          <w:szCs w:val="22"/>
        </w:rPr>
        <w:t>,</w:t>
      </w:r>
      <w:r w:rsidRPr="00794574">
        <w:rPr>
          <w:sz w:val="22"/>
          <w:szCs w:val="22"/>
        </w:rPr>
        <w:t xml:space="preserve"> som möjliggör att drygt 160 småhus och 50 lägenheter i flerbostadshus kan byggas på Midrocs mark</w:t>
      </w:r>
      <w:r w:rsidR="00106EF6">
        <w:rPr>
          <w:sz w:val="22"/>
          <w:szCs w:val="22"/>
        </w:rPr>
        <w:t>.</w:t>
      </w:r>
      <w:r w:rsidRPr="00794574">
        <w:rPr>
          <w:sz w:val="22"/>
          <w:szCs w:val="22"/>
        </w:rPr>
        <w:t xml:space="preserve"> </w:t>
      </w:r>
    </w:p>
    <w:p w14:paraId="730227B5" w14:textId="77777777" w:rsidR="007C77BF" w:rsidRDefault="007C77BF" w:rsidP="00221F08">
      <w:pPr>
        <w:rPr>
          <w:rStyle w:val="A1"/>
          <w:sz w:val="22"/>
          <w:szCs w:val="22"/>
        </w:rPr>
      </w:pPr>
    </w:p>
    <w:p w14:paraId="7266F126" w14:textId="5DFDD233" w:rsidR="007301B3" w:rsidRDefault="007301B3" w:rsidP="00221F08">
      <w:p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>När detaljplanen vunnit laga kraft kan rivning av en befintlig industribyggnad påbörjas. Därefter kan exploateringsarbeten</w:t>
      </w:r>
      <w:r w:rsidR="00106EF6">
        <w:rPr>
          <w:rStyle w:val="A1"/>
          <w:sz w:val="22"/>
          <w:szCs w:val="22"/>
        </w:rPr>
        <w:t>a</w:t>
      </w:r>
      <w:r>
        <w:rPr>
          <w:rStyle w:val="A1"/>
          <w:sz w:val="22"/>
          <w:szCs w:val="22"/>
        </w:rPr>
        <w:t xml:space="preserve">, </w:t>
      </w:r>
      <w:r w:rsidR="00106EF6">
        <w:rPr>
          <w:rStyle w:val="A1"/>
          <w:sz w:val="22"/>
          <w:szCs w:val="22"/>
        </w:rPr>
        <w:t>som inkluderar</w:t>
      </w:r>
      <w:r>
        <w:rPr>
          <w:rStyle w:val="A1"/>
          <w:sz w:val="22"/>
          <w:szCs w:val="22"/>
        </w:rPr>
        <w:t xml:space="preserve"> ledningsarbeten, markarbeten och byggandet av gator inom området</w:t>
      </w:r>
      <w:r w:rsidR="00106EF6">
        <w:rPr>
          <w:rStyle w:val="A1"/>
          <w:sz w:val="22"/>
          <w:szCs w:val="22"/>
        </w:rPr>
        <w:t>, sättas igång</w:t>
      </w:r>
      <w:r>
        <w:rPr>
          <w:rStyle w:val="A1"/>
          <w:sz w:val="22"/>
          <w:szCs w:val="22"/>
        </w:rPr>
        <w:t xml:space="preserve">. Bostadsbyggandet beräknas kunna starta under 2017, och därefter blir det en successiv utbyggnad av området. </w:t>
      </w:r>
    </w:p>
    <w:p w14:paraId="7D23B0F0" w14:textId="77777777" w:rsidR="007301B3" w:rsidRDefault="007301B3" w:rsidP="00221F08">
      <w:pPr>
        <w:rPr>
          <w:rStyle w:val="A1"/>
          <w:sz w:val="22"/>
          <w:szCs w:val="22"/>
        </w:rPr>
      </w:pPr>
    </w:p>
    <w:p w14:paraId="298F435B" w14:textId="00F5D4C8" w:rsidR="008C0C5B" w:rsidRDefault="00B82BBF" w:rsidP="00BD3931">
      <w:pPr>
        <w:pStyle w:val="Rubrik3"/>
        <w:rPr>
          <w:rStyle w:val="A1"/>
          <w:rFonts w:cs="Arial"/>
          <w:color w:val="auto"/>
          <w:sz w:val="20"/>
          <w:szCs w:val="20"/>
        </w:rPr>
      </w:pPr>
      <w:r>
        <w:rPr>
          <w:rStyle w:val="A1"/>
          <w:rFonts w:cs="Arial"/>
          <w:color w:val="auto"/>
          <w:sz w:val="20"/>
          <w:szCs w:val="20"/>
        </w:rPr>
        <w:t>Fakta</w:t>
      </w:r>
      <w:r w:rsidR="008C0C5B" w:rsidRPr="00BD3931">
        <w:rPr>
          <w:rStyle w:val="A1"/>
          <w:rFonts w:cs="Arial"/>
          <w:color w:val="auto"/>
          <w:sz w:val="20"/>
          <w:szCs w:val="20"/>
        </w:rPr>
        <w:t xml:space="preserve"> </w:t>
      </w:r>
    </w:p>
    <w:p w14:paraId="1EEE2119" w14:textId="08EA208E" w:rsidR="007C77BF" w:rsidRDefault="00794574" w:rsidP="007C77BF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Midroc förvärvade fastigheten Fodret 5 i Tygelsjö 2005 och förvärva</w:t>
      </w:r>
      <w:r w:rsidR="008228EE"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 w:rsidR="008228EE">
        <w:rPr>
          <w:sz w:val="22"/>
          <w:szCs w:val="22"/>
        </w:rPr>
        <w:t xml:space="preserve">ytterligare delar av </w:t>
      </w:r>
      <w:r>
        <w:rPr>
          <w:sz w:val="22"/>
          <w:szCs w:val="22"/>
        </w:rPr>
        <w:t xml:space="preserve">angränsande mark. Ett gemensamt förslag till detaljplan har tagits fram i samarbete med Malmö stad och Lantmännen för att möjliggöra bostadsbyggnation.  </w:t>
      </w:r>
    </w:p>
    <w:p w14:paraId="7CCE3AE8" w14:textId="7940C495" w:rsidR="007301B3" w:rsidRDefault="007301B3" w:rsidP="007C77BF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Tekniska nämnden godkände förslaget till exploateringsavtal </w:t>
      </w:r>
      <w:r w:rsidR="00F70D39">
        <w:rPr>
          <w:sz w:val="22"/>
          <w:szCs w:val="22"/>
        </w:rPr>
        <w:t>och</w:t>
      </w:r>
      <w:r>
        <w:rPr>
          <w:sz w:val="22"/>
          <w:szCs w:val="22"/>
        </w:rPr>
        <w:t xml:space="preserve"> köpeavtal vid sitt möte 2016-04-20.</w:t>
      </w:r>
    </w:p>
    <w:p w14:paraId="4F1295C5" w14:textId="77777777" w:rsidR="00412822" w:rsidRPr="00106EF6" w:rsidRDefault="00412822" w:rsidP="00412822">
      <w:pPr>
        <w:pStyle w:val="Liststycke"/>
        <w:numPr>
          <w:ilvl w:val="0"/>
          <w:numId w:val="18"/>
        </w:numPr>
        <w:rPr>
          <w:rStyle w:val="A1"/>
          <w:rFonts w:cs="Times New Roman"/>
          <w:color w:val="auto"/>
          <w:sz w:val="22"/>
          <w:szCs w:val="22"/>
        </w:rPr>
      </w:pPr>
      <w:r w:rsidRPr="00106EF6">
        <w:rPr>
          <w:sz w:val="22"/>
          <w:szCs w:val="22"/>
        </w:rPr>
        <w:t xml:space="preserve">Det nya området kommer omges av en park som binds ihop med Tygelsjös befintliga parkstråk. </w:t>
      </w:r>
    </w:p>
    <w:p w14:paraId="74F00591" w14:textId="365D73A9" w:rsidR="00106EF6" w:rsidRDefault="00106EF6" w:rsidP="00106EF6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Tygelsjö har goda kommunikationsmöjligh</w:t>
      </w:r>
      <w:r w:rsidR="00DB4099">
        <w:rPr>
          <w:sz w:val="22"/>
          <w:szCs w:val="22"/>
        </w:rPr>
        <w:t>eter med närhet till Citytunnel</w:t>
      </w:r>
      <w:r>
        <w:rPr>
          <w:sz w:val="22"/>
          <w:szCs w:val="22"/>
        </w:rPr>
        <w:t xml:space="preserve">stationen i Hyllie samt </w:t>
      </w:r>
      <w:r w:rsidR="008228EE">
        <w:rPr>
          <w:sz w:val="22"/>
          <w:szCs w:val="22"/>
        </w:rPr>
        <w:t>E6 och yttre ringvägen</w:t>
      </w:r>
      <w:r>
        <w:rPr>
          <w:sz w:val="22"/>
          <w:szCs w:val="22"/>
        </w:rPr>
        <w:t>.</w:t>
      </w:r>
      <w:r w:rsidR="00351210">
        <w:rPr>
          <w:sz w:val="22"/>
          <w:szCs w:val="22"/>
        </w:rPr>
        <w:t xml:space="preserve"> Det s.k. Tygelsjöstråket för cyklister och gångtrafikanter leder in till Malmös centrala delar. </w:t>
      </w:r>
    </w:p>
    <w:p w14:paraId="5C1FF8D5" w14:textId="067F1F9A" w:rsidR="00106EF6" w:rsidRDefault="00351210" w:rsidP="00074F4B">
      <w:pPr>
        <w:pStyle w:val="Rubrik3"/>
      </w:pPr>
      <w:r>
        <w:t>Bilder</w:t>
      </w:r>
    </w:p>
    <w:p w14:paraId="0B7AF113" w14:textId="4B2D8353" w:rsidR="00351210" w:rsidRPr="00351210" w:rsidRDefault="00351210" w:rsidP="00351210">
      <w:pPr>
        <w:pStyle w:val="Liststycke"/>
        <w:numPr>
          <w:ilvl w:val="0"/>
          <w:numId w:val="19"/>
        </w:numPr>
        <w:rPr>
          <w:sz w:val="22"/>
          <w:szCs w:val="22"/>
        </w:rPr>
      </w:pPr>
      <w:r w:rsidRPr="00351210">
        <w:rPr>
          <w:sz w:val="22"/>
          <w:szCs w:val="22"/>
        </w:rPr>
        <w:t>Fasadbild, radhusbebyggelse. Arkitekt: Anders Blomqvist, Horisont arkitekter</w:t>
      </w:r>
    </w:p>
    <w:p w14:paraId="5A8F6BF5" w14:textId="44C27CA4" w:rsidR="00351210" w:rsidRPr="00351210" w:rsidRDefault="00351210" w:rsidP="00351210">
      <w:pPr>
        <w:pStyle w:val="Liststycke"/>
        <w:numPr>
          <w:ilvl w:val="0"/>
          <w:numId w:val="19"/>
        </w:numPr>
        <w:rPr>
          <w:sz w:val="22"/>
          <w:szCs w:val="22"/>
        </w:rPr>
      </w:pPr>
      <w:r w:rsidRPr="00351210">
        <w:rPr>
          <w:sz w:val="22"/>
          <w:szCs w:val="22"/>
        </w:rPr>
        <w:t>Vy över området. Arkitekt: Anders Blomqvist, Horisont arkitekter</w:t>
      </w:r>
    </w:p>
    <w:p w14:paraId="5D9DD494" w14:textId="77777777" w:rsidR="00074F4B" w:rsidRDefault="00221F08" w:rsidP="00074F4B">
      <w:pPr>
        <w:pStyle w:val="Rubrik3"/>
      </w:pPr>
      <w:r w:rsidRPr="00221F08">
        <w:t>För ytterligare information, kontakta:</w:t>
      </w:r>
    </w:p>
    <w:p w14:paraId="58871D93" w14:textId="76CF2260" w:rsidR="00732F9A" w:rsidRPr="004F2F51" w:rsidRDefault="00794574" w:rsidP="00732F9A">
      <w:pPr>
        <w:rPr>
          <w:sz w:val="22"/>
          <w:szCs w:val="22"/>
        </w:rPr>
      </w:pPr>
      <w:r>
        <w:rPr>
          <w:sz w:val="22"/>
          <w:szCs w:val="22"/>
        </w:rPr>
        <w:t xml:space="preserve">Magnus Norén, affärschef </w:t>
      </w:r>
      <w:r w:rsidR="00225879" w:rsidRPr="004F2F51">
        <w:rPr>
          <w:sz w:val="22"/>
          <w:szCs w:val="22"/>
        </w:rPr>
        <w:t xml:space="preserve">på Midroc Property Development, tfn 010-470 74 </w:t>
      </w:r>
      <w:r>
        <w:rPr>
          <w:sz w:val="22"/>
          <w:szCs w:val="22"/>
        </w:rPr>
        <w:t>44</w:t>
      </w:r>
      <w:r w:rsidR="001624D7">
        <w:rPr>
          <w:sz w:val="22"/>
          <w:szCs w:val="22"/>
        </w:rPr>
        <w:t>, 0</w:t>
      </w:r>
      <w:r w:rsidR="001624D7" w:rsidRPr="001624D7">
        <w:rPr>
          <w:sz w:val="22"/>
          <w:szCs w:val="22"/>
        </w:rPr>
        <w:t>72</w:t>
      </w:r>
      <w:r w:rsidR="001624D7">
        <w:rPr>
          <w:sz w:val="22"/>
          <w:szCs w:val="22"/>
        </w:rPr>
        <w:t>-</w:t>
      </w:r>
      <w:r w:rsidR="001624D7" w:rsidRPr="001624D7">
        <w:rPr>
          <w:sz w:val="22"/>
          <w:szCs w:val="22"/>
        </w:rPr>
        <w:t>734 58 93</w:t>
      </w:r>
      <w:r>
        <w:rPr>
          <w:sz w:val="22"/>
          <w:szCs w:val="22"/>
        </w:rPr>
        <w:br/>
      </w:r>
      <w:bookmarkStart w:id="0" w:name="_GoBack"/>
      <w:bookmarkEnd w:id="0"/>
    </w:p>
    <w:sectPr w:rsidR="00732F9A" w:rsidRPr="004F2F51" w:rsidSect="005E26D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552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CD547" w14:textId="77777777" w:rsidR="0003221D" w:rsidRDefault="0003221D">
      <w:r>
        <w:separator/>
      </w:r>
    </w:p>
  </w:endnote>
  <w:endnote w:type="continuationSeparator" w:id="0">
    <w:p w14:paraId="3DF6CE6B" w14:textId="77777777" w:rsidR="0003221D" w:rsidRDefault="0003221D">
      <w:r>
        <w:continuationSeparator/>
      </w:r>
    </w:p>
  </w:endnote>
  <w:endnote w:type="continuationNotice" w:id="1">
    <w:p w14:paraId="49867887" w14:textId="77777777" w:rsidR="0003221D" w:rsidRDefault="0003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5E26DD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5E26DD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3D9F6F10" w:rsidR="000B39C3" w:rsidRDefault="000B39C3" w:rsidP="000B39C3">
    <w:pPr>
      <w:pStyle w:val="Rubrik3"/>
      <w:spacing w:line="276" w:lineRule="auto"/>
    </w:pPr>
    <w:r>
      <w:t xml:space="preserve">Fakta om Midroc </w:t>
    </w:r>
    <w:proofErr w:type="spellStart"/>
    <w:r>
      <w:t>Propert</w:t>
    </w:r>
    <w:r w:rsidR="00F5272A">
      <w:t>ies</w:t>
    </w:r>
    <w:proofErr w:type="spellEnd"/>
  </w:p>
  <w:p w14:paraId="0AD3BBC2" w14:textId="3FB81A75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iCs/>
        <w:sz w:val="18"/>
        <w:szCs w:val="18"/>
      </w:rPr>
      <w:t>Propert</w:t>
    </w:r>
    <w:r w:rsidR="00EE65FE">
      <w:rPr>
        <w:rFonts w:ascii="Arial" w:hAnsi="Arial" w:cs="Arial"/>
        <w:b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utvecklar</w:t>
    </w:r>
    <w:r w:rsidR="00F5272A">
      <w:rPr>
        <w:rFonts w:ascii="Arial" w:hAnsi="Arial" w:cs="Arial"/>
        <w:iCs/>
        <w:sz w:val="18"/>
        <w:szCs w:val="18"/>
      </w:rPr>
      <w:t>, bygger</w:t>
    </w:r>
    <w:r w:rsidRPr="00F3131E">
      <w:rPr>
        <w:rFonts w:ascii="Arial" w:hAnsi="Arial" w:cs="Arial"/>
        <w:iCs/>
        <w:sz w:val="18"/>
        <w:szCs w:val="18"/>
      </w:rPr>
      <w:t xml:space="preserve"> och förvaltar kommersiella lokaler och bostäder. Projektportföljen omfattar idag </w:t>
    </w:r>
    <w:r w:rsidR="00C30E01">
      <w:rPr>
        <w:rFonts w:ascii="Arial" w:hAnsi="Arial" w:cs="Arial"/>
        <w:iCs/>
        <w:sz w:val="18"/>
        <w:szCs w:val="18"/>
      </w:rPr>
      <w:t>810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</w:t>
    </w:r>
    <w:r w:rsidR="00C30E01">
      <w:rPr>
        <w:rFonts w:ascii="Arial" w:hAnsi="Arial" w:cs="Arial"/>
        <w:sz w:val="18"/>
        <w:szCs w:val="18"/>
      </w:rPr>
      <w:t>på</w:t>
    </w:r>
    <w:r w:rsidRPr="00081523">
      <w:rPr>
        <w:rFonts w:ascii="Arial" w:hAnsi="Arial" w:cs="Arial"/>
        <w:sz w:val="18"/>
        <w:szCs w:val="18"/>
      </w:rPr>
      <w:t xml:space="preserve"> ca </w:t>
    </w:r>
    <w:r w:rsidR="00C30E01">
      <w:rPr>
        <w:rFonts w:ascii="Arial" w:hAnsi="Arial" w:cs="Arial"/>
        <w:sz w:val="18"/>
        <w:szCs w:val="18"/>
      </w:rPr>
      <w:t>21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Läs mer på mpd.midroc.se</w:t>
    </w:r>
  </w:p>
  <w:p w14:paraId="77D6AAE9" w14:textId="60B22C1C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iCs/>
        <w:sz w:val="18"/>
        <w:szCs w:val="18"/>
      </w:rPr>
      <w:t>Propert</w:t>
    </w:r>
    <w:r w:rsidR="00F5272A">
      <w:rPr>
        <w:rFonts w:ascii="Arial" w:hAnsi="Arial" w:cs="Arial"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="00921607">
      <w:rPr>
        <w:rFonts w:ascii="Arial" w:hAnsi="Arial" w:cs="Arial"/>
        <w:sz w:val="18"/>
        <w:szCs w:val="18"/>
      </w:rPr>
      <w:t>3</w:t>
    </w:r>
    <w:r w:rsidRPr="0002341C">
      <w:rPr>
        <w:rFonts w:ascii="Arial" w:hAnsi="Arial" w:cs="Arial"/>
        <w:sz w:val="18"/>
        <w:szCs w:val="18"/>
      </w:rPr>
      <w:t xml:space="preserve">00 och </w:t>
    </w:r>
    <w:r w:rsidR="00921607">
      <w:rPr>
        <w:rFonts w:ascii="Arial" w:hAnsi="Arial" w:cs="Arial"/>
        <w:sz w:val="18"/>
        <w:szCs w:val="18"/>
      </w:rPr>
      <w:t xml:space="preserve">2015 omsatte Midroc 5,8 </w:t>
    </w:r>
    <w:r w:rsidRPr="0002341C">
      <w:rPr>
        <w:rFonts w:ascii="Arial" w:hAnsi="Arial" w:cs="Arial"/>
        <w:sz w:val="18"/>
        <w:szCs w:val="18"/>
      </w:rPr>
      <w:t xml:space="preserve">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6B7BA" w14:textId="77777777" w:rsidR="0003221D" w:rsidRDefault="0003221D">
      <w:r>
        <w:separator/>
      </w:r>
    </w:p>
  </w:footnote>
  <w:footnote w:type="continuationSeparator" w:id="0">
    <w:p w14:paraId="1699BFB7" w14:textId="77777777" w:rsidR="0003221D" w:rsidRDefault="0003221D">
      <w:r>
        <w:continuationSeparator/>
      </w:r>
    </w:p>
  </w:footnote>
  <w:footnote w:type="continuationNotice" w:id="1">
    <w:p w14:paraId="31EA4237" w14:textId="77777777" w:rsidR="0003221D" w:rsidRDefault="000322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5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6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D0B"/>
    <w:multiLevelType w:val="hybridMultilevel"/>
    <w:tmpl w:val="FCBEC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C3C"/>
    <w:multiLevelType w:val="hybridMultilevel"/>
    <w:tmpl w:val="0B4E2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965768"/>
    <w:multiLevelType w:val="hybridMultilevel"/>
    <w:tmpl w:val="EAC41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4C909F3"/>
    <w:multiLevelType w:val="hybridMultilevel"/>
    <w:tmpl w:val="B1582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7150F"/>
    <w:multiLevelType w:val="hybridMultilevel"/>
    <w:tmpl w:val="1784653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179D2"/>
    <w:multiLevelType w:val="hybridMultilevel"/>
    <w:tmpl w:val="72A2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6"/>
  </w:num>
  <w:num w:numId="5">
    <w:abstractNumId w:val="4"/>
  </w:num>
  <w:num w:numId="6">
    <w:abstractNumId w:val="6"/>
  </w:num>
  <w:num w:numId="7">
    <w:abstractNumId w:val="14"/>
  </w:num>
  <w:num w:numId="8">
    <w:abstractNumId w:val="0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3"/>
  </w:num>
  <w:num w:numId="14">
    <w:abstractNumId w:val="12"/>
  </w:num>
  <w:num w:numId="15">
    <w:abstractNumId w:val="15"/>
  </w:num>
  <w:num w:numId="16">
    <w:abstractNumId w:val="10"/>
  </w:num>
  <w:num w:numId="17">
    <w:abstractNumId w:val="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341C"/>
    <w:rsid w:val="00024379"/>
    <w:rsid w:val="0003221D"/>
    <w:rsid w:val="00032F22"/>
    <w:rsid w:val="000345A2"/>
    <w:rsid w:val="00037785"/>
    <w:rsid w:val="00050D6D"/>
    <w:rsid w:val="000528AF"/>
    <w:rsid w:val="0005611D"/>
    <w:rsid w:val="000572ED"/>
    <w:rsid w:val="000575AD"/>
    <w:rsid w:val="00057A1E"/>
    <w:rsid w:val="00057D22"/>
    <w:rsid w:val="00074D0A"/>
    <w:rsid w:val="00074D36"/>
    <w:rsid w:val="00074F4B"/>
    <w:rsid w:val="00093BA9"/>
    <w:rsid w:val="00094900"/>
    <w:rsid w:val="00095CA7"/>
    <w:rsid w:val="000A100A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0F65B4"/>
    <w:rsid w:val="00106DDC"/>
    <w:rsid w:val="00106EF6"/>
    <w:rsid w:val="001219E4"/>
    <w:rsid w:val="00145506"/>
    <w:rsid w:val="00147CA9"/>
    <w:rsid w:val="001624D7"/>
    <w:rsid w:val="00164D89"/>
    <w:rsid w:val="001674FD"/>
    <w:rsid w:val="00173B2F"/>
    <w:rsid w:val="001868D4"/>
    <w:rsid w:val="001973CE"/>
    <w:rsid w:val="001A32BE"/>
    <w:rsid w:val="001A374D"/>
    <w:rsid w:val="001A62B8"/>
    <w:rsid w:val="001A6C5D"/>
    <w:rsid w:val="001B06E3"/>
    <w:rsid w:val="001B0B29"/>
    <w:rsid w:val="001B214C"/>
    <w:rsid w:val="001B7AD9"/>
    <w:rsid w:val="001D58EC"/>
    <w:rsid w:val="001D6693"/>
    <w:rsid w:val="001F1530"/>
    <w:rsid w:val="001F5C1A"/>
    <w:rsid w:val="001F70B9"/>
    <w:rsid w:val="00201ED2"/>
    <w:rsid w:val="00205B34"/>
    <w:rsid w:val="0020784F"/>
    <w:rsid w:val="00220198"/>
    <w:rsid w:val="00221F08"/>
    <w:rsid w:val="00225879"/>
    <w:rsid w:val="002338F1"/>
    <w:rsid w:val="0024349A"/>
    <w:rsid w:val="00246097"/>
    <w:rsid w:val="002473FD"/>
    <w:rsid w:val="00247BE7"/>
    <w:rsid w:val="002605A8"/>
    <w:rsid w:val="002709C8"/>
    <w:rsid w:val="002748B4"/>
    <w:rsid w:val="00294BE4"/>
    <w:rsid w:val="00297635"/>
    <w:rsid w:val="002A2400"/>
    <w:rsid w:val="002A49B6"/>
    <w:rsid w:val="002B051E"/>
    <w:rsid w:val="002B17E8"/>
    <w:rsid w:val="002C156B"/>
    <w:rsid w:val="002D6BC4"/>
    <w:rsid w:val="002E4744"/>
    <w:rsid w:val="002F54B5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5F79"/>
    <w:rsid w:val="00327670"/>
    <w:rsid w:val="00330A0D"/>
    <w:rsid w:val="003415A8"/>
    <w:rsid w:val="0035073C"/>
    <w:rsid w:val="00351210"/>
    <w:rsid w:val="00362CE5"/>
    <w:rsid w:val="0036593F"/>
    <w:rsid w:val="00380E99"/>
    <w:rsid w:val="00380FC4"/>
    <w:rsid w:val="003844CB"/>
    <w:rsid w:val="003A12CE"/>
    <w:rsid w:val="003A6782"/>
    <w:rsid w:val="003B1F23"/>
    <w:rsid w:val="003C596C"/>
    <w:rsid w:val="003C7B70"/>
    <w:rsid w:val="003D08D3"/>
    <w:rsid w:val="003D219E"/>
    <w:rsid w:val="003E020D"/>
    <w:rsid w:val="003E1728"/>
    <w:rsid w:val="003E4596"/>
    <w:rsid w:val="003F3BCE"/>
    <w:rsid w:val="00402047"/>
    <w:rsid w:val="00405CC4"/>
    <w:rsid w:val="004107FA"/>
    <w:rsid w:val="00411860"/>
    <w:rsid w:val="00412822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1969"/>
    <w:rsid w:val="004A6511"/>
    <w:rsid w:val="004A7B24"/>
    <w:rsid w:val="004B4906"/>
    <w:rsid w:val="004B4F41"/>
    <w:rsid w:val="004C1544"/>
    <w:rsid w:val="004D373D"/>
    <w:rsid w:val="004D3D82"/>
    <w:rsid w:val="004E1FC1"/>
    <w:rsid w:val="004F2F51"/>
    <w:rsid w:val="004F3EB6"/>
    <w:rsid w:val="004F6ED1"/>
    <w:rsid w:val="00511334"/>
    <w:rsid w:val="00512878"/>
    <w:rsid w:val="005236EF"/>
    <w:rsid w:val="0052608D"/>
    <w:rsid w:val="00527DB8"/>
    <w:rsid w:val="00530C07"/>
    <w:rsid w:val="005343EE"/>
    <w:rsid w:val="0054291C"/>
    <w:rsid w:val="00545DF0"/>
    <w:rsid w:val="00555D72"/>
    <w:rsid w:val="00564A0A"/>
    <w:rsid w:val="0057032B"/>
    <w:rsid w:val="00577D86"/>
    <w:rsid w:val="00582A60"/>
    <w:rsid w:val="005847CC"/>
    <w:rsid w:val="005850D2"/>
    <w:rsid w:val="00595539"/>
    <w:rsid w:val="005A5F06"/>
    <w:rsid w:val="005B6371"/>
    <w:rsid w:val="005B7E43"/>
    <w:rsid w:val="005C0BD6"/>
    <w:rsid w:val="005C1E4F"/>
    <w:rsid w:val="005C309B"/>
    <w:rsid w:val="005C4FAB"/>
    <w:rsid w:val="005D1ACB"/>
    <w:rsid w:val="005D52D1"/>
    <w:rsid w:val="005D5EF8"/>
    <w:rsid w:val="005D720F"/>
    <w:rsid w:val="005E26DD"/>
    <w:rsid w:val="005F0C7B"/>
    <w:rsid w:val="005F3802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7E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2D"/>
    <w:rsid w:val="006E40EE"/>
    <w:rsid w:val="006E63A1"/>
    <w:rsid w:val="006E722F"/>
    <w:rsid w:val="006F0DD7"/>
    <w:rsid w:val="007170E6"/>
    <w:rsid w:val="007179A8"/>
    <w:rsid w:val="0072475A"/>
    <w:rsid w:val="00725A39"/>
    <w:rsid w:val="007264C1"/>
    <w:rsid w:val="00727B85"/>
    <w:rsid w:val="007301B3"/>
    <w:rsid w:val="00732F9A"/>
    <w:rsid w:val="00735206"/>
    <w:rsid w:val="00736ADD"/>
    <w:rsid w:val="007404BA"/>
    <w:rsid w:val="0074618C"/>
    <w:rsid w:val="00755A8E"/>
    <w:rsid w:val="00760F86"/>
    <w:rsid w:val="00762892"/>
    <w:rsid w:val="00763D34"/>
    <w:rsid w:val="0077164A"/>
    <w:rsid w:val="00775FA3"/>
    <w:rsid w:val="00780CBD"/>
    <w:rsid w:val="00794574"/>
    <w:rsid w:val="007A13BB"/>
    <w:rsid w:val="007A7D3E"/>
    <w:rsid w:val="007C04DF"/>
    <w:rsid w:val="007C0540"/>
    <w:rsid w:val="007C7056"/>
    <w:rsid w:val="007C77BF"/>
    <w:rsid w:val="007E4C18"/>
    <w:rsid w:val="007E53BF"/>
    <w:rsid w:val="007E6182"/>
    <w:rsid w:val="007F0E5A"/>
    <w:rsid w:val="007F1445"/>
    <w:rsid w:val="00804CAE"/>
    <w:rsid w:val="00806016"/>
    <w:rsid w:val="00811990"/>
    <w:rsid w:val="008124B3"/>
    <w:rsid w:val="00814CFE"/>
    <w:rsid w:val="00815BB5"/>
    <w:rsid w:val="008228EE"/>
    <w:rsid w:val="0082400D"/>
    <w:rsid w:val="00824812"/>
    <w:rsid w:val="008262E4"/>
    <w:rsid w:val="008413E6"/>
    <w:rsid w:val="0085327B"/>
    <w:rsid w:val="00853750"/>
    <w:rsid w:val="008618F1"/>
    <w:rsid w:val="0086788B"/>
    <w:rsid w:val="00876399"/>
    <w:rsid w:val="008773F5"/>
    <w:rsid w:val="00892445"/>
    <w:rsid w:val="00893D9E"/>
    <w:rsid w:val="00894331"/>
    <w:rsid w:val="00894380"/>
    <w:rsid w:val="008B093B"/>
    <w:rsid w:val="008C0C5B"/>
    <w:rsid w:val="008D3F56"/>
    <w:rsid w:val="008D5E1B"/>
    <w:rsid w:val="008D7E07"/>
    <w:rsid w:val="008E2D2C"/>
    <w:rsid w:val="008E4DF6"/>
    <w:rsid w:val="008F1572"/>
    <w:rsid w:val="008F3E9D"/>
    <w:rsid w:val="008F3F77"/>
    <w:rsid w:val="008F53CE"/>
    <w:rsid w:val="009039BF"/>
    <w:rsid w:val="009116A8"/>
    <w:rsid w:val="00921607"/>
    <w:rsid w:val="00936D24"/>
    <w:rsid w:val="0093748C"/>
    <w:rsid w:val="009469E7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2844"/>
    <w:rsid w:val="009942B5"/>
    <w:rsid w:val="009949EF"/>
    <w:rsid w:val="00997EAD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51E9C"/>
    <w:rsid w:val="00A5491F"/>
    <w:rsid w:val="00A54BCB"/>
    <w:rsid w:val="00A55BBE"/>
    <w:rsid w:val="00A60051"/>
    <w:rsid w:val="00A615FB"/>
    <w:rsid w:val="00A7508B"/>
    <w:rsid w:val="00A81D0E"/>
    <w:rsid w:val="00A81F58"/>
    <w:rsid w:val="00A82263"/>
    <w:rsid w:val="00A9060C"/>
    <w:rsid w:val="00A95173"/>
    <w:rsid w:val="00AA026D"/>
    <w:rsid w:val="00AA2DA3"/>
    <w:rsid w:val="00AB1C80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038C6"/>
    <w:rsid w:val="00B03B33"/>
    <w:rsid w:val="00B12907"/>
    <w:rsid w:val="00B12F2D"/>
    <w:rsid w:val="00B20122"/>
    <w:rsid w:val="00B210F5"/>
    <w:rsid w:val="00B240E8"/>
    <w:rsid w:val="00B45611"/>
    <w:rsid w:val="00B50135"/>
    <w:rsid w:val="00B516B2"/>
    <w:rsid w:val="00B56C07"/>
    <w:rsid w:val="00B56F72"/>
    <w:rsid w:val="00B65483"/>
    <w:rsid w:val="00B66AF8"/>
    <w:rsid w:val="00B711CD"/>
    <w:rsid w:val="00B72783"/>
    <w:rsid w:val="00B82147"/>
    <w:rsid w:val="00B82BBF"/>
    <w:rsid w:val="00B93984"/>
    <w:rsid w:val="00B94291"/>
    <w:rsid w:val="00BA34D7"/>
    <w:rsid w:val="00BA3A48"/>
    <w:rsid w:val="00BA40E8"/>
    <w:rsid w:val="00BC1BB7"/>
    <w:rsid w:val="00BC1C6F"/>
    <w:rsid w:val="00BC1E09"/>
    <w:rsid w:val="00BC3A42"/>
    <w:rsid w:val="00BC5B59"/>
    <w:rsid w:val="00BD2E6B"/>
    <w:rsid w:val="00BD3931"/>
    <w:rsid w:val="00BD40F5"/>
    <w:rsid w:val="00BD4C9C"/>
    <w:rsid w:val="00BD6EE2"/>
    <w:rsid w:val="00BE398E"/>
    <w:rsid w:val="00BE50AE"/>
    <w:rsid w:val="00BE52ED"/>
    <w:rsid w:val="00C1093E"/>
    <w:rsid w:val="00C10C0A"/>
    <w:rsid w:val="00C11EF8"/>
    <w:rsid w:val="00C14984"/>
    <w:rsid w:val="00C244ED"/>
    <w:rsid w:val="00C246C8"/>
    <w:rsid w:val="00C27EEA"/>
    <w:rsid w:val="00C30E01"/>
    <w:rsid w:val="00C368EF"/>
    <w:rsid w:val="00C36CF7"/>
    <w:rsid w:val="00C37BCC"/>
    <w:rsid w:val="00C44A80"/>
    <w:rsid w:val="00C44F20"/>
    <w:rsid w:val="00C56668"/>
    <w:rsid w:val="00C66D2A"/>
    <w:rsid w:val="00C75DA6"/>
    <w:rsid w:val="00C76B96"/>
    <w:rsid w:val="00C773B7"/>
    <w:rsid w:val="00C81552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3DE"/>
    <w:rsid w:val="00D34D56"/>
    <w:rsid w:val="00D37577"/>
    <w:rsid w:val="00D42DB1"/>
    <w:rsid w:val="00D44941"/>
    <w:rsid w:val="00D5294E"/>
    <w:rsid w:val="00D63722"/>
    <w:rsid w:val="00D63C3A"/>
    <w:rsid w:val="00D66DDC"/>
    <w:rsid w:val="00D67F1E"/>
    <w:rsid w:val="00D7337F"/>
    <w:rsid w:val="00DB4099"/>
    <w:rsid w:val="00DB51AA"/>
    <w:rsid w:val="00DC1FAB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56E86"/>
    <w:rsid w:val="00E629FA"/>
    <w:rsid w:val="00E644A4"/>
    <w:rsid w:val="00E664DB"/>
    <w:rsid w:val="00E66E8D"/>
    <w:rsid w:val="00E6720A"/>
    <w:rsid w:val="00E73B69"/>
    <w:rsid w:val="00E80E91"/>
    <w:rsid w:val="00E8537F"/>
    <w:rsid w:val="00EA52A9"/>
    <w:rsid w:val="00EA5AA3"/>
    <w:rsid w:val="00EB7646"/>
    <w:rsid w:val="00EC60EB"/>
    <w:rsid w:val="00ED45B8"/>
    <w:rsid w:val="00ED46E5"/>
    <w:rsid w:val="00EE02AD"/>
    <w:rsid w:val="00EE1748"/>
    <w:rsid w:val="00EE65FE"/>
    <w:rsid w:val="00EF43AE"/>
    <w:rsid w:val="00F0027D"/>
    <w:rsid w:val="00F01018"/>
    <w:rsid w:val="00F01B58"/>
    <w:rsid w:val="00F224BB"/>
    <w:rsid w:val="00F22745"/>
    <w:rsid w:val="00F3131E"/>
    <w:rsid w:val="00F43B85"/>
    <w:rsid w:val="00F477AD"/>
    <w:rsid w:val="00F5272A"/>
    <w:rsid w:val="00F6188F"/>
    <w:rsid w:val="00F628A5"/>
    <w:rsid w:val="00F62B8D"/>
    <w:rsid w:val="00F63FB6"/>
    <w:rsid w:val="00F6431C"/>
    <w:rsid w:val="00F70D39"/>
    <w:rsid w:val="00F71CF1"/>
    <w:rsid w:val="00F761CA"/>
    <w:rsid w:val="00F77668"/>
    <w:rsid w:val="00F800B5"/>
    <w:rsid w:val="00F84F8B"/>
    <w:rsid w:val="00F85AFE"/>
    <w:rsid w:val="00F91C28"/>
    <w:rsid w:val="00F940E9"/>
    <w:rsid w:val="00FA0B25"/>
    <w:rsid w:val="00FB3BA2"/>
    <w:rsid w:val="00FB61F2"/>
    <w:rsid w:val="00FB699B"/>
    <w:rsid w:val="00FC20B8"/>
    <w:rsid w:val="00FD0C5A"/>
    <w:rsid w:val="00FD125D"/>
    <w:rsid w:val="00FD2557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Rubrik1Char">
    <w:name w:val="Rubrik 1 Char"/>
    <w:basedOn w:val="Standardstycketeckensnitt"/>
    <w:link w:val="Rubrik1"/>
    <w:rsid w:val="00545DF0"/>
    <w:rPr>
      <w:rFonts w:ascii="Arial" w:hAnsi="Arial"/>
      <w:b/>
      <w:kern w:val="28"/>
      <w:sz w:val="28"/>
    </w:rPr>
  </w:style>
  <w:style w:type="character" w:customStyle="1" w:styleId="A1">
    <w:name w:val="A1"/>
    <w:uiPriority w:val="99"/>
    <w:rsid w:val="00225879"/>
    <w:rPr>
      <w:rFonts w:cs="Adobe Caslon Pro"/>
      <w:color w:val="121211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25879"/>
    <w:pPr>
      <w:spacing w:line="241" w:lineRule="atLeast"/>
    </w:pPr>
    <w:rPr>
      <w:rFonts w:ascii="Adobe Caslon Pro" w:hAnsi="Adobe Caslon Pro" w:cs="Times New Roman"/>
      <w:color w:val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0C5B"/>
  </w:style>
  <w:style w:type="paragraph" w:styleId="Brdtext">
    <w:name w:val="Body Text"/>
    <w:basedOn w:val="Normal"/>
    <w:link w:val="BrdtextChar"/>
    <w:uiPriority w:val="99"/>
    <w:qFormat/>
    <w:rsid w:val="007301B3"/>
    <w:pPr>
      <w:spacing w:line="240" w:lineRule="atLeast"/>
      <w:ind w:left="567"/>
      <w:jc w:val="both"/>
    </w:pPr>
    <w:rPr>
      <w:spacing w:val="-5"/>
      <w:sz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7301B3"/>
    <w:rPr>
      <w:spacing w:val="-5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AF30-78B1-4488-AC66-CBDA38DA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51</TotalTime>
  <Pages>1</Pages>
  <Words>321</Words>
  <Characters>2004</Characters>
  <Application>Microsoft Office Word</Application>
  <DocSecurity>0</DocSecurity>
  <Lines>40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8</cp:revision>
  <cp:lastPrinted>2016-03-10T14:19:00Z</cp:lastPrinted>
  <dcterms:created xsi:type="dcterms:W3CDTF">2016-04-19T18:52:00Z</dcterms:created>
  <dcterms:modified xsi:type="dcterms:W3CDTF">2016-04-20T09:38:00Z</dcterms:modified>
</cp:coreProperties>
</file>