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092D94" w14:textId="3FC7FFF5" w:rsidR="00546DE7" w:rsidRDefault="0056198C" w:rsidP="00D4485C">
      <w:pPr>
        <w:tabs>
          <w:tab w:val="right" w:pos="8931"/>
        </w:tabs>
        <w:jc w:val="both"/>
        <w:rPr>
          <w:b/>
          <w:sz w:val="36"/>
        </w:rPr>
      </w:pPr>
      <w:bookmarkStart w:id="0" w:name="OLE_LINK2"/>
      <w:bookmarkStart w:id="1" w:name="OLE_LINK1"/>
      <w:r>
        <w:rPr>
          <w:b/>
          <w:sz w:val="36"/>
        </w:rPr>
        <w:t>Pressemitteilung</w:t>
      </w:r>
      <w:r w:rsidR="00881B61">
        <w:rPr>
          <w:b/>
          <w:sz w:val="36"/>
        </w:rPr>
        <w:tab/>
      </w:r>
      <w:r w:rsidR="0039257B">
        <w:t>11</w:t>
      </w:r>
      <w:r w:rsidR="001E559E">
        <w:t>.05.2020</w:t>
      </w:r>
    </w:p>
    <w:p w14:paraId="06092D95" w14:textId="77777777" w:rsidR="0056198C" w:rsidRDefault="0056198C" w:rsidP="00E05678">
      <w:pPr>
        <w:tabs>
          <w:tab w:val="right" w:pos="9356"/>
        </w:tabs>
        <w:jc w:val="both"/>
        <w:rPr>
          <w:b/>
          <w:sz w:val="36"/>
        </w:rPr>
      </w:pPr>
    </w:p>
    <w:p w14:paraId="06092D96" w14:textId="77777777" w:rsidR="0056198C" w:rsidRDefault="0056198C" w:rsidP="00E05678">
      <w:pPr>
        <w:tabs>
          <w:tab w:val="right" w:pos="9356"/>
        </w:tabs>
        <w:jc w:val="both"/>
        <w:rPr>
          <w:b/>
          <w:sz w:val="36"/>
        </w:rPr>
      </w:pPr>
    </w:p>
    <w:p w14:paraId="06092D97" w14:textId="154C5796" w:rsidR="0056198C" w:rsidRPr="0056198C" w:rsidRDefault="001E559E" w:rsidP="00E05678">
      <w:pPr>
        <w:tabs>
          <w:tab w:val="right" w:pos="9356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Frisch</w:t>
      </w:r>
      <w:r w:rsidR="005E04A9">
        <w:rPr>
          <w:b/>
          <w:sz w:val="28"/>
          <w:szCs w:val="28"/>
        </w:rPr>
        <w:t xml:space="preserve"> und farbig</w:t>
      </w:r>
      <w:r w:rsidR="006670E9">
        <w:rPr>
          <w:b/>
          <w:sz w:val="28"/>
          <w:szCs w:val="28"/>
        </w:rPr>
        <w:t xml:space="preserve"> gestaltete</w:t>
      </w:r>
      <w:r w:rsidR="00BB5C92">
        <w:rPr>
          <w:b/>
          <w:sz w:val="28"/>
          <w:szCs w:val="28"/>
        </w:rPr>
        <w:t xml:space="preserve"> Mund-Nase-</w:t>
      </w:r>
      <w:r w:rsidR="00C4002D">
        <w:rPr>
          <w:b/>
          <w:sz w:val="28"/>
          <w:szCs w:val="28"/>
        </w:rPr>
        <w:t>M</w:t>
      </w:r>
      <w:r w:rsidR="00BB5C92">
        <w:rPr>
          <w:b/>
          <w:sz w:val="28"/>
          <w:szCs w:val="28"/>
        </w:rPr>
        <w:t xml:space="preserve">asken aus Kiel </w:t>
      </w:r>
      <w:proofErr w:type="spellStart"/>
      <w:r w:rsidR="00BB5C92">
        <w:rPr>
          <w:b/>
          <w:sz w:val="28"/>
          <w:szCs w:val="28"/>
        </w:rPr>
        <w:t>Sailing</w:t>
      </w:r>
      <w:proofErr w:type="spellEnd"/>
      <w:r w:rsidR="00BB5C92">
        <w:rPr>
          <w:b/>
          <w:sz w:val="28"/>
          <w:szCs w:val="28"/>
        </w:rPr>
        <w:t xml:space="preserve"> City</w:t>
      </w:r>
    </w:p>
    <w:p w14:paraId="06092D98" w14:textId="3DE50861" w:rsidR="0056198C" w:rsidRPr="0056198C" w:rsidRDefault="00F17781" w:rsidP="00E05678">
      <w:pPr>
        <w:tabs>
          <w:tab w:val="right" w:pos="9356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Fünf verschiedene Modelle un</w:t>
      </w:r>
      <w:r w:rsidR="005E04A9">
        <w:rPr>
          <w:b/>
          <w:sz w:val="28"/>
          <w:szCs w:val="28"/>
        </w:rPr>
        <w:t>ter</w:t>
      </w:r>
      <w:r>
        <w:rPr>
          <w:b/>
          <w:sz w:val="28"/>
          <w:szCs w:val="28"/>
        </w:rPr>
        <w:t xml:space="preserve"> dem Motto: Lächeln, Schwärmen, Helfen</w:t>
      </w:r>
    </w:p>
    <w:p w14:paraId="06092D99" w14:textId="77777777" w:rsidR="0056198C" w:rsidRPr="0056198C" w:rsidRDefault="0056198C" w:rsidP="00E05678">
      <w:pPr>
        <w:tabs>
          <w:tab w:val="right" w:pos="9356"/>
        </w:tabs>
        <w:jc w:val="both"/>
        <w:rPr>
          <w:sz w:val="24"/>
          <w:szCs w:val="24"/>
        </w:rPr>
      </w:pPr>
    </w:p>
    <w:tbl>
      <w:tblPr>
        <w:tblW w:w="5000" w:type="pct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64"/>
      </w:tblGrid>
      <w:tr w:rsidR="00570AF2" w14:paraId="1707466F" w14:textId="77777777" w:rsidTr="0044262D">
        <w:tc>
          <w:tcPr>
            <w:tcW w:w="9064" w:type="dxa"/>
            <w:shd w:val="clear" w:color="auto" w:fill="FFFFFF"/>
            <w:tcMar>
              <w:top w:w="0" w:type="dxa"/>
              <w:left w:w="0" w:type="dxa"/>
              <w:bottom w:w="150" w:type="dxa"/>
              <w:right w:w="0" w:type="dxa"/>
            </w:tcMar>
            <w:hideMark/>
          </w:tcPr>
          <w:tbl>
            <w:tblPr>
              <w:tblW w:w="9214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789"/>
              <w:gridCol w:w="425"/>
            </w:tblGrid>
            <w:tr w:rsidR="00570AF2" w14:paraId="6A01A4DC" w14:textId="77777777" w:rsidTr="007C01A2">
              <w:tc>
                <w:tcPr>
                  <w:tcW w:w="8789" w:type="dxa"/>
                  <w:tcMar>
                    <w:top w:w="0" w:type="dxa"/>
                    <w:left w:w="150" w:type="dxa"/>
                    <w:bottom w:w="150" w:type="dxa"/>
                    <w:right w:w="150" w:type="dxa"/>
                  </w:tcMar>
                </w:tcPr>
                <w:p w14:paraId="0D420181" w14:textId="0B85B492" w:rsidR="00310720" w:rsidRDefault="00A60E38" w:rsidP="00C01E0D">
                  <w:pPr>
                    <w:spacing w:line="276" w:lineRule="auto"/>
                    <w:jc w:val="both"/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</w:pP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Trotz der vielen Lockerungen a</w:t>
                  </w:r>
                  <w:r w:rsidR="00E53703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b dem 18. Mai 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gelten </w:t>
                  </w:r>
                  <w:r w:rsidR="00B44409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in ganz Schleswig-Holstein 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strenge</w:t>
                  </w:r>
                  <w:r w:rsidR="00034FAA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Abstandsregeln und Hygienemaßnahmen. Dazu gehört auch die strikte </w:t>
                  </w:r>
                  <w:r w:rsidR="00034FAA" w:rsidRPr="007C01A2">
                    <w:rPr>
                      <w:rFonts w:ascii="Helvetica" w:eastAsia="Times New Roman" w:hAnsi="Helvetica" w:cs="Helvetica"/>
                      <w:b/>
                      <w:bCs/>
                      <w:color w:val="1A1A18"/>
                      <w:sz w:val="21"/>
                      <w:szCs w:val="21"/>
                    </w:rPr>
                    <w:t>Maskenpflicht</w:t>
                  </w:r>
                  <w:r w:rsidR="00034FAA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 w:rsidR="00EA4F33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z.B. </w:t>
                  </w:r>
                  <w:r w:rsidR="00B93CAC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beim Einkaufen</w:t>
                  </w:r>
                  <w:r w:rsidR="00494959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, Shoppen, beim Friseur</w:t>
                  </w:r>
                  <w:r w:rsidR="00B93CAC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und in </w:t>
                  </w:r>
                  <w:r w:rsidR="000A1E9F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allen </w:t>
                  </w:r>
                  <w:r w:rsidR="00B93CAC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öffentlichen Verkehrsmitteln. </w:t>
                  </w:r>
                </w:p>
                <w:p w14:paraId="65C5EBC7" w14:textId="77777777" w:rsidR="00310720" w:rsidRDefault="00310720" w:rsidP="00C01E0D">
                  <w:pPr>
                    <w:spacing w:line="276" w:lineRule="auto"/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</w:pPr>
                </w:p>
                <w:p w14:paraId="7971C718" w14:textId="69378702" w:rsidR="00570AF2" w:rsidRDefault="00570AF2" w:rsidP="007C01A2">
                  <w:pPr>
                    <w:spacing w:line="276" w:lineRule="auto"/>
                    <w:jc w:val="both"/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</w:pP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Masken werden </w:t>
                  </w:r>
                  <w:r w:rsidR="0031072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also weiterhin 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das tägliche Bild beim Begrüßen, Bedienen oder Beraten </w:t>
                  </w:r>
                  <w:r w:rsidR="0031072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d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er Gäste </w:t>
                  </w:r>
                  <w:r w:rsidR="0031072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und Kund*innen </w:t>
                  </w:r>
                  <w:r w:rsidR="00590BAF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im Norden 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prägen. </w:t>
                  </w:r>
                  <w:r w:rsidR="00A0404E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Auch i</w:t>
                  </w:r>
                  <w:r w:rsidR="00D243C6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n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dieser Phase </w:t>
                  </w:r>
                  <w:r w:rsidR="00D243C6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soll </w:t>
                  </w:r>
                  <w:r w:rsidR="00590BAF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j</w:t>
                  </w:r>
                  <w:r w:rsidR="00800365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eder</w:t>
                  </w:r>
                  <w:r w:rsidR="00D243C6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 w:rsidR="00590BAF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Gast </w:t>
                  </w:r>
                  <w:r w:rsidR="00D243C6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mit einem Lächeln </w:t>
                  </w:r>
                  <w:r w:rsidR="00A947EC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oder mit bunten Regenbogenfarben herzlich empfangen werden. </w:t>
                  </w:r>
                  <w:proofErr w:type="spellStart"/>
                  <w:proofErr w:type="gramStart"/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Kiel.Sailing.City</w:t>
                  </w:r>
                  <w:proofErr w:type="spellEnd"/>
                  <w:proofErr w:type="gramEnd"/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 w:rsidR="00800365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setzt </w:t>
                  </w:r>
                  <w:r w:rsidR="00571DC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klare </w:t>
                  </w:r>
                  <w:r w:rsidR="00800365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Zeichen, da</w:t>
                  </w:r>
                  <w:r w:rsidR="00571DC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mit</w:t>
                  </w:r>
                  <w:r w:rsidR="00800365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man sich in jeder Situation 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an der Kieler Förde wohlfühlt! </w:t>
                  </w:r>
                </w:p>
                <w:p w14:paraId="6E8FE325" w14:textId="77777777" w:rsidR="00C01E0D" w:rsidRDefault="00C01E0D" w:rsidP="00C01E0D">
                  <w:pPr>
                    <w:spacing w:line="276" w:lineRule="auto"/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</w:pPr>
                </w:p>
                <w:p w14:paraId="1CEFE845" w14:textId="78C78584" w:rsidR="00570AF2" w:rsidRDefault="006670E9" w:rsidP="00C01E0D">
                  <w:pPr>
                    <w:spacing w:line="276" w:lineRule="auto"/>
                    <w:jc w:val="both"/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</w:pPr>
                  <w:r>
                    <w:rPr>
                      <w:rFonts w:ascii="Helvetica" w:eastAsia="Times New Roman" w:hAnsi="Helvetica" w:cs="Helvetica"/>
                      <w:noProof/>
                      <w:color w:val="1A1A18"/>
                      <w:sz w:val="21"/>
                      <w:szCs w:val="21"/>
                    </w:rPr>
                    <w:drawing>
                      <wp:anchor distT="0" distB="0" distL="114300" distR="114300" simplePos="0" relativeHeight="251658240" behindDoc="1" locked="0" layoutInCell="1" allowOverlap="1" wp14:anchorId="08F70DF0" wp14:editId="4E871B5A">
                        <wp:simplePos x="0" y="0"/>
                        <wp:positionH relativeFrom="column">
                          <wp:posOffset>-40005</wp:posOffset>
                        </wp:positionH>
                        <wp:positionV relativeFrom="paragraph">
                          <wp:posOffset>-3175</wp:posOffset>
                        </wp:positionV>
                        <wp:extent cx="5526000" cy="2304000"/>
                        <wp:effectExtent l="0" t="0" r="0" b="1270"/>
                        <wp:wrapTight wrapText="bothSides">
                          <wp:wrapPolygon edited="0">
                            <wp:start x="0" y="0"/>
                            <wp:lineTo x="0" y="21433"/>
                            <wp:lineTo x="21521" y="21433"/>
                            <wp:lineTo x="21521" y="0"/>
                            <wp:lineTo x="0" y="0"/>
                          </wp:wrapPolygon>
                        </wp:wrapTight>
                        <wp:docPr id="6" name="Grafik 6" descr="Ein Bild, das draußen, sitzend, Tasse, blau enthält.&#10;&#10;Automatisch generierte Beschreibu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" name="Schutzmasken Kiel Sailing City und Kiel hilft Kiel.jpg"/>
                                <pic:cNvPicPr/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526000" cy="2304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margin">
                          <wp14:pctWidth>0</wp14:pctWidth>
                        </wp14:sizeRelH>
                        <wp14:sizeRelV relativeFrom="margin">
                          <wp14:pctHeight>0</wp14:pctHeight>
                        </wp14:sizeRelV>
                      </wp:anchor>
                    </w:drawing>
                  </w:r>
                </w:p>
                <w:p w14:paraId="195A0899" w14:textId="77777777" w:rsidR="00C01E0D" w:rsidRDefault="00C01E0D" w:rsidP="00C01E0D">
                  <w:pPr>
                    <w:spacing w:line="276" w:lineRule="auto"/>
                    <w:jc w:val="both"/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</w:pPr>
                </w:p>
                <w:p w14:paraId="3AAE5EFB" w14:textId="6E0C06B4" w:rsidR="00570AF2" w:rsidRDefault="00570AF2" w:rsidP="00C01E0D">
                  <w:pPr>
                    <w:spacing w:line="276" w:lineRule="auto"/>
                    <w:jc w:val="both"/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</w:pP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Ab sofort </w:t>
                  </w:r>
                  <w:r w:rsidR="00800365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kann zwischen </w:t>
                  </w:r>
                  <w:r w:rsidRPr="0044262D">
                    <w:rPr>
                      <w:rFonts w:ascii="Helvetica" w:eastAsia="Times New Roman" w:hAnsi="Helvetica" w:cs="Helvetica"/>
                      <w:b/>
                      <w:bCs/>
                      <w:color w:val="1A1A18"/>
                      <w:sz w:val="21"/>
                      <w:szCs w:val="21"/>
                    </w:rPr>
                    <w:t>fünf Modelle</w:t>
                  </w:r>
                  <w:r w:rsidR="00800365" w:rsidRPr="0044262D">
                    <w:rPr>
                      <w:rFonts w:ascii="Helvetica" w:eastAsia="Times New Roman" w:hAnsi="Helvetica" w:cs="Helvetica"/>
                      <w:b/>
                      <w:bCs/>
                      <w:color w:val="1A1A18"/>
                      <w:sz w:val="21"/>
                      <w:szCs w:val="21"/>
                    </w:rPr>
                    <w:t xml:space="preserve">n </w:t>
                  </w:r>
                  <w:r w:rsidR="00571DC0" w:rsidRPr="0044262D">
                    <w:rPr>
                      <w:rFonts w:ascii="Helvetica" w:eastAsia="Times New Roman" w:hAnsi="Helvetica" w:cs="Helvetica"/>
                      <w:b/>
                      <w:bCs/>
                      <w:color w:val="1A1A18"/>
                      <w:sz w:val="21"/>
                      <w:szCs w:val="21"/>
                    </w:rPr>
                    <w:t>in limitierter Auflage</w:t>
                  </w:r>
                  <w:r w:rsidR="00571DC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 w:rsidR="00800365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gewählt werden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: </w:t>
                  </w:r>
                  <w:r w:rsidR="00C01E0D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„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Kiel-Smile</w:t>
                  </w:r>
                  <w:r w:rsidR="00C01E0D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“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 w:rsidR="00800365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hat 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immer ein Lächeln parat, </w:t>
                  </w:r>
                  <w:r w:rsidR="004F61BD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der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 w:rsidR="00C01E0D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„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Kiel-Schwärmer</w:t>
                  </w:r>
                  <w:r w:rsidR="00C01E0D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“</w:t>
                  </w:r>
                  <w:r w:rsidR="006D0B3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 w:rsidR="009648DE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drückt die </w:t>
                  </w:r>
                  <w:r w:rsidR="006D0B3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Leidenschaft für die Stadt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 w:rsidR="009648DE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aus </w:t>
                  </w:r>
                  <w:r w:rsidR="006D0B3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und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mit den </w:t>
                  </w:r>
                  <w:r w:rsidR="00C01E0D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„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KIEL hilft KIEL</w:t>
                  </w:r>
                  <w:r w:rsidR="00C01E0D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“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-Modellen </w:t>
                  </w:r>
                  <w:r w:rsidR="006D0B3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solidarisieren sich die Käufer 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mit dem lokalen Handel</w:t>
                  </w:r>
                  <w:r w:rsidR="006D0B3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in Kiel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. Die Masken sind zum Einheitspreis von </w:t>
                  </w:r>
                  <w:r w:rsidR="009648DE" w:rsidRPr="0044262D">
                    <w:rPr>
                      <w:rFonts w:ascii="Helvetica" w:eastAsia="Times New Roman" w:hAnsi="Helvetica" w:cs="Helvetica"/>
                      <w:b/>
                      <w:bCs/>
                      <w:color w:val="1A1A18"/>
                      <w:sz w:val="21"/>
                      <w:szCs w:val="21"/>
                    </w:rPr>
                    <w:t>fünf</w:t>
                  </w:r>
                  <w:r w:rsidRPr="0044262D">
                    <w:rPr>
                      <w:rFonts w:ascii="Helvetica" w:eastAsia="Times New Roman" w:hAnsi="Helvetica" w:cs="Helvetica"/>
                      <w:b/>
                      <w:bCs/>
                      <w:color w:val="1A1A18"/>
                      <w:sz w:val="21"/>
                      <w:szCs w:val="21"/>
                    </w:rPr>
                    <w:t xml:space="preserve"> Euro pro Stück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 w:rsidR="006D0B3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ausschlie</w:t>
                  </w:r>
                  <w:r w:rsidR="00CC27EA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ß</w:t>
                  </w:r>
                  <w:r w:rsidR="006D0B3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lich in der Tourist-Information Kiel bzw. im </w:t>
                  </w:r>
                  <w:r w:rsidR="00CC27EA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Online</w:t>
                  </w:r>
                  <w:r w:rsidR="006D0B30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shop</w:t>
                  </w:r>
                  <w:r w:rsidR="006015A4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hyperlink r:id="rId11" w:history="1">
                    <w:r w:rsidR="006015A4" w:rsidRPr="00993131">
                      <w:rPr>
                        <w:rStyle w:val="Hyperlink"/>
                        <w:rFonts w:ascii="Helvetica" w:eastAsia="Times New Roman" w:hAnsi="Helvetica" w:cs="Helvetica"/>
                        <w:sz w:val="21"/>
                        <w:szCs w:val="21"/>
                      </w:rPr>
                      <w:t>www.kiel-souvenirs.de</w:t>
                    </w:r>
                  </w:hyperlink>
                  <w:r w:rsidR="006015A4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 xml:space="preserve">erhältlich. </w:t>
                  </w:r>
                  <w:r w:rsidR="007C502F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Gültig s</w:t>
                  </w:r>
                  <w:r w:rsidR="00C01E0D"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  <w:t>olange der Vorrat reicht!</w:t>
                  </w:r>
                </w:p>
              </w:tc>
              <w:tc>
                <w:tcPr>
                  <w:tcW w:w="425" w:type="dxa"/>
                  <w:hideMark/>
                </w:tcPr>
                <w:p w14:paraId="4E7E9AB3" w14:textId="77777777" w:rsidR="00570AF2" w:rsidRDefault="00570AF2" w:rsidP="007C01A2">
                  <w:pPr>
                    <w:tabs>
                      <w:tab w:val="left" w:pos="240"/>
                    </w:tabs>
                    <w:rPr>
                      <w:rFonts w:ascii="Helvetica" w:eastAsia="Times New Roman" w:hAnsi="Helvetica" w:cs="Helvetica"/>
                      <w:color w:val="1A1A18"/>
                      <w:sz w:val="21"/>
                      <w:szCs w:val="21"/>
                    </w:rPr>
                  </w:pPr>
                </w:p>
              </w:tc>
            </w:tr>
          </w:tbl>
          <w:p w14:paraId="5C1E71F9" w14:textId="77777777" w:rsidR="00570AF2" w:rsidRDefault="00570AF2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06092DB5" w14:textId="7108C016" w:rsidR="001B21A5" w:rsidRDefault="001B21A5" w:rsidP="00881B61">
      <w:pPr>
        <w:jc w:val="both"/>
        <w:rPr>
          <w:rFonts w:ascii="Helvetica" w:eastAsia="Times New Roman" w:hAnsi="Helvetica" w:cs="Helvetica"/>
          <w:vanish/>
          <w:color w:val="222222"/>
          <w:sz w:val="21"/>
          <w:szCs w:val="21"/>
        </w:rPr>
      </w:pPr>
    </w:p>
    <w:p w14:paraId="77BDF57D" w14:textId="77777777" w:rsidR="005A10FC" w:rsidRPr="00881B61" w:rsidRDefault="005A10FC" w:rsidP="00881B61">
      <w:pPr>
        <w:jc w:val="both"/>
        <w:rPr>
          <w:sz w:val="24"/>
          <w:szCs w:val="24"/>
        </w:rPr>
      </w:pPr>
    </w:p>
    <w:p w14:paraId="4F078EB0" w14:textId="2EB62427" w:rsidR="00747EB9" w:rsidRDefault="00747EB9" w:rsidP="00881B61">
      <w:pPr>
        <w:jc w:val="both"/>
        <w:rPr>
          <w:sz w:val="24"/>
          <w:szCs w:val="24"/>
        </w:rPr>
      </w:pPr>
    </w:p>
    <w:p w14:paraId="1C95B5FA" w14:textId="3672E813" w:rsidR="00747EB9" w:rsidRDefault="00747EB9" w:rsidP="00881B61">
      <w:pPr>
        <w:jc w:val="both"/>
        <w:rPr>
          <w:sz w:val="24"/>
          <w:szCs w:val="24"/>
        </w:rPr>
      </w:pPr>
    </w:p>
    <w:p w14:paraId="713DF9D7" w14:textId="77777777" w:rsidR="00747EB9" w:rsidRPr="00881B61" w:rsidRDefault="00747EB9" w:rsidP="00881B61">
      <w:pPr>
        <w:jc w:val="both"/>
        <w:rPr>
          <w:sz w:val="24"/>
          <w:szCs w:val="24"/>
        </w:rPr>
      </w:pPr>
    </w:p>
    <w:p w14:paraId="06092DB7" w14:textId="77777777" w:rsidR="001B21A5" w:rsidRDefault="001B21A5" w:rsidP="009C51F0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ind w:right="1976"/>
        <w:jc w:val="both"/>
        <w:rPr>
          <w:sz w:val="19"/>
          <w:szCs w:val="20"/>
        </w:rPr>
      </w:pPr>
      <w:r>
        <w:rPr>
          <w:sz w:val="19"/>
          <w:szCs w:val="20"/>
          <w:u w:val="single"/>
        </w:rPr>
        <w:t>Pressekontakt:</w:t>
      </w:r>
      <w:r>
        <w:rPr>
          <w:sz w:val="19"/>
          <w:szCs w:val="20"/>
        </w:rPr>
        <w:t xml:space="preserve"> Eva-Maria Zeiske, Tel.: 0431 – 679 10 26, </w:t>
      </w:r>
      <w:proofErr w:type="spellStart"/>
      <w:r>
        <w:rPr>
          <w:sz w:val="19"/>
          <w:szCs w:val="20"/>
        </w:rPr>
        <w:t>E-mail</w:t>
      </w:r>
      <w:proofErr w:type="spellEnd"/>
      <w:r>
        <w:rPr>
          <w:sz w:val="19"/>
          <w:szCs w:val="20"/>
        </w:rPr>
        <w:t xml:space="preserve">: </w:t>
      </w:r>
      <w:hyperlink r:id="rId12" w:history="1">
        <w:r w:rsidRPr="001B21A5">
          <w:rPr>
            <w:rStyle w:val="Hyperlink"/>
            <w:color w:val="00B0F0"/>
            <w:sz w:val="19"/>
            <w:szCs w:val="20"/>
          </w:rPr>
          <w:t>e.zeiske@kiel-marketing.de</w:t>
        </w:r>
      </w:hyperlink>
    </w:p>
    <w:p w14:paraId="06092DB8" w14:textId="77777777" w:rsidR="009255BE" w:rsidRPr="00F22377" w:rsidRDefault="001B21A5" w:rsidP="009C51F0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ind w:right="1976"/>
        <w:jc w:val="both"/>
        <w:rPr>
          <w:sz w:val="24"/>
          <w:szCs w:val="24"/>
        </w:rPr>
      </w:pPr>
      <w:r>
        <w:rPr>
          <w:sz w:val="19"/>
          <w:szCs w:val="20"/>
          <w:lang w:val="en-GB"/>
        </w:rPr>
        <w:t>Kiel-Marketing e.V., Andreas-</w:t>
      </w:r>
      <w:proofErr w:type="spellStart"/>
      <w:r>
        <w:rPr>
          <w:sz w:val="19"/>
          <w:szCs w:val="20"/>
          <w:lang w:val="en-GB"/>
        </w:rPr>
        <w:t>Gayk</w:t>
      </w:r>
      <w:proofErr w:type="spellEnd"/>
      <w:r>
        <w:rPr>
          <w:sz w:val="19"/>
          <w:szCs w:val="20"/>
          <w:lang w:val="en-GB"/>
        </w:rPr>
        <w:t xml:space="preserve">-Str. </w:t>
      </w:r>
      <w:r>
        <w:rPr>
          <w:sz w:val="19"/>
          <w:szCs w:val="20"/>
        </w:rPr>
        <w:t xml:space="preserve">31, 24103 Kiel, </w:t>
      </w:r>
      <w:hyperlink r:id="rId13" w:history="1">
        <w:r w:rsidRPr="001B21A5">
          <w:rPr>
            <w:rStyle w:val="Hyperlink"/>
            <w:color w:val="00B0F0"/>
            <w:sz w:val="19"/>
            <w:szCs w:val="20"/>
          </w:rPr>
          <w:t>www.kiel-marketing.de</w:t>
        </w:r>
      </w:hyperlink>
      <w:r w:rsidRPr="001B21A5">
        <w:rPr>
          <w:color w:val="00B0F0"/>
          <w:sz w:val="19"/>
          <w:szCs w:val="20"/>
        </w:rPr>
        <w:t xml:space="preserve"> </w:t>
      </w:r>
      <w:bookmarkEnd w:id="0"/>
      <w:bookmarkEnd w:id="1"/>
    </w:p>
    <w:sectPr w:rsidR="009255BE" w:rsidRPr="00F22377" w:rsidSect="00747EB9">
      <w:headerReference w:type="default" r:id="rId14"/>
      <w:headerReference w:type="first" r:id="rId15"/>
      <w:pgSz w:w="11900" w:h="16840"/>
      <w:pgMar w:top="2268" w:right="1418" w:bottom="127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CAC560" w14:textId="77777777" w:rsidR="00F44CCE" w:rsidRDefault="00F44CCE" w:rsidP="002F1135">
      <w:r>
        <w:separator/>
      </w:r>
    </w:p>
  </w:endnote>
  <w:endnote w:type="continuationSeparator" w:id="0">
    <w:p w14:paraId="68823465" w14:textId="77777777" w:rsidR="00F44CCE" w:rsidRDefault="00F44CCE" w:rsidP="002F1135">
      <w:r>
        <w:continuationSeparator/>
      </w:r>
    </w:p>
  </w:endnote>
  <w:endnote w:type="continuationNotice" w:id="1">
    <w:p w14:paraId="76298C91" w14:textId="77777777" w:rsidR="007D112F" w:rsidRDefault="007D11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070A2E" w14:textId="77777777" w:rsidR="00F44CCE" w:rsidRDefault="00F44CCE" w:rsidP="002F1135">
      <w:r>
        <w:separator/>
      </w:r>
    </w:p>
  </w:footnote>
  <w:footnote w:type="continuationSeparator" w:id="0">
    <w:p w14:paraId="7F5BF115" w14:textId="77777777" w:rsidR="00F44CCE" w:rsidRDefault="00F44CCE" w:rsidP="002F1135">
      <w:r>
        <w:continuationSeparator/>
      </w:r>
    </w:p>
  </w:footnote>
  <w:footnote w:type="continuationNotice" w:id="1">
    <w:p w14:paraId="00B19AA0" w14:textId="77777777" w:rsidR="007D112F" w:rsidRDefault="007D112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092DC2" w14:textId="77777777" w:rsidR="002F1135" w:rsidRDefault="00CD5EE9">
    <w:pPr>
      <w:pStyle w:val="Kopfzeile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06092DC5" wp14:editId="06092DC6">
              <wp:simplePos x="0" y="0"/>
              <wp:positionH relativeFrom="column">
                <wp:posOffset>-1115695</wp:posOffset>
              </wp:positionH>
              <wp:positionV relativeFrom="paragraph">
                <wp:posOffset>2867025</wp:posOffset>
              </wp:positionV>
              <wp:extent cx="609600" cy="4229100"/>
              <wp:effectExtent l="0" t="0" r="0" b="1270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09600" cy="42291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B81C0B0" id="Rechteck 1" o:spid="_x0000_s1026" style="position:absolute;margin-left:-87.85pt;margin-top:225.75pt;width:48pt;height:333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06HUawIAACkFAAAOAAAAZHJzL2Uyb0RvYy54bWysVN9P2zAQfp+0/8Hy+0hadd1akaIKxDQJ&#10;AQImno1jkwjb553dpt1fv7OTBsb6NO3FufP9/vxdTs921rCtwtCCq/jkpORMOQl1654r/uPh8tNX&#10;zkIUrhYGnKr4XgV+tvr44bTzSzWFBkytkFESF5adr3gTo18WRZCNsiKcgFeOjBrQikgqPhc1io6y&#10;W1NMy3JedIC1R5AqBLq96I18lfNrrWS80TqoyEzFqbeYT8znUzqL1alYPqPwTSuHNsQ/dGFF66jo&#10;mOpCRME22P6VyrYSIYCOJxJsAVq3UuUZaJpJ+W6a+0Z4lWchcIIfYQr/L6283t4ia2t6O86csPRE&#10;d0o2UckXNknodD4syene3+KgBRLTqDuNNn1pCLbLiO5HRNUuMkmX83IxLwl3SabZdLqYkEJpitdo&#10;jyF+U2BZEiqO9GIZSLG9CrF3PbikYsal08Fla0xvTTdF6rLvK0txb1Tvfac0TUedTHPWzCt1bpBt&#10;BTFCSKlcnA8tGUfeKUxT8jFwcizQxAwOzTH4pjCV+TYGlscC/6w4RuSq4OIYbFsHeCxB/TJW7v0P&#10;0/czp/GfoN7ToyL0bA9eXrYE7pUI8VYg0ZsehFY23tChDXQVh0HirAH8dew++RPryMpZR+tS8fBz&#10;I1BxZr474uNiMpul/crK7POXKSn41vL01uI29hwIf+IcdZfF5B/NQdQI9pE2e52qkkk4SbUrLiMe&#10;lPPYrzH9G6Rar7Mb7ZQX8crde5mSJ1QTeR52jwL9wLBI3LyGw2qJ5Tui9b4p0sF6E0G3mYWvuA54&#10;0z5mHg//jrTwb/Xs9fqHW/0GAAD//wMAUEsDBBQABgAIAAAAIQDdZncT4gAAAA0BAAAPAAAAZHJz&#10;L2Rvd25yZXYueG1sTI/BToNAEIbvJr7DZky80QULosjSmMbGgwcjauJxy04BZWcpu23x7R1Pepz5&#10;v/zzTbma7SCOOPnekYJkEYNAapzpqVXw9rqJbkD4oMnowREq+EYPq+r8rNSFcSd6wWMdWsEl5Aut&#10;oAthLKT0TYdW+4UbkTjbucnqwOPUSjPpE5fbQV7F8bW0uie+0OkR1x02X/XBKnj6NPu0/Xh4Xvb5&#10;On/fp4/1ZrdU6vJivr8DEXAOfzD86rM6VOy0dQcyXgwKoiTPcmYVpFmSgWAkym95s2U24RBkVcr/&#10;X1Q/AAAA//8DAFBLAQItABQABgAIAAAAIQC2gziS/gAAAOEBAAATAAAAAAAAAAAAAAAAAAAAAABb&#10;Q29udGVudF9UeXBlc10ueG1sUEsBAi0AFAAGAAgAAAAhADj9If/WAAAAlAEAAAsAAAAAAAAAAAAA&#10;AAAALwEAAF9yZWxzLy5yZWxzUEsBAi0AFAAGAAgAAAAhALTTodRrAgAAKQUAAA4AAAAAAAAAAAAA&#10;AAAALgIAAGRycy9lMm9Eb2MueG1sUEsBAi0AFAAGAAgAAAAhAN1mdxPiAAAADQEAAA8AAAAAAAAA&#10;AAAAAAAAxQQAAGRycy9kb3ducmV2LnhtbFBLBQYAAAAABAAEAPMAAADUBQAAAAA=&#10;" fillcolor="white [3201]" stroked="f" strokeweight="1pt"/>
          </w:pict>
        </mc:Fallback>
      </mc:AlternateContent>
    </w:r>
    <w:r w:rsidR="002F1135">
      <w:rPr>
        <w:noProof/>
        <w:lang w:eastAsia="de-DE"/>
      </w:rPr>
      <w:drawing>
        <wp:anchor distT="0" distB="0" distL="114300" distR="114300" simplePos="0" relativeHeight="251658241" behindDoc="1" locked="1" layoutInCell="1" allowOverlap="1" wp14:anchorId="06092DC7" wp14:editId="06092DC8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6400" cy="10692000"/>
          <wp:effectExtent l="0" t="0" r="0" b="1905"/>
          <wp:wrapNone/>
          <wp:docPr id="11" name="Bild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161947_KM_BLANKOBriefpapier_04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4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092DC3" w14:textId="77777777" w:rsidR="008768B2" w:rsidRDefault="0078554E" w:rsidP="008768B2">
    <w:pPr>
      <w:pStyle w:val="Kopfzeile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0" locked="1" layoutInCell="1" allowOverlap="1" wp14:anchorId="06092DC9" wp14:editId="06092DCA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557135" cy="3774440"/>
              <wp:effectExtent l="0" t="0" r="0" b="10160"/>
              <wp:wrapSquare wrapText="bothSides"/>
              <wp:docPr id="16" name="Textfeld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57135" cy="3774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092DCD" w14:textId="77777777" w:rsidR="0078554E" w:rsidRPr="002F1135" w:rsidRDefault="0078554E" w:rsidP="0078554E">
                          <w:pPr>
                            <w:spacing w:before="80" w:line="230" w:lineRule="exact"/>
                            <w:rPr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6092DC9" id="_x0000_t202" coordsize="21600,21600" o:spt="202" path="m,l,21600r21600,l21600,xe">
              <v:stroke joinstyle="miter"/>
              <v:path gradientshapeok="t" o:connecttype="rect"/>
            </v:shapetype>
            <v:shape id="Textfeld 16" o:spid="_x0000_s1026" type="#_x0000_t202" style="position:absolute;margin-left:0;margin-top:0;width:595.05pt;height:297.2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uQ5eQIAAFwFAAAOAAAAZHJzL2Uyb0RvYy54bWysVMFu2zAMvQ/YPwi6r07SpNmCOkXWosOA&#10;oi3WDD0rstQYk0RNYmJnX19KdtKs26XDLjZFPlLkI6nzi9YatlUh1uBKPjwZcKachKp2TyX/vrz+&#10;8JGziMJVwoBTJd+pyC/m79+dN36mRrAGU6nAKIiLs8aXfI3oZ0UR5VpZEU/AK0dGDcEKpGN4Kqog&#10;GopuTTEaDM6KBkLlA0gVI2mvOiOf5/haK4l3WkeFzJSccsP8Dfm7St9ifi5mT0H4dS37NMQ/ZGFF&#10;7ejSQ6grgYJtQv1HKFvLABE0nkiwBWhdS5VroGqGg1fVPKyFV7kWIif6A03x/4WVt9v7wOqKenfG&#10;mROWerRULWplKkYq4qfxcUawB09AbD9DS9i9PpIyld3qYNOfCmJkJ6Z3B3YpGpOknE4m0+HphDNJ&#10;ttPpdDweZ/6LF3cfIn5RYFkSSh6ofZlVsb2JSKkQdA9Jtzm4ro3JLTTuNwUBO43KM9B7p0q6jLOE&#10;O6OSl3HflCYOcuJJkadPXZrAtoLmRkipHOaac1xCJ5Smu9/i2OOTa5fVW5wPHvlmcHhwtrWDkFl6&#10;lXb1Y5+y7vDE31HdScR21fYdXkG1owYH6FYkenldUxNuRMR7EWgnqKe053hHH22gKTn0EmdrCL/+&#10;pk94GlWyctbQjpU8/tyIoDgzXx0N8adhGgGG+TCeTEd0CMeW1bHFbewlUDuG9KJ4mcWER7MXdQD7&#10;SM/BIt1KJuEk3V1y3IuX2G0+PSdSLRYZRGvoBd64By9T6ERvGrFl+yiC7+cQaYRvYb+NYvZqHDts&#10;8nSw2CDoOs9qIrhjtSeeVjiPcP/cpDfi+JxRL4/i/BkAAP//AwBQSwMEFAAGAAgAAAAhAFOGRoPb&#10;AAAABgEAAA8AAABkcnMvZG93bnJldi54bWxMj0FLw0AQhe9C/8Mygje7G0mlSTMpRfGq2Faht212&#10;mgSzsyG7beK/d+tFLwOP93jvm2I92U5caPCtY4RkrkAQV860XCPsdy/3SxA+aDa6c0wI3+RhXc5u&#10;Cp0bN/I7XbahFrGEfa4RmhD6XEpfNWS1n7ueOHonN1gdohxqaQY9xnLbyQelHqXVLceFRvf01FD1&#10;tT1bhI/X0+EzVW/1s130o5uUZJtJxLvbabMCEWgKf2G44kd0KCPT0Z3ZeNEhxEfC7716SaYSEEeE&#10;RZamIMtC/scvfwAAAP//AwBQSwECLQAUAAYACAAAACEAtoM4kv4AAADhAQAAEwAAAAAAAAAAAAAA&#10;AAAAAAAAW0NvbnRlbnRfVHlwZXNdLnhtbFBLAQItABQABgAIAAAAIQA4/SH/1gAAAJQBAAALAAAA&#10;AAAAAAAAAAAAAC8BAABfcmVscy8ucmVsc1BLAQItABQABgAIAAAAIQAD7uQ5eQIAAFwFAAAOAAAA&#10;AAAAAAAAAAAAAC4CAABkcnMvZTJvRG9jLnhtbFBLAQItABQABgAIAAAAIQBThkaD2wAAAAYBAAAP&#10;AAAAAAAAAAAAAAAAANMEAABkcnMvZG93bnJldi54bWxQSwUGAAAAAAQABADzAAAA2wUAAAAA&#10;" filled="f" stroked="f">
              <v:textbox>
                <w:txbxContent>
                  <w:p w14:paraId="06092DCD" w14:textId="77777777" w:rsidR="0078554E" w:rsidRPr="002F1135" w:rsidRDefault="0078554E" w:rsidP="0078554E">
                    <w:pPr>
                      <w:spacing w:before="80" w:line="230" w:lineRule="exact"/>
                      <w:rPr>
                        <w:sz w:val="15"/>
                        <w:szCs w:val="15"/>
                      </w:rPr>
                    </w:pPr>
                  </w:p>
                </w:txbxContent>
              </v:textbox>
              <w10:wrap type="square" anchorx="page" anchory="page"/>
              <w10:anchorlock/>
            </v:shape>
          </w:pict>
        </mc:Fallback>
      </mc:AlternateContent>
    </w:r>
    <w:r w:rsidR="008768B2">
      <w:rPr>
        <w:noProof/>
        <w:lang w:eastAsia="de-DE"/>
      </w:rPr>
      <w:drawing>
        <wp:anchor distT="0" distB="0" distL="114300" distR="114300" simplePos="0" relativeHeight="251658242" behindDoc="1" locked="1" layoutInCell="1" allowOverlap="1" wp14:anchorId="06092DCB" wp14:editId="06092DCC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6400" cy="10692000"/>
          <wp:effectExtent l="0" t="0" r="0" b="1905"/>
          <wp:wrapNone/>
          <wp:docPr id="12" name="Bild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161947_KM_BLANKOBriefpapier_04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4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6092DC4" w14:textId="77777777" w:rsidR="008768B2" w:rsidRDefault="008768B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75C68"/>
    <w:multiLevelType w:val="hybridMultilevel"/>
    <w:tmpl w:val="971EF50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C381E77"/>
    <w:multiLevelType w:val="hybridMultilevel"/>
    <w:tmpl w:val="F38E307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F4368CD"/>
    <w:multiLevelType w:val="hybridMultilevel"/>
    <w:tmpl w:val="BF1E718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09B38B6"/>
    <w:multiLevelType w:val="hybridMultilevel"/>
    <w:tmpl w:val="9B64D27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5753CA6"/>
    <w:multiLevelType w:val="hybridMultilevel"/>
    <w:tmpl w:val="F80A336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FF25EAE"/>
    <w:multiLevelType w:val="hybridMultilevel"/>
    <w:tmpl w:val="1F36E5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369"/>
    <w:rsid w:val="00014190"/>
    <w:rsid w:val="0001715B"/>
    <w:rsid w:val="00034FAA"/>
    <w:rsid w:val="00066765"/>
    <w:rsid w:val="000A1E9F"/>
    <w:rsid w:val="000F2C45"/>
    <w:rsid w:val="0011164A"/>
    <w:rsid w:val="001362D7"/>
    <w:rsid w:val="0017192F"/>
    <w:rsid w:val="001B21A5"/>
    <w:rsid w:val="001D3AEB"/>
    <w:rsid w:val="001E559E"/>
    <w:rsid w:val="001E59ED"/>
    <w:rsid w:val="0026269C"/>
    <w:rsid w:val="00275A9A"/>
    <w:rsid w:val="00282EBF"/>
    <w:rsid w:val="002929D9"/>
    <w:rsid w:val="002B35FE"/>
    <w:rsid w:val="002F1135"/>
    <w:rsid w:val="00310720"/>
    <w:rsid w:val="003157D5"/>
    <w:rsid w:val="0039257B"/>
    <w:rsid w:val="0039292F"/>
    <w:rsid w:val="003B1D98"/>
    <w:rsid w:val="00401AA1"/>
    <w:rsid w:val="0044262D"/>
    <w:rsid w:val="004626B2"/>
    <w:rsid w:val="00494959"/>
    <w:rsid w:val="004D1A53"/>
    <w:rsid w:val="004F61BD"/>
    <w:rsid w:val="00546DE7"/>
    <w:rsid w:val="00556AE0"/>
    <w:rsid w:val="0056198C"/>
    <w:rsid w:val="00570AF2"/>
    <w:rsid w:val="00571DC0"/>
    <w:rsid w:val="00573F5E"/>
    <w:rsid w:val="00590BAF"/>
    <w:rsid w:val="005A10FC"/>
    <w:rsid w:val="005B07E5"/>
    <w:rsid w:val="005E04A9"/>
    <w:rsid w:val="005F57AF"/>
    <w:rsid w:val="006015A4"/>
    <w:rsid w:val="00606688"/>
    <w:rsid w:val="00607FD3"/>
    <w:rsid w:val="0062047E"/>
    <w:rsid w:val="00651A09"/>
    <w:rsid w:val="006670E9"/>
    <w:rsid w:val="00684B96"/>
    <w:rsid w:val="006D0B30"/>
    <w:rsid w:val="007262A5"/>
    <w:rsid w:val="007444DC"/>
    <w:rsid w:val="00747EB9"/>
    <w:rsid w:val="0075296A"/>
    <w:rsid w:val="0078277B"/>
    <w:rsid w:val="0078554E"/>
    <w:rsid w:val="00786B68"/>
    <w:rsid w:val="007B0E66"/>
    <w:rsid w:val="007B6A55"/>
    <w:rsid w:val="007C01A2"/>
    <w:rsid w:val="007C502F"/>
    <w:rsid w:val="007D112F"/>
    <w:rsid w:val="007D3072"/>
    <w:rsid w:val="00800365"/>
    <w:rsid w:val="008506F0"/>
    <w:rsid w:val="008768B2"/>
    <w:rsid w:val="00881B61"/>
    <w:rsid w:val="008A0D14"/>
    <w:rsid w:val="008C1213"/>
    <w:rsid w:val="008F46F5"/>
    <w:rsid w:val="008F7D2D"/>
    <w:rsid w:val="009255BE"/>
    <w:rsid w:val="009648DE"/>
    <w:rsid w:val="00984FD6"/>
    <w:rsid w:val="00987770"/>
    <w:rsid w:val="009A212F"/>
    <w:rsid w:val="009B2565"/>
    <w:rsid w:val="009C1680"/>
    <w:rsid w:val="009C51F0"/>
    <w:rsid w:val="00A0404E"/>
    <w:rsid w:val="00A04658"/>
    <w:rsid w:val="00A25076"/>
    <w:rsid w:val="00A40FAD"/>
    <w:rsid w:val="00A60E38"/>
    <w:rsid w:val="00A6128B"/>
    <w:rsid w:val="00A61790"/>
    <w:rsid w:val="00A947EC"/>
    <w:rsid w:val="00A9617D"/>
    <w:rsid w:val="00A97FBC"/>
    <w:rsid w:val="00AA6CA8"/>
    <w:rsid w:val="00AB50E9"/>
    <w:rsid w:val="00AB5A13"/>
    <w:rsid w:val="00AF4761"/>
    <w:rsid w:val="00B00021"/>
    <w:rsid w:val="00B049BB"/>
    <w:rsid w:val="00B4404B"/>
    <w:rsid w:val="00B44409"/>
    <w:rsid w:val="00B85F0E"/>
    <w:rsid w:val="00B91B3D"/>
    <w:rsid w:val="00B93CAC"/>
    <w:rsid w:val="00BA47D2"/>
    <w:rsid w:val="00BB5C92"/>
    <w:rsid w:val="00BC3174"/>
    <w:rsid w:val="00BF35F4"/>
    <w:rsid w:val="00C01E0D"/>
    <w:rsid w:val="00C31369"/>
    <w:rsid w:val="00C4002D"/>
    <w:rsid w:val="00CA3003"/>
    <w:rsid w:val="00CC27EA"/>
    <w:rsid w:val="00CD5EE9"/>
    <w:rsid w:val="00CF4052"/>
    <w:rsid w:val="00D243C6"/>
    <w:rsid w:val="00D4485C"/>
    <w:rsid w:val="00D90772"/>
    <w:rsid w:val="00DA47A6"/>
    <w:rsid w:val="00DB651A"/>
    <w:rsid w:val="00E05678"/>
    <w:rsid w:val="00E2433B"/>
    <w:rsid w:val="00E53703"/>
    <w:rsid w:val="00E65040"/>
    <w:rsid w:val="00EA4F33"/>
    <w:rsid w:val="00EB542F"/>
    <w:rsid w:val="00F17781"/>
    <w:rsid w:val="00F22377"/>
    <w:rsid w:val="00F44CCE"/>
    <w:rsid w:val="00F460CC"/>
    <w:rsid w:val="00F64431"/>
    <w:rsid w:val="00F658A7"/>
    <w:rsid w:val="00FC2535"/>
    <w:rsid w:val="00FF5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6092D94"/>
  <w14:defaultImageDpi w14:val="32767"/>
  <w15:docId w15:val="{9C7BC104-85B4-4BDF-AB72-276DDBAD4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D3AEB"/>
    <w:rPr>
      <w:rFonts w:ascii="Calibri" w:hAnsi="Calibri" w:cs="Times New Roman"/>
      <w:sz w:val="22"/>
      <w:szCs w:val="22"/>
    </w:rPr>
  </w:style>
  <w:style w:type="paragraph" w:styleId="berschrift1">
    <w:name w:val="heading 1"/>
    <w:basedOn w:val="Standard"/>
    <w:link w:val="berschrift1Zchn"/>
    <w:uiPriority w:val="9"/>
    <w:qFormat/>
    <w:rsid w:val="00EB542F"/>
    <w:pPr>
      <w:spacing w:before="100" w:beforeAutospacing="1" w:after="100" w:afterAutospacing="1"/>
      <w:outlineLvl w:val="0"/>
    </w:pPr>
    <w:rPr>
      <w:rFonts w:ascii="Times New Roman" w:hAnsi="Times New Roman"/>
      <w:b/>
      <w:bCs/>
      <w:kern w:val="36"/>
      <w:sz w:val="48"/>
      <w:szCs w:val="4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2F113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F1135"/>
  </w:style>
  <w:style w:type="paragraph" w:styleId="Fuzeile">
    <w:name w:val="footer"/>
    <w:basedOn w:val="Standard"/>
    <w:link w:val="FuzeileZchn"/>
    <w:uiPriority w:val="99"/>
    <w:unhideWhenUsed/>
    <w:rsid w:val="002F113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F1135"/>
  </w:style>
  <w:style w:type="character" w:styleId="Hyperlink">
    <w:name w:val="Hyperlink"/>
    <w:basedOn w:val="Absatz-Standardschriftart"/>
    <w:unhideWhenUsed/>
    <w:rsid w:val="002F1135"/>
    <w:rPr>
      <w:color w:val="0563C1" w:themeColor="hyperlink"/>
      <w:u w:val="single"/>
    </w:rPr>
  </w:style>
  <w:style w:type="paragraph" w:styleId="StandardWeb">
    <w:name w:val="Normal (Web)"/>
    <w:basedOn w:val="Standard"/>
    <w:uiPriority w:val="99"/>
    <w:unhideWhenUsed/>
    <w:rsid w:val="00DA47A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B00021"/>
    <w:pPr>
      <w:ind w:left="720"/>
      <w:contextualSpacing/>
    </w:pPr>
  </w:style>
  <w:style w:type="character" w:styleId="BesuchterLink">
    <w:name w:val="FollowedHyperlink"/>
    <w:basedOn w:val="Absatz-Standardschriftart"/>
    <w:uiPriority w:val="99"/>
    <w:semiHidden/>
    <w:unhideWhenUsed/>
    <w:rsid w:val="005F57AF"/>
    <w:rPr>
      <w:color w:val="954F72" w:themeColor="followed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F55D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F55D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460CC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EB542F"/>
    <w:rPr>
      <w:rFonts w:ascii="Times New Roman" w:hAnsi="Times New Roman" w:cs="Times New Roman"/>
      <w:b/>
      <w:bCs/>
      <w:kern w:val="36"/>
      <w:sz w:val="48"/>
      <w:szCs w:val="48"/>
      <w:lang w:eastAsia="de-DE"/>
    </w:rPr>
  </w:style>
  <w:style w:type="character" w:customStyle="1" w:styleId="buttontext">
    <w:name w:val="buttontext"/>
    <w:basedOn w:val="Absatz-Standardschriftart"/>
    <w:rsid w:val="00570AF2"/>
  </w:style>
  <w:style w:type="character" w:styleId="NichtaufgelsteErwhnung">
    <w:name w:val="Unresolved Mention"/>
    <w:basedOn w:val="Absatz-Standardschriftart"/>
    <w:uiPriority w:val="99"/>
    <w:semiHidden/>
    <w:unhideWhenUsed/>
    <w:rsid w:val="006D0B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28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0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2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5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2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62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5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kiel-marketing.de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e.zeiske@kiel-marketing.d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kiel-souvenirs.de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Aktenplan\Presse%20u.%20&#214;ffentlichkeitsarbeit\Pressemitteilungen\2017\Pressemitteilung%20Vorlage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orschau xmlns="f578c3ac-0e8e-4576-b27d-d9ea149a1f51">
      <Url xsi:nil="true"/>
      <Description xsi:nil="true"/>
    </Vorschau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08617841DEF0F4DA58F385FC809AC65" ma:contentTypeVersion="13" ma:contentTypeDescription="Ein neues Dokument erstellen." ma:contentTypeScope="" ma:versionID="11c1de16124002dd7fb9742a8398fb07">
  <xsd:schema xmlns:xsd="http://www.w3.org/2001/XMLSchema" xmlns:xs="http://www.w3.org/2001/XMLSchema" xmlns:p="http://schemas.microsoft.com/office/2006/metadata/properties" xmlns:ns2="f578c3ac-0e8e-4576-b27d-d9ea149a1f51" xmlns:ns3="6de97f9d-b004-4930-8d9c-cbd7cbcf5a97" targetNamespace="http://schemas.microsoft.com/office/2006/metadata/properties" ma:root="true" ma:fieldsID="784a91598ed698c20bac9a7a4815562d" ns2:_="" ns3:_="">
    <xsd:import namespace="f578c3ac-0e8e-4576-b27d-d9ea149a1f51"/>
    <xsd:import namespace="6de97f9d-b004-4930-8d9c-cbd7cbcf5a9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Vorschau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78c3ac-0e8e-4576-b27d-d9ea149a1f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Vorschau" ma:index="16" nillable="true" ma:displayName="Vorschau" ma:format="Image" ma:internalName="Vorschau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e97f9d-b004-4930-8d9c-cbd7cbcf5a9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23CAEA5-889D-48A3-82ED-FA9057C5C45E}">
  <ds:schemaRefs>
    <ds:schemaRef ds:uri="http://schemas.microsoft.com/office/2006/metadata/properties"/>
    <ds:schemaRef ds:uri="http://schemas.microsoft.com/office/infopath/2007/PartnerControls"/>
    <ds:schemaRef ds:uri="f578c3ac-0e8e-4576-b27d-d9ea149a1f51"/>
  </ds:schemaRefs>
</ds:datastoreItem>
</file>

<file path=customXml/itemProps2.xml><?xml version="1.0" encoding="utf-8"?>
<ds:datastoreItem xmlns:ds="http://schemas.openxmlformats.org/officeDocument/2006/customXml" ds:itemID="{F2A7DA4D-EAE0-4693-85AE-B2F5764ACF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78c3ac-0e8e-4576-b27d-d9ea149a1f51"/>
    <ds:schemaRef ds:uri="6de97f9d-b004-4930-8d9c-cbd7cbcf5a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DD4A503-6E0A-4155-9FEF-29B09C797C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Pressemitteilung Vorlage</Template>
  <TotalTime>0</TotalTime>
  <Pages>1</Pages>
  <Words>215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Kucuk</Company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assistent3</dc:creator>
  <cp:lastModifiedBy>Eva Zeiske</cp:lastModifiedBy>
  <cp:revision>47</cp:revision>
  <dcterms:created xsi:type="dcterms:W3CDTF">2020-05-07T12:35:00Z</dcterms:created>
  <dcterms:modified xsi:type="dcterms:W3CDTF">2020-05-11T08:44:00Z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0x010100108617841DEF0F4DA58F385FC809AC65</vt:lpwstr>
  </property>
</Properties>
</file>