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96" w:rsidRDefault="00CF7796" w:rsidP="00CF7796">
      <w:pPr>
        <w:pStyle w:val="Rubrik"/>
        <w:outlineLvl w:val="0"/>
        <w:rPr>
          <w:sz w:val="26"/>
          <w:szCs w:val="26"/>
        </w:rPr>
      </w:pPr>
    </w:p>
    <w:p w:rsidR="00CF7796" w:rsidRDefault="00CF7796" w:rsidP="00CF7796">
      <w:pPr>
        <w:pStyle w:val="Rubrik"/>
        <w:outlineLvl w:val="0"/>
        <w:rPr>
          <w:sz w:val="26"/>
          <w:szCs w:val="26"/>
        </w:rPr>
      </w:pPr>
    </w:p>
    <w:p w:rsidR="00C80F13" w:rsidRDefault="00B266C8" w:rsidP="00C80F13">
      <w:pPr>
        <w:pStyle w:val="Rubrik"/>
        <w:outlineLvl w:val="0"/>
        <w:rPr>
          <w:rFonts w:ascii="Berling LT Std Roman" w:hAnsi="Berling LT Std Roman"/>
          <w:sz w:val="19"/>
          <w:szCs w:val="19"/>
        </w:rPr>
      </w:pPr>
      <w:r>
        <w:rPr>
          <w:sz w:val="26"/>
          <w:szCs w:val="26"/>
        </w:rPr>
        <w:t>N</w:t>
      </w:r>
      <w:r w:rsidR="00A70DC6">
        <w:rPr>
          <w:sz w:val="26"/>
          <w:szCs w:val="26"/>
        </w:rPr>
        <w:t>y renhållningsordning och avfallsplan antagen!</w:t>
      </w:r>
      <w:r w:rsidR="00C80F13">
        <w:rPr>
          <w:sz w:val="26"/>
          <w:szCs w:val="26"/>
        </w:rPr>
        <w:br/>
      </w:r>
    </w:p>
    <w:p w:rsidR="003B3B76" w:rsidRPr="004F51E0" w:rsidRDefault="004F51E0" w:rsidP="00E21428">
      <w:pPr>
        <w:pStyle w:val="Rubrik"/>
        <w:outlineLvl w:val="0"/>
        <w:rPr>
          <w:rFonts w:asciiTheme="minorHAnsi" w:hAnsiTheme="minorHAnsi"/>
          <w:sz w:val="19"/>
          <w:szCs w:val="19"/>
        </w:rPr>
      </w:pPr>
      <w:r w:rsidRPr="004F51E0">
        <w:rPr>
          <w:rFonts w:asciiTheme="minorHAnsi" w:hAnsiTheme="minorHAnsi"/>
          <w:sz w:val="19"/>
          <w:szCs w:val="19"/>
        </w:rPr>
        <w:t>Den 23 november 2011 antog kommunfullmäktige i Helsingborgs Stad renhål</w:t>
      </w:r>
      <w:r w:rsidRPr="004F51E0">
        <w:rPr>
          <w:rFonts w:asciiTheme="minorHAnsi" w:hAnsiTheme="minorHAnsi"/>
          <w:sz w:val="19"/>
          <w:szCs w:val="19"/>
        </w:rPr>
        <w:t>l</w:t>
      </w:r>
      <w:r w:rsidRPr="004F51E0">
        <w:rPr>
          <w:rFonts w:asciiTheme="minorHAnsi" w:hAnsiTheme="minorHAnsi"/>
          <w:sz w:val="19"/>
          <w:szCs w:val="19"/>
        </w:rPr>
        <w:t>ningsordningen med tillhörande avfallsplan. Renhållningsordningen innehåller de lokala regler och föreskrifter som gäller för den kommuna</w:t>
      </w:r>
      <w:r w:rsidR="00AF5D92">
        <w:rPr>
          <w:rFonts w:asciiTheme="minorHAnsi" w:hAnsiTheme="minorHAnsi"/>
          <w:sz w:val="19"/>
          <w:szCs w:val="19"/>
        </w:rPr>
        <w:t xml:space="preserve">la avfallshanteringen. </w:t>
      </w:r>
      <w:r w:rsidR="00A94015">
        <w:rPr>
          <w:rFonts w:asciiTheme="minorHAnsi" w:hAnsiTheme="minorHAnsi"/>
          <w:sz w:val="19"/>
          <w:szCs w:val="19"/>
        </w:rPr>
        <w:t>Den nya renhållningsordningen gäller från och med 1 januari 2012</w:t>
      </w:r>
      <w:r w:rsidR="003B3B76" w:rsidRPr="004F51E0">
        <w:rPr>
          <w:rFonts w:asciiTheme="minorHAnsi" w:hAnsiTheme="minorHAnsi"/>
          <w:sz w:val="19"/>
          <w:szCs w:val="19"/>
        </w:rPr>
        <w:t>.</w:t>
      </w:r>
    </w:p>
    <w:p w:rsidR="005B1913" w:rsidRPr="00E21428" w:rsidRDefault="003B7FD0" w:rsidP="005B1913">
      <w:pPr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Några förändringar är följande.</w:t>
      </w:r>
    </w:p>
    <w:p w:rsidR="005B1913" w:rsidRPr="00E21428" w:rsidRDefault="005B1913" w:rsidP="005B1913">
      <w:pPr>
        <w:pStyle w:val="Liststycke"/>
        <w:numPr>
          <w:ilvl w:val="0"/>
          <w:numId w:val="6"/>
        </w:numPr>
        <w:rPr>
          <w:rFonts w:asciiTheme="minorHAnsi" w:hAnsiTheme="minorHAnsi"/>
          <w:sz w:val="19"/>
          <w:szCs w:val="19"/>
        </w:rPr>
      </w:pPr>
      <w:r w:rsidRPr="00E21428">
        <w:rPr>
          <w:rFonts w:asciiTheme="minorHAnsi" w:hAnsiTheme="minorHAnsi"/>
          <w:sz w:val="19"/>
          <w:szCs w:val="19"/>
        </w:rPr>
        <w:t>Biopåsar för insamling av matavfall ska fasas ut från storkök och restaurangver</w:t>
      </w:r>
      <w:r w:rsidRPr="00E21428">
        <w:rPr>
          <w:rFonts w:asciiTheme="minorHAnsi" w:hAnsiTheme="minorHAnsi"/>
          <w:sz w:val="19"/>
          <w:szCs w:val="19"/>
        </w:rPr>
        <w:t>k</w:t>
      </w:r>
      <w:r w:rsidR="00C32D88">
        <w:rPr>
          <w:rFonts w:asciiTheme="minorHAnsi" w:hAnsiTheme="minorHAnsi"/>
          <w:sz w:val="19"/>
          <w:szCs w:val="19"/>
        </w:rPr>
        <w:t>samhet från och</w:t>
      </w:r>
      <w:r w:rsidRPr="00E21428">
        <w:rPr>
          <w:rFonts w:asciiTheme="minorHAnsi" w:hAnsiTheme="minorHAnsi"/>
          <w:sz w:val="19"/>
          <w:szCs w:val="19"/>
        </w:rPr>
        <w:t xml:space="preserve"> med 1 juni 2012.</w:t>
      </w:r>
    </w:p>
    <w:p w:rsidR="005B1913" w:rsidRPr="00E21428" w:rsidRDefault="005B1913" w:rsidP="005B1913">
      <w:pPr>
        <w:pStyle w:val="Liststycke"/>
        <w:numPr>
          <w:ilvl w:val="0"/>
          <w:numId w:val="6"/>
        </w:numPr>
        <w:rPr>
          <w:rFonts w:asciiTheme="minorHAnsi" w:hAnsiTheme="minorHAnsi"/>
          <w:sz w:val="19"/>
          <w:szCs w:val="19"/>
        </w:rPr>
      </w:pPr>
      <w:r w:rsidRPr="00E21428">
        <w:rPr>
          <w:rFonts w:asciiTheme="minorHAnsi" w:hAnsiTheme="minorHAnsi"/>
          <w:sz w:val="19"/>
          <w:szCs w:val="19"/>
        </w:rPr>
        <w:t>Större krav på hämtställe och transportvägar har skrivits in för att förbättra a</w:t>
      </w:r>
      <w:r w:rsidRPr="00E21428">
        <w:rPr>
          <w:rFonts w:asciiTheme="minorHAnsi" w:hAnsiTheme="minorHAnsi"/>
          <w:sz w:val="19"/>
          <w:szCs w:val="19"/>
        </w:rPr>
        <w:t>r</w:t>
      </w:r>
      <w:r w:rsidRPr="00E21428">
        <w:rPr>
          <w:rFonts w:asciiTheme="minorHAnsi" w:hAnsiTheme="minorHAnsi"/>
          <w:sz w:val="19"/>
          <w:szCs w:val="19"/>
        </w:rPr>
        <w:t>betsmiljön för de som hämtar avfall. Bland annat ska handtagen på tvåhjuliga kärl placeras utåt gången.</w:t>
      </w:r>
    </w:p>
    <w:p w:rsidR="005B1913" w:rsidRDefault="005B1913" w:rsidP="005B1913">
      <w:pPr>
        <w:pStyle w:val="Liststycke"/>
        <w:numPr>
          <w:ilvl w:val="0"/>
          <w:numId w:val="6"/>
        </w:numPr>
        <w:rPr>
          <w:rFonts w:asciiTheme="minorHAnsi" w:hAnsiTheme="minorHAnsi"/>
          <w:sz w:val="19"/>
          <w:szCs w:val="19"/>
        </w:rPr>
      </w:pPr>
      <w:r w:rsidRPr="00E21428">
        <w:rPr>
          <w:rFonts w:asciiTheme="minorHAnsi" w:hAnsiTheme="minorHAnsi"/>
          <w:sz w:val="19"/>
          <w:szCs w:val="19"/>
        </w:rPr>
        <w:t>Skrivning kring utsortering av matavfall som ej är hushållsavfall har ändrats från bör till ska sorteras ut.</w:t>
      </w:r>
    </w:p>
    <w:p w:rsidR="005B1913" w:rsidRPr="00E21428" w:rsidRDefault="00CE63A6" w:rsidP="00662028">
      <w:pPr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I</w:t>
      </w:r>
      <w:r w:rsidR="00A94015">
        <w:rPr>
          <w:rFonts w:asciiTheme="minorHAnsi" w:hAnsiTheme="minorHAnsi"/>
          <w:sz w:val="19"/>
          <w:szCs w:val="19"/>
        </w:rPr>
        <w:t xml:space="preserve"> den nya renhållningsordningen tydliggörs också </w:t>
      </w:r>
      <w:r w:rsidR="00DA5C5A">
        <w:rPr>
          <w:rFonts w:asciiTheme="minorHAnsi" w:hAnsiTheme="minorHAnsi"/>
          <w:sz w:val="19"/>
          <w:szCs w:val="19"/>
        </w:rPr>
        <w:t xml:space="preserve">sedan tidigare gällande </w:t>
      </w:r>
      <w:r w:rsidR="00953A2E">
        <w:rPr>
          <w:rFonts w:asciiTheme="minorHAnsi" w:hAnsiTheme="minorHAnsi"/>
          <w:sz w:val="19"/>
          <w:szCs w:val="19"/>
        </w:rPr>
        <w:t>regler</w:t>
      </w:r>
      <w:r w:rsidR="0090366D">
        <w:rPr>
          <w:rFonts w:asciiTheme="minorHAnsi" w:hAnsiTheme="minorHAnsi"/>
          <w:sz w:val="19"/>
          <w:szCs w:val="19"/>
        </w:rPr>
        <w:t xml:space="preserve"> </w:t>
      </w:r>
      <w:r w:rsidR="00DA5C5A">
        <w:rPr>
          <w:rFonts w:asciiTheme="minorHAnsi" w:hAnsiTheme="minorHAnsi"/>
          <w:sz w:val="19"/>
          <w:szCs w:val="19"/>
        </w:rPr>
        <w:t>såsom</w:t>
      </w:r>
      <w:r w:rsidR="0013198C">
        <w:rPr>
          <w:rFonts w:asciiTheme="minorHAnsi" w:hAnsiTheme="minorHAnsi"/>
          <w:sz w:val="19"/>
          <w:szCs w:val="19"/>
        </w:rPr>
        <w:t>;</w:t>
      </w:r>
      <w:r w:rsidR="00DA5C5A">
        <w:rPr>
          <w:rFonts w:asciiTheme="minorHAnsi" w:hAnsiTheme="minorHAnsi"/>
          <w:sz w:val="19"/>
          <w:szCs w:val="19"/>
        </w:rPr>
        <w:t xml:space="preserve"> </w:t>
      </w:r>
      <w:r w:rsidR="0013198C">
        <w:rPr>
          <w:rFonts w:asciiTheme="minorHAnsi" w:hAnsiTheme="minorHAnsi"/>
          <w:sz w:val="19"/>
          <w:szCs w:val="19"/>
        </w:rPr>
        <w:t>a</w:t>
      </w:r>
      <w:r w:rsidR="006E29F6">
        <w:rPr>
          <w:rFonts w:asciiTheme="minorHAnsi" w:hAnsiTheme="minorHAnsi"/>
          <w:sz w:val="19"/>
          <w:szCs w:val="19"/>
        </w:rPr>
        <w:t xml:space="preserve">tt </w:t>
      </w:r>
      <w:r w:rsidR="006E29F6" w:rsidRPr="00E21428">
        <w:rPr>
          <w:rFonts w:asciiTheme="minorHAnsi" w:hAnsiTheme="minorHAnsi"/>
          <w:sz w:val="19"/>
          <w:szCs w:val="19"/>
        </w:rPr>
        <w:t xml:space="preserve">insamling av matavfall </w:t>
      </w:r>
      <w:r w:rsidR="006E29F6">
        <w:rPr>
          <w:rFonts w:asciiTheme="minorHAnsi" w:hAnsiTheme="minorHAnsi"/>
          <w:sz w:val="19"/>
          <w:szCs w:val="19"/>
        </w:rPr>
        <w:t xml:space="preserve">från </w:t>
      </w:r>
      <w:r w:rsidR="006E29F6" w:rsidRPr="006E29F6">
        <w:rPr>
          <w:rFonts w:asciiTheme="minorHAnsi" w:hAnsiTheme="minorHAnsi"/>
          <w:sz w:val="19"/>
          <w:szCs w:val="19"/>
        </w:rPr>
        <w:t>hushåll endast får ske i godkända papperspåsar</w:t>
      </w:r>
      <w:r w:rsidR="0013198C">
        <w:rPr>
          <w:rFonts w:asciiTheme="minorHAnsi" w:hAnsiTheme="minorHAnsi"/>
          <w:sz w:val="19"/>
          <w:szCs w:val="19"/>
        </w:rPr>
        <w:t>, a</w:t>
      </w:r>
      <w:r w:rsidR="00D36938">
        <w:rPr>
          <w:rFonts w:asciiTheme="minorHAnsi" w:hAnsiTheme="minorHAnsi"/>
          <w:sz w:val="19"/>
          <w:szCs w:val="19"/>
        </w:rPr>
        <w:t xml:space="preserve">tt </w:t>
      </w:r>
      <w:r w:rsidR="00D36938" w:rsidRPr="006E29F6">
        <w:rPr>
          <w:rFonts w:asciiTheme="minorHAnsi" w:hAnsiTheme="minorHAnsi"/>
          <w:sz w:val="19"/>
          <w:szCs w:val="19"/>
        </w:rPr>
        <w:t>fastighet</w:t>
      </w:r>
      <w:r w:rsidR="00D36938" w:rsidRPr="006E29F6">
        <w:rPr>
          <w:rFonts w:asciiTheme="minorHAnsi" w:hAnsiTheme="minorHAnsi"/>
          <w:sz w:val="19"/>
          <w:szCs w:val="19"/>
        </w:rPr>
        <w:t>s</w:t>
      </w:r>
      <w:r w:rsidR="00D36938" w:rsidRPr="006E29F6">
        <w:rPr>
          <w:rFonts w:asciiTheme="minorHAnsi" w:hAnsiTheme="minorHAnsi"/>
          <w:sz w:val="19"/>
          <w:szCs w:val="19"/>
        </w:rPr>
        <w:t>ägare har ansvaret att tillhandahålla godkända påsar för insamling av matavfall</w:t>
      </w:r>
      <w:r w:rsidR="0013198C">
        <w:rPr>
          <w:rFonts w:asciiTheme="minorHAnsi" w:hAnsiTheme="minorHAnsi"/>
          <w:sz w:val="19"/>
          <w:szCs w:val="19"/>
        </w:rPr>
        <w:t xml:space="preserve"> samt att </w:t>
      </w:r>
      <w:r w:rsidR="00091713" w:rsidRPr="006E29F6">
        <w:rPr>
          <w:rFonts w:asciiTheme="minorHAnsi" w:hAnsiTheme="minorHAnsi"/>
          <w:sz w:val="19"/>
          <w:szCs w:val="19"/>
        </w:rPr>
        <w:t>fastighetsinnehavaren är ansvarig för att avfallsutrymme och hämtställe anordnas på fa</w:t>
      </w:r>
      <w:r w:rsidR="00091713" w:rsidRPr="006E29F6">
        <w:rPr>
          <w:rFonts w:asciiTheme="minorHAnsi" w:hAnsiTheme="minorHAnsi"/>
          <w:sz w:val="19"/>
          <w:szCs w:val="19"/>
        </w:rPr>
        <w:t>s</w:t>
      </w:r>
      <w:r w:rsidR="00091713" w:rsidRPr="006E29F6">
        <w:rPr>
          <w:rFonts w:asciiTheme="minorHAnsi" w:hAnsiTheme="minorHAnsi"/>
          <w:sz w:val="19"/>
          <w:szCs w:val="19"/>
        </w:rPr>
        <w:t>tigheten.</w:t>
      </w:r>
    </w:p>
    <w:p w:rsidR="005B1913" w:rsidRDefault="00057EF4" w:rsidP="005B1913">
      <w:pPr>
        <w:pStyle w:val="Liststycke"/>
        <w:ind w:left="0"/>
        <w:rPr>
          <w:rFonts w:asciiTheme="minorHAnsi" w:hAnsiTheme="minorHAnsi"/>
          <w:sz w:val="19"/>
          <w:szCs w:val="19"/>
        </w:rPr>
      </w:pPr>
      <w:r w:rsidRPr="00057EF4">
        <w:rPr>
          <w:rFonts w:asciiTheme="minorHAnsi" w:hAnsiTheme="minorHAnsi"/>
          <w:b/>
          <w:sz w:val="19"/>
          <w:szCs w:val="19"/>
        </w:rPr>
        <w:t>Avfallsplanen – en del av renhållningsordningen</w:t>
      </w:r>
      <w:r>
        <w:rPr>
          <w:rFonts w:asciiTheme="minorHAnsi" w:hAnsiTheme="minorHAnsi"/>
          <w:sz w:val="19"/>
          <w:szCs w:val="19"/>
        </w:rPr>
        <w:br/>
      </w:r>
      <w:r w:rsidR="005B1913" w:rsidRPr="00E21428">
        <w:rPr>
          <w:rFonts w:asciiTheme="minorHAnsi" w:hAnsiTheme="minorHAnsi"/>
          <w:sz w:val="19"/>
          <w:szCs w:val="19"/>
        </w:rPr>
        <w:t>Som bilaga till renhållningsordningen finns även avfallsplanen som visar stadens mål och visioner för avfallshanteringen i Helsingborg Stad. Planen gäller till och med 2015 och innehåller förutom mål även uppgifter om hanteringen av avfall samt åtgärder för att minska avfallsmängder och avfallets farlighet.</w:t>
      </w:r>
    </w:p>
    <w:p w:rsidR="00476B6E" w:rsidRDefault="00476B6E" w:rsidP="005B1913">
      <w:pPr>
        <w:pStyle w:val="Liststycke"/>
        <w:ind w:left="0"/>
        <w:rPr>
          <w:rFonts w:asciiTheme="minorHAnsi" w:hAnsiTheme="minorHAnsi"/>
          <w:sz w:val="19"/>
          <w:szCs w:val="19"/>
        </w:rPr>
      </w:pPr>
    </w:p>
    <w:p w:rsidR="00476B6E" w:rsidRDefault="00476B6E" w:rsidP="00476B6E">
      <w:pPr>
        <w:pStyle w:val="Liststycke"/>
        <w:numPr>
          <w:ilvl w:val="0"/>
          <w:numId w:val="11"/>
        </w:numPr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 xml:space="preserve">Visionen är att Helsingborgs stad </w:t>
      </w:r>
      <w:r w:rsidRPr="00E21428">
        <w:rPr>
          <w:rFonts w:asciiTheme="minorHAnsi" w:hAnsiTheme="minorHAnsi"/>
          <w:sz w:val="19"/>
          <w:szCs w:val="19"/>
        </w:rPr>
        <w:t>ska bli bäst i Sverige på återvinning</w:t>
      </w:r>
      <w:r w:rsidR="00CF00B0">
        <w:rPr>
          <w:rFonts w:asciiTheme="minorHAnsi" w:hAnsiTheme="minorHAnsi"/>
          <w:sz w:val="19"/>
          <w:szCs w:val="19"/>
        </w:rPr>
        <w:t xml:space="preserve"> och för</w:t>
      </w:r>
      <w:r w:rsidR="00CF00B0">
        <w:rPr>
          <w:rFonts w:asciiTheme="minorHAnsi" w:hAnsiTheme="minorHAnsi"/>
          <w:sz w:val="19"/>
          <w:szCs w:val="19"/>
        </w:rPr>
        <w:t>e</w:t>
      </w:r>
      <w:r w:rsidR="00CF00B0">
        <w:rPr>
          <w:rFonts w:asciiTheme="minorHAnsi" w:hAnsiTheme="minorHAnsi"/>
          <w:sz w:val="19"/>
          <w:szCs w:val="19"/>
        </w:rPr>
        <w:t>byggande av avfall</w:t>
      </w:r>
      <w:r>
        <w:rPr>
          <w:rFonts w:asciiTheme="minorHAnsi" w:hAnsiTheme="minorHAnsi"/>
          <w:sz w:val="19"/>
          <w:szCs w:val="19"/>
        </w:rPr>
        <w:t xml:space="preserve">, säger Christer Pettersson, </w:t>
      </w:r>
      <w:r w:rsidR="00AC2ED0">
        <w:rPr>
          <w:rFonts w:asciiTheme="minorHAnsi" w:hAnsiTheme="minorHAnsi"/>
          <w:sz w:val="19"/>
          <w:szCs w:val="19"/>
        </w:rPr>
        <w:t>renhållningschef i Helsingborg</w:t>
      </w:r>
      <w:r>
        <w:rPr>
          <w:rFonts w:asciiTheme="minorHAnsi" w:hAnsiTheme="minorHAnsi"/>
          <w:sz w:val="19"/>
          <w:szCs w:val="19"/>
        </w:rPr>
        <w:t xml:space="preserve">. </w:t>
      </w:r>
    </w:p>
    <w:p w:rsidR="00476B6E" w:rsidRPr="00476B6E" w:rsidRDefault="00476B6E" w:rsidP="00476B6E">
      <w:pPr>
        <w:pStyle w:val="Liststycke"/>
        <w:rPr>
          <w:rFonts w:asciiTheme="minorHAnsi" w:hAnsiTheme="minorHAnsi"/>
          <w:sz w:val="19"/>
          <w:szCs w:val="19"/>
        </w:rPr>
      </w:pPr>
    </w:p>
    <w:p w:rsidR="006A2CB2" w:rsidRDefault="00926700" w:rsidP="005B1913">
      <w:pPr>
        <w:pStyle w:val="Liststycke"/>
        <w:ind w:left="0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 xml:space="preserve">Målen för att uppnå visionen </w:t>
      </w:r>
      <w:r w:rsidR="008869F7">
        <w:rPr>
          <w:rFonts w:asciiTheme="minorHAnsi" w:hAnsiTheme="minorHAnsi"/>
          <w:sz w:val="19"/>
          <w:szCs w:val="19"/>
        </w:rPr>
        <w:t>se sidan 2 av detta pressmeddelande</w:t>
      </w:r>
      <w:r>
        <w:rPr>
          <w:rFonts w:asciiTheme="minorHAnsi" w:hAnsiTheme="minorHAnsi"/>
          <w:sz w:val="19"/>
          <w:szCs w:val="19"/>
        </w:rPr>
        <w:t>.</w:t>
      </w:r>
    </w:p>
    <w:p w:rsidR="00E21428" w:rsidRDefault="00084ED0" w:rsidP="005B1913">
      <w:pPr>
        <w:pStyle w:val="Liststycke"/>
        <w:ind w:left="0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br/>
      </w:r>
      <w:r w:rsidR="005B1913" w:rsidRPr="00E21428">
        <w:rPr>
          <w:rFonts w:asciiTheme="minorHAnsi" w:hAnsiTheme="minorHAnsi"/>
          <w:sz w:val="19"/>
          <w:szCs w:val="19"/>
        </w:rPr>
        <w:t xml:space="preserve">Hela renhållningsordningen samt avfallsplanen </w:t>
      </w:r>
      <w:r w:rsidR="00E21428">
        <w:rPr>
          <w:rFonts w:asciiTheme="minorHAnsi" w:hAnsiTheme="minorHAnsi"/>
          <w:sz w:val="19"/>
          <w:szCs w:val="19"/>
        </w:rPr>
        <w:t>finns att läsa och ladda ner på:</w:t>
      </w:r>
    </w:p>
    <w:p w:rsidR="005B1913" w:rsidRDefault="005B1913" w:rsidP="005B1913">
      <w:pPr>
        <w:pStyle w:val="Liststycke"/>
        <w:ind w:left="0"/>
        <w:rPr>
          <w:rFonts w:asciiTheme="minorHAnsi" w:hAnsiTheme="minorHAnsi"/>
          <w:b/>
        </w:rPr>
      </w:pPr>
      <w:r w:rsidRPr="00E21428">
        <w:rPr>
          <w:rFonts w:asciiTheme="minorHAnsi" w:hAnsiTheme="minorHAnsi"/>
          <w:b/>
        </w:rPr>
        <w:t>helsing</w:t>
      </w:r>
      <w:r w:rsidR="00E21428" w:rsidRPr="00E21428">
        <w:rPr>
          <w:rFonts w:asciiTheme="minorHAnsi" w:hAnsiTheme="minorHAnsi"/>
          <w:b/>
        </w:rPr>
        <w:t>borg.se/avfall</w:t>
      </w:r>
    </w:p>
    <w:p w:rsidR="00084ED0" w:rsidRPr="00E21428" w:rsidRDefault="00084ED0" w:rsidP="005B1913">
      <w:pPr>
        <w:pStyle w:val="Liststycke"/>
        <w:ind w:left="0"/>
        <w:rPr>
          <w:rFonts w:asciiTheme="minorHAnsi" w:hAnsiTheme="minorHAnsi"/>
          <w:sz w:val="19"/>
          <w:szCs w:val="19"/>
        </w:rPr>
      </w:pPr>
    </w:p>
    <w:p w:rsidR="005B1913" w:rsidRPr="00780289" w:rsidRDefault="00D2474A" w:rsidP="000B28E4">
      <w:pPr>
        <w:rPr>
          <w:rFonts w:ascii="Berling LT Std Roman" w:hAnsi="Berling LT Std Roman"/>
          <w:color w:val="auto"/>
          <w:sz w:val="19"/>
          <w:szCs w:val="19"/>
        </w:rPr>
      </w:pPr>
      <w:bookmarkStart w:id="0" w:name="DisplayName"/>
      <w:r w:rsidRPr="00753972"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 xml:space="preserve">För </w:t>
      </w:r>
      <w:r w:rsidR="00192FA8"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 xml:space="preserve">ytterligare </w:t>
      </w:r>
      <w:r w:rsidRPr="00753972"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>informati</w:t>
      </w:r>
      <w:r w:rsidR="00753972"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>o</w:t>
      </w:r>
      <w:bookmarkStart w:id="1" w:name="Title"/>
      <w:bookmarkEnd w:id="0"/>
      <w:r w:rsidR="00421E1C"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>n</w:t>
      </w:r>
      <w:r w:rsidRPr="00753972"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>:</w:t>
      </w:r>
      <w:r w:rsidRPr="007D70B2">
        <w:rPr>
          <w:rFonts w:ascii="Berling LT Std Roman" w:hAnsi="Berling LT Std Roman"/>
          <w:sz w:val="19"/>
          <w:szCs w:val="19"/>
        </w:rPr>
        <w:br/>
      </w:r>
      <w:bookmarkEnd w:id="1"/>
      <w:r w:rsidR="005B1913">
        <w:rPr>
          <w:rFonts w:ascii="Berling LT Std Roman" w:hAnsi="Berling LT Std Roman"/>
          <w:sz w:val="19"/>
          <w:szCs w:val="19"/>
        </w:rPr>
        <w:t xml:space="preserve">Lotta Lewis-Jonsson, </w:t>
      </w:r>
      <w:r w:rsidR="00AC2ED0">
        <w:rPr>
          <w:rFonts w:ascii="Berling LT Std Roman" w:hAnsi="Berling LT Std Roman"/>
          <w:sz w:val="19"/>
          <w:szCs w:val="19"/>
        </w:rPr>
        <w:t xml:space="preserve">avfallsingenjör, </w:t>
      </w:r>
      <w:r w:rsidR="005B1913">
        <w:rPr>
          <w:rFonts w:ascii="Berling LT Std Roman" w:hAnsi="Berling LT Std Roman"/>
          <w:sz w:val="19"/>
          <w:szCs w:val="19"/>
        </w:rPr>
        <w:t xml:space="preserve">042-10 75 21, </w:t>
      </w:r>
      <w:r w:rsidR="00936829">
        <w:rPr>
          <w:rFonts w:ascii="Berling LT Std Roman" w:hAnsi="Berling LT Std Roman"/>
          <w:sz w:val="19"/>
          <w:szCs w:val="19"/>
        </w:rPr>
        <w:t>lotta.lewis-</w:t>
      </w:r>
      <w:r w:rsidR="00AC2ED0">
        <w:rPr>
          <w:rFonts w:ascii="Berling LT Std Roman" w:hAnsi="Berling LT Std Roman"/>
          <w:sz w:val="19"/>
          <w:szCs w:val="19"/>
        </w:rPr>
        <w:t>jonsson</w:t>
      </w:r>
      <w:r w:rsidR="005B1913">
        <w:rPr>
          <w:rFonts w:ascii="Berling LT Std Roman" w:hAnsi="Berling LT Std Roman"/>
          <w:sz w:val="19"/>
          <w:szCs w:val="19"/>
        </w:rPr>
        <w:t>@helsingborg.se</w:t>
      </w:r>
      <w:r w:rsidR="005B1913">
        <w:rPr>
          <w:rFonts w:ascii="Berling LT Std Roman" w:hAnsi="Berling LT Std Roman"/>
          <w:sz w:val="19"/>
          <w:szCs w:val="19"/>
        </w:rPr>
        <w:br/>
        <w:t xml:space="preserve">Maria Ledström, </w:t>
      </w:r>
      <w:r w:rsidR="00AC2ED0">
        <w:rPr>
          <w:rFonts w:ascii="Berling LT Std Roman" w:hAnsi="Berling LT Std Roman"/>
          <w:sz w:val="19"/>
          <w:szCs w:val="19"/>
        </w:rPr>
        <w:t xml:space="preserve">utredningsingenjör, </w:t>
      </w:r>
      <w:r w:rsidR="005B1913">
        <w:rPr>
          <w:rFonts w:ascii="Berling LT Std Roman" w:hAnsi="Berling LT Std Roman"/>
          <w:sz w:val="19"/>
          <w:szCs w:val="19"/>
        </w:rPr>
        <w:t>042-10 75 59</w:t>
      </w:r>
      <w:r w:rsidR="005B1913" w:rsidRPr="005B54D6">
        <w:rPr>
          <w:rFonts w:ascii="Berling LT Std Roman" w:hAnsi="Berling LT Std Roman"/>
          <w:color w:val="auto"/>
          <w:sz w:val="19"/>
          <w:szCs w:val="19"/>
        </w:rPr>
        <w:t xml:space="preserve">, </w:t>
      </w:r>
      <w:hyperlink r:id="rId11" w:history="1">
        <w:r w:rsidR="00780289" w:rsidRPr="00780289">
          <w:rPr>
            <w:rStyle w:val="Hyperlnk"/>
            <w:rFonts w:ascii="Berling LT Std Roman" w:hAnsi="Berling LT Std Roman"/>
            <w:color w:val="auto"/>
            <w:sz w:val="19"/>
            <w:szCs w:val="19"/>
            <w:u w:val="none"/>
          </w:rPr>
          <w:t>maria.ledstrom@helsingborg.se</w:t>
        </w:r>
      </w:hyperlink>
    </w:p>
    <w:p w:rsidR="008869F7" w:rsidRDefault="008869F7" w:rsidP="00926700">
      <w:pPr>
        <w:pStyle w:val="Liststycke"/>
        <w:ind w:left="0"/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</w:pPr>
    </w:p>
    <w:p w:rsidR="008869F7" w:rsidRDefault="008869F7" w:rsidP="00926700">
      <w:pPr>
        <w:pStyle w:val="Liststycke"/>
        <w:ind w:left="0"/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</w:pPr>
    </w:p>
    <w:p w:rsidR="008869F7" w:rsidRDefault="008869F7" w:rsidP="00926700">
      <w:pPr>
        <w:pStyle w:val="Liststycke"/>
        <w:ind w:left="0"/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</w:pPr>
    </w:p>
    <w:p w:rsidR="00DF0599" w:rsidRDefault="00DF0599" w:rsidP="00926700">
      <w:pPr>
        <w:pStyle w:val="Liststycke"/>
        <w:ind w:left="0"/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</w:pPr>
    </w:p>
    <w:p w:rsidR="00DF0599" w:rsidRDefault="00DF0599" w:rsidP="00926700">
      <w:pPr>
        <w:pStyle w:val="Liststycke"/>
        <w:ind w:left="0"/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</w:pPr>
    </w:p>
    <w:p w:rsidR="00926700" w:rsidRDefault="008869F7" w:rsidP="00926700">
      <w:pPr>
        <w:pStyle w:val="Liststycke"/>
        <w:ind w:left="0"/>
        <w:rPr>
          <w:rFonts w:asciiTheme="minorHAnsi" w:hAnsiTheme="minorHAnsi"/>
          <w:sz w:val="19"/>
          <w:szCs w:val="19"/>
        </w:rPr>
      </w:pPr>
      <w:r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>Målen för att uppnå visionen att Helsingborgs stad ska bli bäst i Sverige på återvinning och förebyggande av avfall är:</w:t>
      </w:r>
    </w:p>
    <w:p w:rsidR="00926700" w:rsidRPr="00E21428" w:rsidRDefault="00926700" w:rsidP="00926700">
      <w:pPr>
        <w:pStyle w:val="Liststycke"/>
        <w:rPr>
          <w:rFonts w:asciiTheme="minorHAnsi" w:hAnsiTheme="minorHAnsi"/>
          <w:sz w:val="19"/>
          <w:szCs w:val="19"/>
        </w:rPr>
      </w:pPr>
    </w:p>
    <w:p w:rsidR="00926700" w:rsidRPr="00E21428" w:rsidRDefault="00926700" w:rsidP="00926700">
      <w:pPr>
        <w:pStyle w:val="Liststycke"/>
        <w:numPr>
          <w:ilvl w:val="0"/>
          <w:numId w:val="7"/>
        </w:numPr>
        <w:rPr>
          <w:rFonts w:asciiTheme="minorHAnsi" w:hAnsiTheme="minorHAnsi"/>
          <w:b/>
          <w:sz w:val="19"/>
          <w:szCs w:val="19"/>
        </w:rPr>
      </w:pPr>
      <w:r w:rsidRPr="00E21428">
        <w:rPr>
          <w:rFonts w:asciiTheme="minorHAnsi" w:hAnsiTheme="minorHAnsi"/>
          <w:b/>
          <w:sz w:val="19"/>
          <w:szCs w:val="19"/>
        </w:rPr>
        <w:t>Förebyggande av avfall</w:t>
      </w:r>
    </w:p>
    <w:p w:rsidR="00926700" w:rsidRPr="00E21428" w:rsidRDefault="00926700" w:rsidP="00926700">
      <w:pPr>
        <w:pStyle w:val="Liststycke"/>
        <w:rPr>
          <w:rFonts w:asciiTheme="minorHAnsi" w:hAnsiTheme="minorHAnsi"/>
          <w:sz w:val="19"/>
          <w:szCs w:val="19"/>
        </w:rPr>
      </w:pPr>
      <w:r w:rsidRPr="00E21428">
        <w:rPr>
          <w:rFonts w:asciiTheme="minorHAnsi" w:hAnsiTheme="minorHAnsi"/>
          <w:sz w:val="19"/>
          <w:szCs w:val="19"/>
        </w:rPr>
        <w:t>Vi vill att den totala avfallsmängden från hushållen minskar med 77 kilo per i</w:t>
      </w:r>
      <w:r w:rsidRPr="00E21428">
        <w:rPr>
          <w:rFonts w:asciiTheme="minorHAnsi" w:hAnsiTheme="minorHAnsi"/>
          <w:sz w:val="19"/>
          <w:szCs w:val="19"/>
        </w:rPr>
        <w:t>n</w:t>
      </w:r>
      <w:r w:rsidRPr="00E21428">
        <w:rPr>
          <w:rFonts w:asciiTheme="minorHAnsi" w:hAnsiTheme="minorHAnsi"/>
          <w:sz w:val="19"/>
          <w:szCs w:val="19"/>
        </w:rPr>
        <w:t>vånare från år 2010 till år 2015.</w:t>
      </w:r>
    </w:p>
    <w:p w:rsidR="00926700" w:rsidRPr="00E21428" w:rsidRDefault="00926700" w:rsidP="00926700">
      <w:pPr>
        <w:pStyle w:val="Liststycke"/>
        <w:numPr>
          <w:ilvl w:val="0"/>
          <w:numId w:val="7"/>
        </w:numPr>
        <w:rPr>
          <w:rFonts w:asciiTheme="minorHAnsi" w:hAnsiTheme="minorHAnsi"/>
          <w:b/>
          <w:sz w:val="19"/>
          <w:szCs w:val="19"/>
        </w:rPr>
      </w:pPr>
      <w:r w:rsidRPr="00E21428">
        <w:rPr>
          <w:rFonts w:asciiTheme="minorHAnsi" w:hAnsiTheme="minorHAnsi"/>
          <w:b/>
          <w:sz w:val="19"/>
          <w:szCs w:val="19"/>
        </w:rPr>
        <w:t>Materialåtervinning</w:t>
      </w:r>
    </w:p>
    <w:p w:rsidR="00926700" w:rsidRPr="00E21428" w:rsidRDefault="00926700" w:rsidP="00926700">
      <w:pPr>
        <w:pStyle w:val="Liststycke"/>
        <w:rPr>
          <w:rFonts w:asciiTheme="minorHAnsi" w:hAnsiTheme="minorHAnsi"/>
          <w:sz w:val="19"/>
          <w:szCs w:val="19"/>
        </w:rPr>
      </w:pPr>
      <w:r w:rsidRPr="00E21428">
        <w:rPr>
          <w:rFonts w:asciiTheme="minorHAnsi" w:hAnsiTheme="minorHAnsi"/>
          <w:sz w:val="19"/>
          <w:szCs w:val="19"/>
        </w:rPr>
        <w:t>Vi vill minska restavfallsmängden med 25 procent från år 2010 till år 2015. Fe</w:t>
      </w:r>
      <w:r w:rsidRPr="00E21428">
        <w:rPr>
          <w:rFonts w:asciiTheme="minorHAnsi" w:hAnsiTheme="minorHAnsi"/>
          <w:sz w:val="19"/>
          <w:szCs w:val="19"/>
        </w:rPr>
        <w:t>l</w:t>
      </w:r>
      <w:r w:rsidRPr="00E21428">
        <w:rPr>
          <w:rFonts w:asciiTheme="minorHAnsi" w:hAnsiTheme="minorHAnsi"/>
          <w:sz w:val="19"/>
          <w:szCs w:val="19"/>
        </w:rPr>
        <w:t>sorteringarna i restavfallet ska minska med 25 procent från år 2010 till år 2015.</w:t>
      </w:r>
    </w:p>
    <w:p w:rsidR="00926700" w:rsidRPr="00E21428" w:rsidRDefault="00926700" w:rsidP="00926700">
      <w:pPr>
        <w:pStyle w:val="Liststycke"/>
        <w:numPr>
          <w:ilvl w:val="0"/>
          <w:numId w:val="7"/>
        </w:numPr>
        <w:rPr>
          <w:rFonts w:asciiTheme="minorHAnsi" w:hAnsiTheme="minorHAnsi"/>
          <w:b/>
          <w:sz w:val="19"/>
          <w:szCs w:val="19"/>
        </w:rPr>
      </w:pPr>
      <w:r w:rsidRPr="00E21428">
        <w:rPr>
          <w:rFonts w:asciiTheme="minorHAnsi" w:hAnsiTheme="minorHAnsi"/>
          <w:b/>
          <w:sz w:val="19"/>
          <w:szCs w:val="19"/>
        </w:rPr>
        <w:t>God service</w:t>
      </w:r>
    </w:p>
    <w:p w:rsidR="00926700" w:rsidRPr="00E21428" w:rsidRDefault="00926700" w:rsidP="00926700">
      <w:pPr>
        <w:pStyle w:val="Liststycke"/>
        <w:rPr>
          <w:rFonts w:asciiTheme="minorHAnsi" w:hAnsiTheme="minorHAnsi"/>
          <w:sz w:val="19"/>
          <w:szCs w:val="19"/>
        </w:rPr>
      </w:pPr>
      <w:r w:rsidRPr="00E21428">
        <w:rPr>
          <w:rFonts w:asciiTheme="minorHAnsi" w:hAnsiTheme="minorHAnsi"/>
          <w:sz w:val="19"/>
          <w:szCs w:val="19"/>
        </w:rPr>
        <w:t>Vi vill att andelen villakunder som är nöjda med hur avfallshanteringen fungerar ökar från 80 procent år 2010 till 85 procent år 2015.</w:t>
      </w:r>
    </w:p>
    <w:p w:rsidR="00926700" w:rsidRPr="00E21428" w:rsidRDefault="00926700" w:rsidP="00926700">
      <w:pPr>
        <w:pStyle w:val="Liststycke"/>
        <w:numPr>
          <w:ilvl w:val="0"/>
          <w:numId w:val="7"/>
        </w:numPr>
        <w:rPr>
          <w:rFonts w:asciiTheme="minorHAnsi" w:hAnsiTheme="minorHAnsi"/>
          <w:b/>
          <w:sz w:val="19"/>
          <w:szCs w:val="19"/>
        </w:rPr>
      </w:pPr>
      <w:r w:rsidRPr="00E21428">
        <w:rPr>
          <w:rFonts w:asciiTheme="minorHAnsi" w:hAnsiTheme="minorHAnsi"/>
          <w:b/>
          <w:sz w:val="19"/>
          <w:szCs w:val="19"/>
        </w:rPr>
        <w:t>Avgifta kretsloppet</w:t>
      </w:r>
    </w:p>
    <w:p w:rsidR="00926700" w:rsidRPr="00E21428" w:rsidRDefault="00926700" w:rsidP="00926700">
      <w:pPr>
        <w:pStyle w:val="Liststycke"/>
        <w:rPr>
          <w:rFonts w:asciiTheme="minorHAnsi" w:hAnsiTheme="minorHAnsi"/>
          <w:sz w:val="19"/>
          <w:szCs w:val="19"/>
        </w:rPr>
      </w:pPr>
      <w:r w:rsidRPr="00E21428">
        <w:rPr>
          <w:rFonts w:asciiTheme="minorHAnsi" w:hAnsiTheme="minorHAnsi"/>
          <w:sz w:val="19"/>
          <w:szCs w:val="19"/>
        </w:rPr>
        <w:t>Vi vill få ner mängden elektronikavfall i restavfallet till max 0,5 procent och mängden övrigt farligt avfall till noll procent i plockanalyserna till år 2015.</w:t>
      </w:r>
    </w:p>
    <w:p w:rsidR="00926700" w:rsidRPr="00E21428" w:rsidRDefault="00926700" w:rsidP="00926700">
      <w:pPr>
        <w:pStyle w:val="Liststycke"/>
        <w:numPr>
          <w:ilvl w:val="0"/>
          <w:numId w:val="7"/>
        </w:numPr>
        <w:rPr>
          <w:rFonts w:asciiTheme="minorHAnsi" w:hAnsiTheme="minorHAnsi"/>
          <w:b/>
          <w:sz w:val="19"/>
          <w:szCs w:val="19"/>
        </w:rPr>
      </w:pPr>
      <w:r w:rsidRPr="00E21428">
        <w:rPr>
          <w:rFonts w:asciiTheme="minorHAnsi" w:hAnsiTheme="minorHAnsi"/>
          <w:b/>
          <w:sz w:val="19"/>
          <w:szCs w:val="19"/>
        </w:rPr>
        <w:t>God arbetsmiljö och hygien</w:t>
      </w:r>
    </w:p>
    <w:p w:rsidR="00926700" w:rsidRPr="00E21428" w:rsidRDefault="00926700" w:rsidP="00926700">
      <w:pPr>
        <w:pStyle w:val="Liststycke"/>
        <w:rPr>
          <w:rFonts w:asciiTheme="minorHAnsi" w:hAnsiTheme="minorHAnsi"/>
          <w:sz w:val="19"/>
          <w:szCs w:val="19"/>
        </w:rPr>
      </w:pPr>
      <w:r w:rsidRPr="00E21428">
        <w:rPr>
          <w:rFonts w:asciiTheme="minorHAnsi" w:hAnsiTheme="minorHAnsi"/>
          <w:sz w:val="19"/>
          <w:szCs w:val="19"/>
        </w:rPr>
        <w:t>Antalet olyckor och tillbudstillfällen hos våra entreprenörer ska minska med 25 procent till år 2015.</w:t>
      </w:r>
    </w:p>
    <w:p w:rsidR="00926700" w:rsidRPr="00E21428" w:rsidRDefault="00926700" w:rsidP="00926700">
      <w:pPr>
        <w:pStyle w:val="Liststycke"/>
        <w:numPr>
          <w:ilvl w:val="0"/>
          <w:numId w:val="7"/>
        </w:numPr>
        <w:rPr>
          <w:rFonts w:asciiTheme="minorHAnsi" w:hAnsiTheme="minorHAnsi"/>
          <w:b/>
          <w:sz w:val="19"/>
          <w:szCs w:val="19"/>
        </w:rPr>
      </w:pPr>
      <w:r w:rsidRPr="00E21428">
        <w:rPr>
          <w:rFonts w:asciiTheme="minorHAnsi" w:hAnsiTheme="minorHAnsi"/>
          <w:b/>
          <w:sz w:val="19"/>
          <w:szCs w:val="19"/>
        </w:rPr>
        <w:t>Utsläpp av växthusgaser</w:t>
      </w:r>
    </w:p>
    <w:p w:rsidR="00926700" w:rsidRPr="00E21428" w:rsidRDefault="00926700" w:rsidP="00926700">
      <w:pPr>
        <w:pStyle w:val="Liststycke"/>
        <w:rPr>
          <w:rFonts w:asciiTheme="minorHAnsi" w:hAnsiTheme="minorHAnsi"/>
          <w:sz w:val="19"/>
          <w:szCs w:val="19"/>
        </w:rPr>
      </w:pPr>
      <w:r w:rsidRPr="00E21428">
        <w:rPr>
          <w:rFonts w:asciiTheme="minorHAnsi" w:hAnsiTheme="minorHAnsi"/>
          <w:sz w:val="19"/>
          <w:szCs w:val="19"/>
        </w:rPr>
        <w:t>NSR är fossilfritt år 2015 och Helsingborgs stad som organisation inklusive hu</w:t>
      </w:r>
      <w:r w:rsidRPr="00E21428">
        <w:rPr>
          <w:rFonts w:asciiTheme="minorHAnsi" w:hAnsiTheme="minorHAnsi"/>
          <w:sz w:val="19"/>
          <w:szCs w:val="19"/>
        </w:rPr>
        <w:t>s</w:t>
      </w:r>
      <w:r w:rsidRPr="00E21428">
        <w:rPr>
          <w:rFonts w:asciiTheme="minorHAnsi" w:hAnsiTheme="minorHAnsi"/>
          <w:sz w:val="19"/>
          <w:szCs w:val="19"/>
        </w:rPr>
        <w:t>hålls­ och slamentreprenaden är fossilfri år 2020.</w:t>
      </w:r>
    </w:p>
    <w:p w:rsidR="00926700" w:rsidRPr="000E3327" w:rsidRDefault="00926700" w:rsidP="000B28E4">
      <w:pPr>
        <w:rPr>
          <w:rFonts w:ascii="Berling LT Std Roman" w:hAnsi="Berling LT Std Roman"/>
          <w:sz w:val="19"/>
          <w:szCs w:val="19"/>
        </w:rPr>
      </w:pPr>
    </w:p>
    <w:sectPr w:rsidR="00926700" w:rsidRPr="000E3327" w:rsidSect="005D2CC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410" w:right="2268" w:bottom="1985" w:left="2268" w:header="993" w:footer="4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AB2" w:rsidRDefault="00D54AB2" w:rsidP="0077065C">
      <w:pPr>
        <w:spacing w:after="0" w:line="240" w:lineRule="auto"/>
      </w:pPr>
      <w:r>
        <w:separator/>
      </w:r>
    </w:p>
  </w:endnote>
  <w:endnote w:type="continuationSeparator" w:id="1">
    <w:p w:rsidR="00D54AB2" w:rsidRDefault="00D54AB2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erling LT Std Roman"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83" w:rsidRDefault="00AA0F86">
    <w:pPr>
      <w:pStyle w:val="Sidfot"/>
    </w:pPr>
    <w:r>
      <w:rPr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inje2" o:spid="_x0000_s94210" type="#_x0000_t202" style="position:absolute;margin-left:-113.45pt;margin-top:13.55pt;width:595.3pt;height:17pt;z-index:251677696" fillcolor="#93b1cc [3204]" stroked="f">
          <v:textbox style="mso-next-textbox:#linje2" inset=",1mm,12mm,1.1mm">
            <w:txbxContent>
              <w:p w:rsidR="00C53A83" w:rsidRPr="00F5330D" w:rsidRDefault="00C53A83" w:rsidP="001064A4">
                <w:pPr>
                  <w:pStyle w:val="Webbadress"/>
                  <w:spacing w:line="240" w:lineRule="auto"/>
                  <w:rPr>
                    <w:color w:val="FFFFFF" w:themeColor="background1"/>
                  </w:rPr>
                </w:pPr>
                <w:r w:rsidRPr="00F5330D">
                  <w:rPr>
                    <w:color w:val="FFFFFF" w:themeColor="background1"/>
                  </w:rPr>
                  <w:t>helsingborg.se</w:t>
                </w:r>
              </w:p>
            </w:txbxContent>
          </v:textbox>
        </v:shape>
      </w:pict>
    </w:r>
    <w:r w:rsidR="00C53A83">
      <w:rPr>
        <w:noProof/>
        <w:lang w:eastAsia="sv-SE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5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8958"/>
    </w:tblGrid>
    <w:tr w:rsidR="00C53A83" w:rsidTr="007D70B2">
      <w:trPr>
        <w:trHeight w:val="165"/>
      </w:trPr>
      <w:tc>
        <w:tcPr>
          <w:tcW w:w="8958" w:type="dxa"/>
          <w:vAlign w:val="center"/>
        </w:tcPr>
        <w:p w:rsidR="00C53A83" w:rsidRPr="00F73E49" w:rsidRDefault="00C53A83" w:rsidP="000B28E4">
          <w:pPr>
            <w:pStyle w:val="Webbadress"/>
            <w:tabs>
              <w:tab w:val="right" w:pos="8790"/>
            </w:tabs>
            <w:jc w:val="left"/>
            <w:rPr>
              <w:b w:val="0"/>
              <w:sz w:val="15"/>
              <w:szCs w:val="15"/>
            </w:rPr>
          </w:pPr>
          <w:bookmarkStart w:id="6" w:name="Sidfot" w:colFirst="0" w:colLast="1"/>
          <w:r w:rsidRPr="00F73E49">
            <w:rPr>
              <w:b w:val="0"/>
              <w:sz w:val="15"/>
              <w:szCs w:val="15"/>
            </w:rPr>
            <w:t xml:space="preserve">Stadsbyggnadsförvaltningen ∙ Postadress </w:t>
          </w:r>
          <w:bookmarkStart w:id="7" w:name="ZipBox"/>
          <w:r w:rsidRPr="00F73E49">
            <w:rPr>
              <w:b w:val="0"/>
              <w:sz w:val="15"/>
              <w:szCs w:val="15"/>
            </w:rPr>
            <w:t>251 89</w:t>
          </w:r>
          <w:bookmarkEnd w:id="7"/>
          <w:r w:rsidRPr="00F73E49">
            <w:rPr>
              <w:b w:val="0"/>
              <w:sz w:val="15"/>
              <w:szCs w:val="15"/>
            </w:rPr>
            <w:t xml:space="preserve"> </w:t>
          </w:r>
          <w:bookmarkStart w:id="8" w:name="CityBox"/>
          <w:r w:rsidRPr="00F73E49">
            <w:rPr>
              <w:b w:val="0"/>
              <w:sz w:val="15"/>
              <w:szCs w:val="15"/>
            </w:rPr>
            <w:t>Helsingborg</w:t>
          </w:r>
          <w:bookmarkEnd w:id="8"/>
          <w:r w:rsidRPr="00F73E49">
            <w:rPr>
              <w:b w:val="0"/>
              <w:sz w:val="15"/>
              <w:szCs w:val="15"/>
            </w:rPr>
            <w:t xml:space="preserve"> </w:t>
          </w:r>
          <w:r w:rsidRPr="00E2168C">
            <w:rPr>
              <w:b w:val="0"/>
              <w:color w:val="auto"/>
              <w:sz w:val="15"/>
              <w:szCs w:val="15"/>
            </w:rPr>
            <w:t xml:space="preserve">∙ </w:t>
          </w:r>
          <w:bookmarkStart w:id="9" w:name="CompanyEmail"/>
          <w:r w:rsidR="00AA0F86" w:rsidRPr="00E2168C">
            <w:rPr>
              <w:b w:val="0"/>
              <w:color w:val="auto"/>
              <w:sz w:val="15"/>
              <w:szCs w:val="15"/>
            </w:rPr>
            <w:fldChar w:fldCharType="begin"/>
          </w:r>
          <w:r w:rsidRPr="00E2168C">
            <w:rPr>
              <w:b w:val="0"/>
              <w:color w:val="auto"/>
              <w:sz w:val="15"/>
              <w:szCs w:val="15"/>
            </w:rPr>
            <w:instrText xml:space="preserve"> HYPERLINK "mailto:kundservice.sbf@helsingborg.se" </w:instrText>
          </w:r>
          <w:r w:rsidR="00AA0F86" w:rsidRPr="00E2168C">
            <w:rPr>
              <w:b w:val="0"/>
              <w:color w:val="auto"/>
              <w:sz w:val="15"/>
              <w:szCs w:val="15"/>
            </w:rPr>
            <w:fldChar w:fldCharType="separate"/>
          </w:r>
          <w:r w:rsidRPr="00E2168C">
            <w:rPr>
              <w:rStyle w:val="Hyperlnk"/>
              <w:b w:val="0"/>
              <w:color w:val="auto"/>
              <w:sz w:val="15"/>
              <w:szCs w:val="15"/>
              <w:u w:val="none"/>
            </w:rPr>
            <w:t>kundservice.sbf@helsingborg.se</w:t>
          </w:r>
          <w:bookmarkEnd w:id="9"/>
          <w:r w:rsidR="00AA0F86" w:rsidRPr="00E2168C">
            <w:rPr>
              <w:b w:val="0"/>
              <w:color w:val="auto"/>
              <w:sz w:val="15"/>
              <w:szCs w:val="15"/>
            </w:rPr>
            <w:fldChar w:fldCharType="end"/>
          </w:r>
          <w:bookmarkEnd w:id="6"/>
          <w:r w:rsidRPr="00E2168C">
            <w:rPr>
              <w:b w:val="0"/>
              <w:color w:val="auto"/>
              <w:sz w:val="15"/>
              <w:szCs w:val="15"/>
            </w:rPr>
            <w:t xml:space="preserve"> </w:t>
          </w:r>
          <w:r>
            <w:rPr>
              <w:b w:val="0"/>
              <w:color w:val="auto"/>
              <w:sz w:val="15"/>
              <w:szCs w:val="15"/>
            </w:rPr>
            <w:t xml:space="preserve">                          </w:t>
          </w:r>
          <w:r w:rsidRPr="000B28E4">
            <w:rPr>
              <w:color w:val="auto"/>
            </w:rPr>
            <w:t>helsingborg.se</w:t>
          </w:r>
        </w:p>
      </w:tc>
    </w:tr>
  </w:tbl>
  <w:p w:rsidR="00C53A83" w:rsidRDefault="00C53A83" w:rsidP="00595646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AB2" w:rsidRDefault="00D54AB2" w:rsidP="0077065C">
      <w:pPr>
        <w:spacing w:after="0" w:line="240" w:lineRule="auto"/>
      </w:pPr>
      <w:r>
        <w:separator/>
      </w:r>
    </w:p>
  </w:footnote>
  <w:footnote w:type="continuationSeparator" w:id="1">
    <w:p w:rsidR="00D54AB2" w:rsidRDefault="00D54AB2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8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5211"/>
      <w:gridCol w:w="3742"/>
    </w:tblGrid>
    <w:tr w:rsidR="00C53A83" w:rsidTr="005D2CC4">
      <w:trPr>
        <w:trHeight w:val="1279"/>
      </w:trPr>
      <w:tc>
        <w:tcPr>
          <w:tcW w:w="5211" w:type="dxa"/>
        </w:tcPr>
        <w:p w:rsidR="00C53A83" w:rsidRDefault="00C53A83" w:rsidP="00772D55">
          <w:pPr>
            <w:pStyle w:val="Sidhuvud"/>
          </w:pPr>
        </w:p>
      </w:tc>
      <w:tc>
        <w:tcPr>
          <w:tcW w:w="3742" w:type="dxa"/>
        </w:tcPr>
        <w:p w:rsidR="00C53A83" w:rsidRPr="00635C0B" w:rsidRDefault="00C53A83" w:rsidP="005954B4">
          <w:pPr>
            <w:pStyle w:val="Sidhuvud"/>
          </w:pPr>
        </w:p>
        <w:p w:rsidR="00C53A83" w:rsidRPr="00635C0B" w:rsidRDefault="00C53A83" w:rsidP="00111D5E">
          <w:pPr>
            <w:pStyle w:val="Sidhuvud"/>
          </w:pPr>
          <w:bookmarkStart w:id="2" w:name="ToDocType1"/>
          <w:r w:rsidRPr="00635C0B">
            <w:t xml:space="preserve"> </w:t>
          </w:r>
          <w:bookmarkEnd w:id="2"/>
        </w:p>
        <w:p w:rsidR="00C53A83" w:rsidRPr="00635C0B" w:rsidRDefault="00C53A83" w:rsidP="005954B4">
          <w:pPr>
            <w:pStyle w:val="Sidhuvud"/>
          </w:pPr>
          <w:r w:rsidRPr="00635C0B">
            <w:t xml:space="preserve">SID </w:t>
          </w:r>
          <w:fldSimple w:instr=" PAGE  \* Arabic  \* MERGEFORMAT ">
            <w:r w:rsidR="00C32D88">
              <w:rPr>
                <w:noProof/>
              </w:rPr>
              <w:t>2</w:t>
            </w:r>
          </w:fldSimple>
          <w:r w:rsidRPr="00635C0B">
            <w:t>(</w:t>
          </w:r>
          <w:fldSimple w:instr=" NUMPAGES  \* Arabic  \* MERGEFORMAT ">
            <w:r w:rsidR="00C32D88">
              <w:rPr>
                <w:noProof/>
              </w:rPr>
              <w:t>2</w:t>
            </w:r>
          </w:fldSimple>
          <w:r w:rsidRPr="00635C0B">
            <w:t>)</w:t>
          </w:r>
        </w:p>
        <w:p w:rsidR="00C53A83" w:rsidRPr="00635C0B" w:rsidRDefault="00C53A83" w:rsidP="005954B4">
          <w:pPr>
            <w:pStyle w:val="Sidhuvud"/>
          </w:pPr>
        </w:p>
        <w:p w:rsidR="00C53A83" w:rsidRDefault="00C53A83" w:rsidP="005954B4">
          <w:pPr>
            <w:pStyle w:val="Sidhuvud"/>
          </w:pPr>
        </w:p>
      </w:tc>
    </w:tr>
  </w:tbl>
  <w:p w:rsidR="00C53A83" w:rsidRDefault="00C53A83" w:rsidP="005D2CC4">
    <w:pPr>
      <w:pStyle w:val="Sidhuvud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89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146"/>
      <w:gridCol w:w="1960"/>
      <w:gridCol w:w="2867"/>
    </w:tblGrid>
    <w:tr w:rsidR="00C53A83" w:rsidTr="004C0D3B">
      <w:trPr>
        <w:trHeight w:val="216"/>
      </w:trPr>
      <w:tc>
        <w:tcPr>
          <w:tcW w:w="6106" w:type="dxa"/>
          <w:gridSpan w:val="2"/>
        </w:tcPr>
        <w:p w:rsidR="00C53A83" w:rsidRPr="00D905CB" w:rsidRDefault="00C53A83" w:rsidP="00D905CB">
          <w:pPr>
            <w:pStyle w:val="Sidfot"/>
          </w:pPr>
          <w:r w:rsidRPr="00772D55">
            <w:rPr>
              <w:noProof/>
              <w:lang w:eastAsia="sv-SE"/>
            </w:rPr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-492099</wp:posOffset>
                </wp:positionH>
                <wp:positionV relativeFrom="page">
                  <wp:posOffset>-162382</wp:posOffset>
                </wp:positionV>
                <wp:extent cx="1875586" cy="534009"/>
                <wp:effectExtent l="19050" t="0" r="0" b="0"/>
                <wp:wrapNone/>
                <wp:docPr id="2" name="logoliggande" descr="JHBG_logo_liggande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BG_logo_liggande_CMYK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586" cy="534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C53A83" w:rsidRPr="00D905CB" w:rsidRDefault="00C53A83" w:rsidP="008418D1">
          <w:pPr>
            <w:pStyle w:val="Sidhuvud1"/>
          </w:pPr>
        </w:p>
      </w:tc>
      <w:tc>
        <w:tcPr>
          <w:tcW w:w="2867" w:type="dxa"/>
          <w:vMerge w:val="restart"/>
        </w:tcPr>
        <w:p w:rsidR="00C53A83" w:rsidRDefault="00103219" w:rsidP="00CF7796">
          <w:pPr>
            <w:pStyle w:val="Sidhuvud"/>
          </w:pPr>
          <w:r>
            <w:t>2011-11</w:t>
          </w:r>
          <w:r w:rsidR="00C53A83">
            <w:t>-</w:t>
          </w:r>
          <w:r w:rsidR="00B4350B">
            <w:t>19</w:t>
          </w:r>
        </w:p>
        <w:p w:rsidR="00C53A83" w:rsidRPr="004C0D3B" w:rsidRDefault="00C53A83" w:rsidP="00CF7796">
          <w:pPr>
            <w:pStyle w:val="Sidhuvud"/>
          </w:pPr>
          <w:r w:rsidRPr="005954B4">
            <w:t xml:space="preserve">SID </w:t>
          </w:r>
          <w:fldSimple w:instr=" PAGE   \* MERGEFORMAT ">
            <w:r w:rsidR="00C32D88">
              <w:rPr>
                <w:noProof/>
              </w:rPr>
              <w:t>1</w:t>
            </w:r>
          </w:fldSimple>
          <w:r w:rsidRPr="005954B4">
            <w:t>(</w:t>
          </w:r>
          <w:fldSimple w:instr=" NUMPAGES   \* MERGEFORMAT ">
            <w:r w:rsidR="00C32D88">
              <w:rPr>
                <w:noProof/>
              </w:rPr>
              <w:t>2</w:t>
            </w:r>
          </w:fldSimple>
          <w:r w:rsidRPr="005954B4">
            <w:t>)</w:t>
          </w:r>
        </w:p>
      </w:tc>
    </w:tr>
    <w:tr w:rsidR="00C53A83" w:rsidTr="004C0D3B">
      <w:trPr>
        <w:trHeight w:val="462"/>
      </w:trPr>
      <w:tc>
        <w:tcPr>
          <w:tcW w:w="6106" w:type="dxa"/>
          <w:gridSpan w:val="2"/>
        </w:tcPr>
        <w:p w:rsidR="00C53A83" w:rsidRPr="005954B4" w:rsidRDefault="00C53A83" w:rsidP="005954B4">
          <w:pPr>
            <w:pStyle w:val="Sudhuvudfrvaltning"/>
          </w:pPr>
          <w:bookmarkStart w:id="3" w:name="Division"/>
          <w:r>
            <w:t>stadsbyggnads</w:t>
          </w:r>
          <w:r w:rsidRPr="005954B4">
            <w:t>FÖRVALTNING</w:t>
          </w:r>
          <w:r>
            <w:t>en</w:t>
          </w:r>
          <w:bookmarkEnd w:id="3"/>
        </w:p>
        <w:p w:rsidR="00C53A83" w:rsidRPr="00BA0073" w:rsidRDefault="00C53A83" w:rsidP="00103219">
          <w:pPr>
            <w:pStyle w:val="Sidhuvudavdelning"/>
            <w:rPr>
              <w:rFonts w:asciiTheme="minorHAnsi" w:hAnsiTheme="minorHAnsi"/>
              <w:szCs w:val="20"/>
            </w:rPr>
          </w:pPr>
        </w:p>
      </w:tc>
      <w:tc>
        <w:tcPr>
          <w:tcW w:w="2867" w:type="dxa"/>
          <w:vMerge/>
        </w:tcPr>
        <w:p w:rsidR="00C53A83" w:rsidRPr="00BA0073" w:rsidRDefault="00C53A83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</w:tr>
    <w:tr w:rsidR="00C53A83" w:rsidTr="004C0D3B">
      <w:trPr>
        <w:trHeight w:val="1116"/>
      </w:trPr>
      <w:tc>
        <w:tcPr>
          <w:tcW w:w="4146" w:type="dxa"/>
        </w:tcPr>
        <w:p w:rsidR="00C53A83" w:rsidRPr="00595646" w:rsidRDefault="00C53A83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4826" w:type="dxa"/>
          <w:gridSpan w:val="2"/>
        </w:tcPr>
        <w:p w:rsidR="00C53A83" w:rsidRPr="006A41CD" w:rsidRDefault="0057268F" w:rsidP="00103219">
          <w:pPr>
            <w:pStyle w:val="Adressat"/>
            <w:ind w:left="1241"/>
            <w:jc w:val="right"/>
            <w:rPr>
              <w:sz w:val="18"/>
              <w:szCs w:val="18"/>
            </w:rPr>
          </w:pPr>
          <w:bookmarkStart w:id="4" w:name="ToCompany"/>
          <w:r>
            <w:rPr>
              <w:sz w:val="18"/>
              <w:szCs w:val="18"/>
            </w:rPr>
            <w:t>Malin Andersson</w:t>
          </w:r>
          <w:r w:rsidR="00C53A83" w:rsidRPr="006A41CD">
            <w:rPr>
              <w:sz w:val="18"/>
              <w:szCs w:val="18"/>
            </w:rPr>
            <w:t xml:space="preserve">, </w:t>
          </w:r>
          <w:bookmarkEnd w:id="4"/>
          <w:r>
            <w:rPr>
              <w:sz w:val="18"/>
              <w:szCs w:val="18"/>
            </w:rPr>
            <w:t>kommunikationsstrateg</w:t>
          </w:r>
        </w:p>
        <w:p w:rsidR="00C53A83" w:rsidRPr="006A41CD" w:rsidRDefault="00C53A83" w:rsidP="00AA0E91">
          <w:pPr>
            <w:pStyle w:val="Adressat"/>
            <w:ind w:left="1531"/>
            <w:jc w:val="right"/>
            <w:rPr>
              <w:sz w:val="18"/>
              <w:szCs w:val="18"/>
            </w:rPr>
          </w:pPr>
          <w:r w:rsidRPr="006A41CD">
            <w:rPr>
              <w:sz w:val="18"/>
              <w:szCs w:val="18"/>
            </w:rPr>
            <w:t>Telefon: 042-</w:t>
          </w:r>
          <w:r w:rsidR="0057268F">
            <w:rPr>
              <w:sz w:val="18"/>
              <w:szCs w:val="18"/>
            </w:rPr>
            <w:t>10</w:t>
          </w:r>
          <w:r w:rsidR="004A3C38">
            <w:rPr>
              <w:sz w:val="18"/>
              <w:szCs w:val="18"/>
            </w:rPr>
            <w:t xml:space="preserve"> </w:t>
          </w:r>
          <w:r w:rsidR="0057268F">
            <w:rPr>
              <w:sz w:val="18"/>
              <w:szCs w:val="18"/>
            </w:rPr>
            <w:t>3</w:t>
          </w:r>
          <w:r w:rsidR="004A3C38">
            <w:rPr>
              <w:sz w:val="18"/>
              <w:szCs w:val="18"/>
            </w:rPr>
            <w:t xml:space="preserve">0 </w:t>
          </w:r>
          <w:r w:rsidR="0057268F">
            <w:rPr>
              <w:sz w:val="18"/>
              <w:szCs w:val="18"/>
            </w:rPr>
            <w:t>25</w:t>
          </w:r>
        </w:p>
        <w:p w:rsidR="00C53A83" w:rsidRPr="005954B4" w:rsidRDefault="0057268F" w:rsidP="00AA0E91">
          <w:pPr>
            <w:pStyle w:val="Adressat"/>
            <w:ind w:left="1531"/>
            <w:jc w:val="right"/>
          </w:pPr>
          <w:bookmarkStart w:id="5" w:name="ToAddress"/>
          <w:r>
            <w:rPr>
              <w:sz w:val="18"/>
              <w:szCs w:val="18"/>
            </w:rPr>
            <w:t>malin</w:t>
          </w:r>
          <w:r w:rsidR="00C53A83">
            <w:rPr>
              <w:sz w:val="18"/>
              <w:szCs w:val="18"/>
            </w:rPr>
            <w:t>.</w:t>
          </w:r>
          <w:r>
            <w:rPr>
              <w:sz w:val="18"/>
              <w:szCs w:val="18"/>
            </w:rPr>
            <w:t>a.andersson</w:t>
          </w:r>
          <w:r w:rsidR="00C53A83" w:rsidRPr="006A41CD">
            <w:rPr>
              <w:sz w:val="18"/>
              <w:szCs w:val="18"/>
            </w:rPr>
            <w:t>@helsingborg.se</w:t>
          </w:r>
        </w:p>
        <w:p w:rsidR="00C53A83" w:rsidRDefault="00C53A83" w:rsidP="006A41CD">
          <w:pPr>
            <w:pStyle w:val="Adressat"/>
            <w:ind w:left="1531"/>
            <w:jc w:val="right"/>
          </w:pPr>
        </w:p>
        <w:p w:rsidR="00C53A83" w:rsidRDefault="00C53A83" w:rsidP="006A41CD">
          <w:pPr>
            <w:pStyle w:val="Adressat"/>
            <w:ind w:left="1531"/>
            <w:jc w:val="right"/>
          </w:pPr>
        </w:p>
        <w:p w:rsidR="00C53A83" w:rsidRPr="006A41CD" w:rsidRDefault="00C53A83" w:rsidP="000E3327">
          <w:pPr>
            <w:pStyle w:val="Adressat"/>
            <w:jc w:val="right"/>
            <w:rPr>
              <w:rFonts w:asciiTheme="minorHAnsi" w:hAnsiTheme="minorHAnsi"/>
              <w:i/>
              <w:sz w:val="48"/>
              <w:szCs w:val="48"/>
            </w:rPr>
          </w:pPr>
          <w:r w:rsidRPr="006A41CD">
            <w:rPr>
              <w:rFonts w:asciiTheme="minorHAnsi" w:hAnsiTheme="minorHAnsi"/>
              <w:i/>
              <w:sz w:val="48"/>
              <w:szCs w:val="48"/>
            </w:rPr>
            <w:t>Press</w:t>
          </w:r>
          <w:bookmarkEnd w:id="5"/>
          <w:r w:rsidR="000E3327">
            <w:rPr>
              <w:rFonts w:asciiTheme="minorHAnsi" w:hAnsiTheme="minorHAnsi"/>
              <w:i/>
              <w:sz w:val="48"/>
              <w:szCs w:val="48"/>
            </w:rPr>
            <w:t>meddelande</w:t>
          </w:r>
        </w:p>
      </w:tc>
    </w:tr>
  </w:tbl>
  <w:p w:rsidR="00C53A83" w:rsidRDefault="00C53A83" w:rsidP="00807B0D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70E6D"/>
    <w:multiLevelType w:val="hybridMultilevel"/>
    <w:tmpl w:val="F7F4D642"/>
    <w:lvl w:ilvl="0" w:tplc="2614280E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F01C1"/>
    <w:multiLevelType w:val="hybridMultilevel"/>
    <w:tmpl w:val="EBB8B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F1C11"/>
    <w:multiLevelType w:val="hybridMultilevel"/>
    <w:tmpl w:val="5FB4E066"/>
    <w:lvl w:ilvl="0" w:tplc="0D0CF21A">
      <w:start w:val="30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B0B36"/>
    <w:multiLevelType w:val="hybridMultilevel"/>
    <w:tmpl w:val="772E9490"/>
    <w:lvl w:ilvl="0" w:tplc="FFA032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A4B17"/>
    <w:multiLevelType w:val="hybridMultilevel"/>
    <w:tmpl w:val="0A8292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33051"/>
    <w:multiLevelType w:val="hybridMultilevel"/>
    <w:tmpl w:val="A3986E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320A4"/>
    <w:multiLevelType w:val="hybridMultilevel"/>
    <w:tmpl w:val="049E7E88"/>
    <w:lvl w:ilvl="0" w:tplc="75746BE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97B4A"/>
    <w:multiLevelType w:val="hybridMultilevel"/>
    <w:tmpl w:val="194AA5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E6B7F"/>
    <w:multiLevelType w:val="hybridMultilevel"/>
    <w:tmpl w:val="719043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0119B"/>
    <w:multiLevelType w:val="hybridMultilevel"/>
    <w:tmpl w:val="49B89FA0"/>
    <w:lvl w:ilvl="0" w:tplc="657249A8">
      <w:start w:val="2011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B750C2"/>
    <w:multiLevelType w:val="hybridMultilevel"/>
    <w:tmpl w:val="53347188"/>
    <w:lvl w:ilvl="0" w:tplc="4C34BB92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attachedTemplate r:id="rId1"/>
  <w:defaultTabStop w:val="1304"/>
  <w:autoHyphenation/>
  <w:hyphenationZone w:val="425"/>
  <w:characterSpacingControl w:val="doNotCompress"/>
  <w:hdrShapeDefaults>
    <o:shapedefaults v:ext="edit" spidmax="98306">
      <o:colormenu v:ext="edit" fillcolor="none [3204]" strokecolor="none"/>
    </o:shapedefaults>
    <o:shapelayout v:ext="edit">
      <o:idmap v:ext="edit" data="92"/>
    </o:shapelayout>
  </w:hdrShapeDefaults>
  <w:footnotePr>
    <w:footnote w:id="0"/>
    <w:footnote w:id="1"/>
  </w:footnotePr>
  <w:endnotePr>
    <w:endnote w:id="0"/>
    <w:endnote w:id="1"/>
  </w:endnotePr>
  <w:compat/>
  <w:rsids>
    <w:rsidRoot w:val="00E96E69"/>
    <w:rsid w:val="00006FA3"/>
    <w:rsid w:val="00025E93"/>
    <w:rsid w:val="00037CA1"/>
    <w:rsid w:val="00057EF4"/>
    <w:rsid w:val="00060C36"/>
    <w:rsid w:val="000811B3"/>
    <w:rsid w:val="00084ED0"/>
    <w:rsid w:val="00091713"/>
    <w:rsid w:val="000A1237"/>
    <w:rsid w:val="000B28E4"/>
    <w:rsid w:val="000D6B33"/>
    <w:rsid w:val="000E3327"/>
    <w:rsid w:val="000F7325"/>
    <w:rsid w:val="00103219"/>
    <w:rsid w:val="00103E2D"/>
    <w:rsid w:val="001064A4"/>
    <w:rsid w:val="00106CA1"/>
    <w:rsid w:val="00111D5E"/>
    <w:rsid w:val="001151DB"/>
    <w:rsid w:val="0013198C"/>
    <w:rsid w:val="00137D14"/>
    <w:rsid w:val="00140D95"/>
    <w:rsid w:val="00163E5D"/>
    <w:rsid w:val="00167404"/>
    <w:rsid w:val="00173719"/>
    <w:rsid w:val="00181362"/>
    <w:rsid w:val="00192ADF"/>
    <w:rsid w:val="00192FA8"/>
    <w:rsid w:val="001946A6"/>
    <w:rsid w:val="001969BD"/>
    <w:rsid w:val="001A0DCE"/>
    <w:rsid w:val="001B2906"/>
    <w:rsid w:val="001B67AF"/>
    <w:rsid w:val="001C2436"/>
    <w:rsid w:val="001D6A2B"/>
    <w:rsid w:val="001E5698"/>
    <w:rsid w:val="001F64E0"/>
    <w:rsid w:val="002049EA"/>
    <w:rsid w:val="002079E0"/>
    <w:rsid w:val="002151B6"/>
    <w:rsid w:val="00217B9F"/>
    <w:rsid w:val="00227CFD"/>
    <w:rsid w:val="00247D36"/>
    <w:rsid w:val="0025133D"/>
    <w:rsid w:val="0026370D"/>
    <w:rsid w:val="00290065"/>
    <w:rsid w:val="002904DA"/>
    <w:rsid w:val="002906AC"/>
    <w:rsid w:val="002B52F0"/>
    <w:rsid w:val="002B5524"/>
    <w:rsid w:val="002C55D7"/>
    <w:rsid w:val="002D0E05"/>
    <w:rsid w:val="002D380F"/>
    <w:rsid w:val="00316CE8"/>
    <w:rsid w:val="00321E04"/>
    <w:rsid w:val="00342A2C"/>
    <w:rsid w:val="00353E5E"/>
    <w:rsid w:val="0037481F"/>
    <w:rsid w:val="003751D8"/>
    <w:rsid w:val="003819F0"/>
    <w:rsid w:val="003A5D00"/>
    <w:rsid w:val="003B3B76"/>
    <w:rsid w:val="003B7FD0"/>
    <w:rsid w:val="003C259C"/>
    <w:rsid w:val="003E6548"/>
    <w:rsid w:val="00400420"/>
    <w:rsid w:val="004061F9"/>
    <w:rsid w:val="00414FDA"/>
    <w:rsid w:val="00421E1C"/>
    <w:rsid w:val="00430E7A"/>
    <w:rsid w:val="00453B36"/>
    <w:rsid w:val="0046163D"/>
    <w:rsid w:val="004673FE"/>
    <w:rsid w:val="00470A5F"/>
    <w:rsid w:val="00476B6E"/>
    <w:rsid w:val="00477711"/>
    <w:rsid w:val="0048608B"/>
    <w:rsid w:val="004A3C38"/>
    <w:rsid w:val="004C0D3B"/>
    <w:rsid w:val="004D14EC"/>
    <w:rsid w:val="004D399D"/>
    <w:rsid w:val="004D54E5"/>
    <w:rsid w:val="004E2F29"/>
    <w:rsid w:val="004F05E0"/>
    <w:rsid w:val="004F24E3"/>
    <w:rsid w:val="004F51E0"/>
    <w:rsid w:val="004F5EC5"/>
    <w:rsid w:val="004F6AE1"/>
    <w:rsid w:val="004F7DC9"/>
    <w:rsid w:val="00502474"/>
    <w:rsid w:val="00511D87"/>
    <w:rsid w:val="00522876"/>
    <w:rsid w:val="00522F61"/>
    <w:rsid w:val="005278AC"/>
    <w:rsid w:val="00537C3B"/>
    <w:rsid w:val="0057268F"/>
    <w:rsid w:val="00577196"/>
    <w:rsid w:val="005954B4"/>
    <w:rsid w:val="00595646"/>
    <w:rsid w:val="005B1913"/>
    <w:rsid w:val="005B54D6"/>
    <w:rsid w:val="005B5D3B"/>
    <w:rsid w:val="005C7800"/>
    <w:rsid w:val="005D1C6F"/>
    <w:rsid w:val="005D1F7F"/>
    <w:rsid w:val="005D2CC4"/>
    <w:rsid w:val="005D6D0B"/>
    <w:rsid w:val="005E1919"/>
    <w:rsid w:val="005E7D8B"/>
    <w:rsid w:val="005F0EB1"/>
    <w:rsid w:val="005F2FCA"/>
    <w:rsid w:val="00610D47"/>
    <w:rsid w:val="00611CCC"/>
    <w:rsid w:val="006244E3"/>
    <w:rsid w:val="0063273C"/>
    <w:rsid w:val="00635C0B"/>
    <w:rsid w:val="006452D7"/>
    <w:rsid w:val="00645D77"/>
    <w:rsid w:val="00652A32"/>
    <w:rsid w:val="006569EF"/>
    <w:rsid w:val="00662028"/>
    <w:rsid w:val="00672A39"/>
    <w:rsid w:val="00693AC5"/>
    <w:rsid w:val="006A2CB2"/>
    <w:rsid w:val="006A41CD"/>
    <w:rsid w:val="006A46EF"/>
    <w:rsid w:val="006A49E7"/>
    <w:rsid w:val="006A6733"/>
    <w:rsid w:val="006C49E8"/>
    <w:rsid w:val="006C75B0"/>
    <w:rsid w:val="006D0E33"/>
    <w:rsid w:val="006E29F6"/>
    <w:rsid w:val="006F2930"/>
    <w:rsid w:val="007103DB"/>
    <w:rsid w:val="007305D1"/>
    <w:rsid w:val="00753972"/>
    <w:rsid w:val="00761B68"/>
    <w:rsid w:val="00762E96"/>
    <w:rsid w:val="00765DCC"/>
    <w:rsid w:val="0077065C"/>
    <w:rsid w:val="00772D55"/>
    <w:rsid w:val="00773E9F"/>
    <w:rsid w:val="00775691"/>
    <w:rsid w:val="007759BB"/>
    <w:rsid w:val="0077607C"/>
    <w:rsid w:val="00780289"/>
    <w:rsid w:val="007A2958"/>
    <w:rsid w:val="007B2A89"/>
    <w:rsid w:val="007B5200"/>
    <w:rsid w:val="007B72D8"/>
    <w:rsid w:val="007C14FD"/>
    <w:rsid w:val="007C3B31"/>
    <w:rsid w:val="007C5957"/>
    <w:rsid w:val="007D70B2"/>
    <w:rsid w:val="007E628B"/>
    <w:rsid w:val="007E7818"/>
    <w:rsid w:val="007F7DCE"/>
    <w:rsid w:val="008009D2"/>
    <w:rsid w:val="00805077"/>
    <w:rsid w:val="00807B0D"/>
    <w:rsid w:val="00825B74"/>
    <w:rsid w:val="00833D4F"/>
    <w:rsid w:val="008418D1"/>
    <w:rsid w:val="008451B9"/>
    <w:rsid w:val="00851AF4"/>
    <w:rsid w:val="008564F0"/>
    <w:rsid w:val="008705B2"/>
    <w:rsid w:val="008869F7"/>
    <w:rsid w:val="0089212F"/>
    <w:rsid w:val="00897E3F"/>
    <w:rsid w:val="008A31D5"/>
    <w:rsid w:val="008B08E5"/>
    <w:rsid w:val="008B27FD"/>
    <w:rsid w:val="008B284F"/>
    <w:rsid w:val="008B7241"/>
    <w:rsid w:val="008C2D82"/>
    <w:rsid w:val="008C65A3"/>
    <w:rsid w:val="008D1548"/>
    <w:rsid w:val="008E2BFF"/>
    <w:rsid w:val="008E41E0"/>
    <w:rsid w:val="0090366D"/>
    <w:rsid w:val="0091652D"/>
    <w:rsid w:val="00926700"/>
    <w:rsid w:val="00934339"/>
    <w:rsid w:val="00936829"/>
    <w:rsid w:val="00947A24"/>
    <w:rsid w:val="009524CE"/>
    <w:rsid w:val="00953A2E"/>
    <w:rsid w:val="00962287"/>
    <w:rsid w:val="00963D7F"/>
    <w:rsid w:val="00972C0E"/>
    <w:rsid w:val="00972EA3"/>
    <w:rsid w:val="00981653"/>
    <w:rsid w:val="00997312"/>
    <w:rsid w:val="00997BF4"/>
    <w:rsid w:val="009B1672"/>
    <w:rsid w:val="009B791A"/>
    <w:rsid w:val="009B7B8E"/>
    <w:rsid w:val="009C1DC8"/>
    <w:rsid w:val="009E6B7F"/>
    <w:rsid w:val="009F45D6"/>
    <w:rsid w:val="00A002B8"/>
    <w:rsid w:val="00A02D93"/>
    <w:rsid w:val="00A0641B"/>
    <w:rsid w:val="00A13A8F"/>
    <w:rsid w:val="00A25BDE"/>
    <w:rsid w:val="00A27392"/>
    <w:rsid w:val="00A30F06"/>
    <w:rsid w:val="00A4361F"/>
    <w:rsid w:val="00A46D4B"/>
    <w:rsid w:val="00A5006F"/>
    <w:rsid w:val="00A51855"/>
    <w:rsid w:val="00A66C90"/>
    <w:rsid w:val="00A70DC6"/>
    <w:rsid w:val="00A8654F"/>
    <w:rsid w:val="00A90738"/>
    <w:rsid w:val="00A9266E"/>
    <w:rsid w:val="00A94015"/>
    <w:rsid w:val="00A94CAD"/>
    <w:rsid w:val="00AA0E91"/>
    <w:rsid w:val="00AA0F86"/>
    <w:rsid w:val="00AB6D52"/>
    <w:rsid w:val="00AC2ED0"/>
    <w:rsid w:val="00AC6FC0"/>
    <w:rsid w:val="00AD283D"/>
    <w:rsid w:val="00AD7D72"/>
    <w:rsid w:val="00AF2457"/>
    <w:rsid w:val="00AF3EAD"/>
    <w:rsid w:val="00AF5D92"/>
    <w:rsid w:val="00B02CC7"/>
    <w:rsid w:val="00B16FFB"/>
    <w:rsid w:val="00B266C8"/>
    <w:rsid w:val="00B416A0"/>
    <w:rsid w:val="00B4350B"/>
    <w:rsid w:val="00B4459B"/>
    <w:rsid w:val="00B5424D"/>
    <w:rsid w:val="00B61BFF"/>
    <w:rsid w:val="00BA0073"/>
    <w:rsid w:val="00BC1802"/>
    <w:rsid w:val="00BE3CC9"/>
    <w:rsid w:val="00BE7825"/>
    <w:rsid w:val="00BF20A1"/>
    <w:rsid w:val="00BF32E8"/>
    <w:rsid w:val="00BF7F46"/>
    <w:rsid w:val="00C0598F"/>
    <w:rsid w:val="00C11AC0"/>
    <w:rsid w:val="00C15001"/>
    <w:rsid w:val="00C25E51"/>
    <w:rsid w:val="00C32D88"/>
    <w:rsid w:val="00C41E00"/>
    <w:rsid w:val="00C53184"/>
    <w:rsid w:val="00C53A83"/>
    <w:rsid w:val="00C72239"/>
    <w:rsid w:val="00C75A44"/>
    <w:rsid w:val="00C80F13"/>
    <w:rsid w:val="00C83AAF"/>
    <w:rsid w:val="00C90646"/>
    <w:rsid w:val="00C96E69"/>
    <w:rsid w:val="00CA1546"/>
    <w:rsid w:val="00CA4A5F"/>
    <w:rsid w:val="00CA7468"/>
    <w:rsid w:val="00CC2773"/>
    <w:rsid w:val="00CD2400"/>
    <w:rsid w:val="00CE63A6"/>
    <w:rsid w:val="00CF00B0"/>
    <w:rsid w:val="00CF7796"/>
    <w:rsid w:val="00D0521F"/>
    <w:rsid w:val="00D2474A"/>
    <w:rsid w:val="00D31736"/>
    <w:rsid w:val="00D32BDC"/>
    <w:rsid w:val="00D36938"/>
    <w:rsid w:val="00D402E6"/>
    <w:rsid w:val="00D40B49"/>
    <w:rsid w:val="00D41330"/>
    <w:rsid w:val="00D423A9"/>
    <w:rsid w:val="00D50119"/>
    <w:rsid w:val="00D54AB2"/>
    <w:rsid w:val="00D64390"/>
    <w:rsid w:val="00D6679B"/>
    <w:rsid w:val="00D74B73"/>
    <w:rsid w:val="00D8672A"/>
    <w:rsid w:val="00D905CB"/>
    <w:rsid w:val="00D958C0"/>
    <w:rsid w:val="00DA5C5A"/>
    <w:rsid w:val="00DC114F"/>
    <w:rsid w:val="00DD0702"/>
    <w:rsid w:val="00DE1670"/>
    <w:rsid w:val="00DE5343"/>
    <w:rsid w:val="00DF0599"/>
    <w:rsid w:val="00DF4CB8"/>
    <w:rsid w:val="00E018E7"/>
    <w:rsid w:val="00E21428"/>
    <w:rsid w:val="00E2168C"/>
    <w:rsid w:val="00E22CA0"/>
    <w:rsid w:val="00E6166A"/>
    <w:rsid w:val="00E84162"/>
    <w:rsid w:val="00E9238F"/>
    <w:rsid w:val="00E96E69"/>
    <w:rsid w:val="00EA0C8A"/>
    <w:rsid w:val="00EA2B91"/>
    <w:rsid w:val="00EA5E44"/>
    <w:rsid w:val="00EB62F3"/>
    <w:rsid w:val="00EC1487"/>
    <w:rsid w:val="00ED12B3"/>
    <w:rsid w:val="00ED171E"/>
    <w:rsid w:val="00ED529C"/>
    <w:rsid w:val="00EE7623"/>
    <w:rsid w:val="00F01E34"/>
    <w:rsid w:val="00F120BE"/>
    <w:rsid w:val="00F12F0B"/>
    <w:rsid w:val="00F12FD5"/>
    <w:rsid w:val="00F3469E"/>
    <w:rsid w:val="00F419C0"/>
    <w:rsid w:val="00F5123F"/>
    <w:rsid w:val="00F515A3"/>
    <w:rsid w:val="00F5330D"/>
    <w:rsid w:val="00F6473D"/>
    <w:rsid w:val="00F73E49"/>
    <w:rsid w:val="00F7794E"/>
    <w:rsid w:val="00F81A3A"/>
    <w:rsid w:val="00F84C3C"/>
    <w:rsid w:val="00F96103"/>
    <w:rsid w:val="00FB0B75"/>
    <w:rsid w:val="00FB3532"/>
    <w:rsid w:val="00FF2145"/>
    <w:rsid w:val="00FF62CC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>
      <o:colormenu v:ext="edit" fillcolor="none [32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7D70B2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2D0E05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2D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294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71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5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7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.ledstrom@helsingborg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an1069\Desktop\brevmall_sbf.dotm" TargetMode="External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1A94C-A0F1-4E88-82CC-3D5BE99451C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D0CF189-15EB-4DAC-B43F-8CD67450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brevmall_sbf.dotm</Template>
  <TotalTime>2</TotalTime>
  <Pages>2</Pages>
  <Words>499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Lexicon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maan1069</dc:creator>
  <cp:keywords/>
  <dc:description/>
  <cp:lastModifiedBy>maan1069</cp:lastModifiedBy>
  <cp:revision>4</cp:revision>
  <cp:lastPrinted>2011-12-19T10:38:00Z</cp:lastPrinted>
  <dcterms:created xsi:type="dcterms:W3CDTF">2011-12-19T09:03:00Z</dcterms:created>
  <dcterms:modified xsi:type="dcterms:W3CDTF">2011-12-19T10:47:00Z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