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E213" w14:textId="66393673" w:rsidR="00C3514C" w:rsidRPr="00C35C83" w:rsidRDefault="00C3514C" w:rsidP="00561AD1">
      <w:pPr>
        <w:spacing w:before="1" w:line="440" w:lineRule="exact"/>
        <w:ind w:right="3054"/>
        <w:rPr>
          <w:rFonts w:ascii="Segoe UI" w:hAnsi="Segoe UI" w:cs="Segoe UI"/>
          <w:sz w:val="30"/>
        </w:rPr>
      </w:pPr>
      <w:r w:rsidRPr="00C35C83">
        <w:rPr>
          <w:rFonts w:ascii="Segoe UI" w:hAnsi="Segoe UI" w:cs="Segoe UI"/>
          <w:noProof/>
        </w:rPr>
        <mc:AlternateContent>
          <mc:Choice Requires="wps">
            <w:drawing>
              <wp:anchor distT="0" distB="0" distL="0" distR="0" simplePos="0" relativeHeight="251660288" behindDoc="1" locked="0" layoutInCell="1" allowOverlap="1" wp14:anchorId="7642252E" wp14:editId="62993CD0">
                <wp:simplePos x="0" y="0"/>
                <wp:positionH relativeFrom="page">
                  <wp:posOffset>288000</wp:posOffset>
                </wp:positionH>
                <wp:positionV relativeFrom="paragraph">
                  <wp:posOffset>301964</wp:posOffset>
                </wp:positionV>
                <wp:extent cx="49771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130" cy="1270"/>
                        </a:xfrm>
                        <a:custGeom>
                          <a:avLst/>
                          <a:gdLst/>
                          <a:ahLst/>
                          <a:cxnLst/>
                          <a:rect l="l" t="t" r="r" b="b"/>
                          <a:pathLst>
                            <a:path w="4977130">
                              <a:moveTo>
                                <a:pt x="0" y="0"/>
                              </a:moveTo>
                              <a:lnTo>
                                <a:pt x="4977003" y="0"/>
                              </a:lnTo>
                            </a:path>
                          </a:pathLst>
                        </a:custGeom>
                        <a:ln w="4445">
                          <a:solidFill>
                            <a:srgbClr val="364245"/>
                          </a:solidFill>
                          <a:prstDash val="solid"/>
                        </a:ln>
                      </wps:spPr>
                      <wps:bodyPr wrap="square" lIns="0" tIns="0" rIns="0" bIns="0" rtlCol="0">
                        <a:prstTxWarp prst="textNoShape">
                          <a:avLst/>
                        </a:prstTxWarp>
                        <a:noAutofit/>
                      </wps:bodyPr>
                    </wps:wsp>
                  </a:graphicData>
                </a:graphic>
              </wp:anchor>
            </w:drawing>
          </mc:Choice>
          <mc:Fallback>
            <w:pict>
              <v:shape w14:anchorId="33D35F66" id="Graphic 4" o:spid="_x0000_s1026" style="position:absolute;margin-left:22.7pt;margin-top:23.8pt;width:391.9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977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" path="m,l4977003,e" filled="f" strokecolor="#364245" strokeweight=".35pt">
                <v:path arrowok="t"/>
                <w10:wrap type="topAndBottom" anchorx="page"/>
              </v:shape>
            </w:pict>
          </mc:Fallback>
        </mc:AlternateContent>
      </w:r>
      <w:r w:rsidRPr="00C35C83">
        <w:rPr>
          <w:rFonts w:ascii="Segoe UI" w:hAnsi="Segoe UI" w:cs="Segoe UI"/>
          <w:color w:val="2F3639"/>
          <w:spacing w:val="-2"/>
          <w:sz w:val="30"/>
        </w:rPr>
        <w:t>Pressemeldung</w:t>
      </w:r>
      <w:r w:rsidR="00582C70">
        <w:rPr>
          <w:rFonts w:ascii="Segoe UI" w:hAnsi="Segoe UI" w:cs="Segoe UI"/>
          <w:color w:val="2F3639"/>
          <w:spacing w:val="-2"/>
          <w:sz w:val="30"/>
        </w:rPr>
        <w:t xml:space="preserve"> </w:t>
      </w:r>
    </w:p>
    <w:p w14:paraId="24E989F8" w14:textId="481D7CB6" w:rsidR="00561AD1" w:rsidRPr="00C35C83" w:rsidRDefault="00B65A2B" w:rsidP="00561AD1">
      <w:pPr>
        <w:pStyle w:val="FlietextHelveticaNowTextRegular9"/>
        <w:ind w:right="3054"/>
        <w:rPr>
          <w:rFonts w:ascii="Segoe UI" w:hAnsi="Segoe UI" w:cs="Segoe UI"/>
          <w:b/>
          <w:bCs/>
          <w:lang w:val="ca-ES"/>
        </w:rPr>
      </w:pPr>
      <w:r w:rsidRPr="00B65A2B">
        <w:rPr>
          <w:rFonts w:ascii="Segoe UI" w:eastAsia="Helvetica Now Text" w:hAnsi="Segoe UI" w:cs="Segoe UI"/>
          <w:b/>
          <w:bCs/>
          <w:color w:val="2F3639"/>
          <w:sz w:val="64"/>
          <w:szCs w:val="22"/>
          <w:lang w:val="ca-ES"/>
          <w14:ligatures w14:val="none"/>
        </w:rPr>
        <w:t>Kompakter Antrieb für hohe Dynamik</w:t>
      </w:r>
    </w:p>
    <w:p w14:paraId="1D6C5D71" w14:textId="2E2EB02D" w:rsidR="00A817E4" w:rsidRDefault="00A817E4" w:rsidP="00561AD1">
      <w:pPr>
        <w:pStyle w:val="FlietextHelveticaNowTextRegular9"/>
        <w:ind w:right="3054"/>
        <w:rPr>
          <w:rFonts w:ascii="Segoe UI" w:hAnsi="Segoe UI" w:cs="Segoe UI"/>
          <w:b/>
          <w:bCs/>
          <w:lang w:val="ca-ES"/>
        </w:rPr>
      </w:pPr>
    </w:p>
    <w:p w14:paraId="2E5EAC03" w14:textId="50296B7D" w:rsidR="00561AD1" w:rsidRPr="00C35C83" w:rsidRDefault="00A817E4" w:rsidP="00561AD1">
      <w:pPr>
        <w:pStyle w:val="FlietextHelveticaNowTextRegular9"/>
        <w:ind w:right="3054"/>
        <w:rPr>
          <w:rFonts w:ascii="Segoe UI" w:hAnsi="Segoe UI" w:cs="Segoe UI"/>
          <w:b/>
          <w:bCs/>
          <w:lang w:val="ca-ES"/>
        </w:rPr>
      </w:pPr>
      <w:r w:rsidRPr="00C35C83">
        <w:rPr>
          <w:rFonts w:ascii="Segoe UI" w:hAnsi="Segoe UI" w:cs="Segoe UI"/>
          <w:b/>
          <w:bCs/>
          <w:noProof/>
          <w:lang w:val="ca-ES"/>
        </w:rPr>
        <mc:AlternateContent>
          <mc:Choice Requires="wps">
            <w:drawing>
              <wp:anchor distT="0" distB="0" distL="114300" distR="114300" simplePos="0" relativeHeight="251661312" behindDoc="0" locked="0" layoutInCell="1" allowOverlap="1" wp14:anchorId="2BBEDA8B" wp14:editId="6AC13908">
                <wp:simplePos x="0" y="0"/>
                <wp:positionH relativeFrom="margin">
                  <wp:posOffset>5363210</wp:posOffset>
                </wp:positionH>
                <wp:positionV relativeFrom="page">
                  <wp:posOffset>3307080</wp:posOffset>
                </wp:positionV>
                <wp:extent cx="1619885" cy="5586095"/>
                <wp:effectExtent l="0" t="0" r="0" b="0"/>
                <wp:wrapNone/>
                <wp:docPr id="544391139" name="Textfeld 3"/>
                <wp:cNvGraphicFramePr/>
                <a:graphic xmlns:a="http://schemas.openxmlformats.org/drawingml/2006/main">
                  <a:graphicData uri="http://schemas.microsoft.com/office/word/2010/wordprocessingShape">
                    <wps:wsp>
                      <wps:cNvSpPr txBox="1"/>
                      <wps:spPr>
                        <a:xfrm>
                          <a:off x="0" y="0"/>
                          <a:ext cx="1619885" cy="5586095"/>
                        </a:xfrm>
                        <a:prstGeom prst="rect">
                          <a:avLst/>
                        </a:prstGeom>
                        <a:noFill/>
                        <a:ln w="6350">
                          <a:noFill/>
                        </a:ln>
                      </wps:spPr>
                      <wps:txbx>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6794905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7"/>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6B94F909" w14:textId="77777777" w:rsidR="00B65A2B" w:rsidRDefault="00B65A2B" w:rsidP="004D53F7">
                            <w:pPr>
                              <w:spacing w:before="9" w:line="199" w:lineRule="auto"/>
                              <w:ind w:right="-14"/>
                              <w:rPr>
                                <w:rFonts w:ascii="Segoe UI" w:hAnsi="Segoe UI" w:cs="Segoe UI"/>
                                <w:color w:val="34383C"/>
                                <w:spacing w:val="-2"/>
                                <w:sz w:val="14"/>
                              </w:rPr>
                            </w:pPr>
                            <w:r w:rsidRPr="00B65A2B">
                              <w:rPr>
                                <w:rFonts w:ascii="Segoe UI" w:hAnsi="Segoe UI" w:cs="Segoe UI"/>
                                <w:color w:val="34383C"/>
                                <w:spacing w:val="-2"/>
                                <w:sz w:val="14"/>
                              </w:rPr>
                              <w:t xml:space="preserve">SEW-EURODRIVE - SPS 2026 - PxG integrated </w:t>
                            </w:r>
                          </w:p>
                          <w:p w14:paraId="494401B4" w14:textId="77777777" w:rsidR="00B65A2B" w:rsidRDefault="00B65A2B" w:rsidP="004D53F7">
                            <w:pPr>
                              <w:spacing w:before="9" w:line="199" w:lineRule="auto"/>
                              <w:ind w:right="-14"/>
                              <w:rPr>
                                <w:rFonts w:ascii="Segoe UI" w:hAnsi="Segoe UI" w:cs="Segoe UI"/>
                                <w:color w:val="34383C"/>
                                <w:spacing w:val="-2"/>
                                <w:sz w:val="14"/>
                              </w:rPr>
                            </w:pPr>
                          </w:p>
                          <w:p w14:paraId="6B048FB6" w14:textId="4D22C09C" w:rsidR="00133F29" w:rsidRPr="00C35C83" w:rsidRDefault="00133F29" w:rsidP="004D53F7">
                            <w:pPr>
                              <w:spacing w:before="9" w:line="199" w:lineRule="auto"/>
                              <w:ind w:right="-14"/>
                              <w:rPr>
                                <w:rFonts w:ascii="Segoe UI" w:hAnsi="Segoe UI" w:cs="Segoe UI"/>
                                <w:b/>
                                <w:color w:val="34383C"/>
                                <w:sz w:val="14"/>
                              </w:rPr>
                            </w:pPr>
                            <w:r w:rsidRPr="00C35C83">
                              <w:rPr>
                                <w:rFonts w:ascii="Segoe UI" w:hAnsi="Segoe UI" w:cs="Segoe UI"/>
                                <w:b/>
                                <w:color w:val="34383C"/>
                                <w:spacing w:val="-2"/>
                                <w:sz w:val="14"/>
                              </w:rPr>
                              <w:t>Stichwort</w:t>
                            </w:r>
                            <w:r w:rsidR="00CD69CC">
                              <w:rPr>
                                <w:rFonts w:ascii="Segoe UI" w:hAnsi="Segoe UI" w:cs="Segoe UI"/>
                                <w:b/>
                                <w:color w:val="34383C"/>
                                <w:spacing w:val="-2"/>
                                <w:sz w:val="14"/>
                              </w:rPr>
                              <w:t xml:space="preserve"> </w:t>
                            </w:r>
                          </w:p>
                          <w:p w14:paraId="6F8013E9" w14:textId="344DF5A0" w:rsidR="00D86A96" w:rsidRDefault="001A1932"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SPS</w:t>
                            </w:r>
                            <w:r w:rsidR="00D86A96">
                              <w:rPr>
                                <w:rFonts w:ascii="Segoe UI" w:hAnsi="Segoe UI" w:cs="Segoe UI"/>
                                <w:color w:val="34383C"/>
                                <w:spacing w:val="-4"/>
                                <w:sz w:val="14"/>
                              </w:rPr>
                              <w:t xml:space="preserve"> 2</w:t>
                            </w:r>
                            <w:r w:rsidR="00133F29" w:rsidRPr="00C35C83">
                              <w:rPr>
                                <w:rFonts w:ascii="Segoe UI" w:hAnsi="Segoe UI" w:cs="Segoe UI"/>
                                <w:color w:val="34383C"/>
                                <w:spacing w:val="-4"/>
                                <w:sz w:val="14"/>
                              </w:rPr>
                              <w:t>02</w:t>
                            </w:r>
                            <w:r>
                              <w:rPr>
                                <w:rFonts w:ascii="Segoe UI" w:hAnsi="Segoe UI" w:cs="Segoe UI"/>
                                <w:color w:val="34383C"/>
                                <w:spacing w:val="-4"/>
                                <w:sz w:val="14"/>
                              </w:rPr>
                              <w:t>6</w:t>
                            </w:r>
                          </w:p>
                          <w:p w14:paraId="2D84535D" w14:textId="44A61224" w:rsidR="004D53F7" w:rsidRDefault="004D53F7"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Planetengetriebe PxG</w:t>
                            </w:r>
                            <w:r w:rsidR="00B65A2B" w:rsidRPr="00B65A2B">
                              <w:rPr>
                                <w:rFonts w:ascii="Segoe UI" w:hAnsi="Segoe UI" w:cs="Segoe UI"/>
                                <w:color w:val="34383C"/>
                                <w:spacing w:val="-4"/>
                                <w:sz w:val="14"/>
                                <w:vertAlign w:val="superscript"/>
                              </w:rPr>
                              <w:t>®</w:t>
                            </w:r>
                            <w:r w:rsidR="00B65A2B">
                              <w:rPr>
                                <w:rFonts w:ascii="Segoe UI" w:hAnsi="Segoe UI" w:cs="Segoe UI"/>
                                <w:color w:val="34383C"/>
                                <w:spacing w:val="-4"/>
                                <w:sz w:val="14"/>
                              </w:rPr>
                              <w:t xml:space="preserve"> integrated</w:t>
                            </w:r>
                          </w:p>
                          <w:p w14:paraId="093E9C3D" w14:textId="5FA95571" w:rsidR="00A817E4" w:rsidRDefault="004D53F7"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Servomotor</w:t>
                            </w:r>
                          </w:p>
                          <w:p w14:paraId="04C21918" w14:textId="7E4481A5" w:rsidR="00133F29" w:rsidRPr="00C35C83" w:rsidRDefault="00133F29" w:rsidP="00133F29">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sidR="00CD69CC">
                              <w:rPr>
                                <w:rFonts w:ascii="Segoe UI" w:hAnsi="Segoe UI" w:cs="Segoe UI"/>
                                <w:b/>
                                <w:color w:val="34383C"/>
                                <w:spacing w:val="-4"/>
                                <w:sz w:val="14"/>
                              </w:rPr>
                              <w:t xml:space="preserve"> </w:t>
                            </w:r>
                          </w:p>
                          <w:p w14:paraId="0AFD2E85" w14:textId="43B28A41" w:rsidR="00133F29" w:rsidRPr="00C35C83" w:rsidRDefault="003F7043" w:rsidP="00133F29">
                            <w:pPr>
                              <w:ind w:right="-14"/>
                              <w:rPr>
                                <w:rFonts w:ascii="Segoe UI" w:hAnsi="Segoe UI" w:cs="Segoe UI"/>
                                <w:color w:val="34383C"/>
                                <w:spacing w:val="-3"/>
                                <w:kern w:val="10"/>
                                <w:sz w:val="14"/>
                                <w:szCs w:val="14"/>
                                <w14:textOutline w14:w="9525" w14:cap="rnd" w14:cmpd="sng" w14:algn="ctr">
                                  <w14:noFill/>
                                  <w14:prstDash w14:val="solid"/>
                                  <w14:bevel/>
                                </w14:textOutline>
                              </w:rPr>
                            </w:pPr>
                            <w:r w:rsidRPr="003F7043">
                              <w:rPr>
                                <w:rFonts w:ascii="Segoe UI" w:hAnsi="Segoe UI" w:cs="Segoe UI"/>
                                <w:color w:val="34383C"/>
                                <w:spacing w:val="-3"/>
                                <w:kern w:val="10"/>
                                <w:sz w:val="14"/>
                                <w:szCs w:val="14"/>
                                <w14:textOutline w14:w="9525" w14:cap="rnd" w14:cmpd="sng" w14:algn="ctr">
                                  <w14:noFill/>
                                  <w14:prstDash w14:val="solid"/>
                                  <w14:bevel/>
                                </w14:textOutline>
                              </w:rPr>
                              <w:t>www.sew-eurodrive.de/pxg</w:t>
                            </w:r>
                          </w:p>
                          <w:p w14:paraId="2DEE668E" w14:textId="42A09382" w:rsidR="00CE1810" w:rsidRDefault="00CE1810"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5725F732" w14:textId="77777777" w:rsidR="00A817E4" w:rsidRPr="00C35C83" w:rsidRDefault="00A817E4"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7922860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7"/>
                                          <a:stretch>
                                            <a:fillRect/>
                                          </a:stretch>
                                        </pic:blipFill>
                                        <pic:spPr>
                                          <a:xfrm>
                                            <a:off x="0" y="0"/>
                                            <a:ext cx="1643970" cy="50504"/>
                                          </a:xfrm>
                                          <a:prstGeom prst="rect">
                                            <a:avLst/>
                                          </a:prstGeom>
                                        </pic:spPr>
                                      </pic:pic>
                                    </a:graphicData>
                                  </a:graphic>
                                </wp:inline>
                              </w:drawing>
                            </w:r>
                          </w:p>
                          <w:p w14:paraId="66DB0551" w14:textId="14E66D99" w:rsidR="00CD69CC" w:rsidRPr="00C35C83" w:rsidRDefault="00CD69CC" w:rsidP="006A0A1F">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6C4D1BFA"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65373BAE"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w:t>
                            </w:r>
                          </w:p>
                          <w:p w14:paraId="12F977C7"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0774C08C"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250B77A1" w14:textId="77777777" w:rsidR="004D53F7" w:rsidRPr="00D86A96"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43F91AE1" w14:textId="77777777" w:rsidR="004D53F7" w:rsidRPr="00D86A96" w:rsidRDefault="004D53F7" w:rsidP="004D53F7">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4688F6D7" w14:textId="77777777" w:rsidR="004D53F7" w:rsidRPr="00CD69CC"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80728B">
                              <w:rPr>
                                <w:rFonts w:ascii="Segoe UI" w:hAnsi="Segoe UI" w:cs="Segoe UI"/>
                                <w:color w:val="34383C"/>
                                <w:spacing w:val="-4"/>
                                <w:sz w:val="14"/>
                              </w:rPr>
                              <w:instrText xml:space="preserve">edg.marktmanagement@sew-eurodrive.de </w:instrText>
                            </w:r>
                          </w:p>
                          <w:p w14:paraId="0F726C6D" w14:textId="77777777" w:rsidR="004D53F7" w:rsidRPr="00EF484E" w:rsidRDefault="004D53F7" w:rsidP="004D53F7">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EF484E">
                              <w:rPr>
                                <w:rStyle w:val="Hyperlink"/>
                                <w:rFonts w:ascii="Segoe UI" w:hAnsi="Segoe UI" w:cs="Segoe UI"/>
                                <w:spacing w:val="-4"/>
                                <w:sz w:val="14"/>
                              </w:rPr>
                              <w:t xml:space="preserve">edg.marktmanagement@sew-eurodrive.de </w:t>
                            </w:r>
                          </w:p>
                          <w:p w14:paraId="33B64EAA" w14:textId="77777777" w:rsidR="004D53F7"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p>
                          <w:p w14:paraId="73F4AB05"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0C51C1CD" w14:textId="77777777" w:rsidR="004D53F7" w:rsidRPr="00CD69CC"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37848700" w14:textId="77777777" w:rsidR="004D53F7" w:rsidRPr="00CD69CC" w:rsidRDefault="004D53F7" w:rsidP="004D53F7">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723BE74F" w14:textId="77777777" w:rsidR="004D53F7" w:rsidRPr="00CD69CC" w:rsidRDefault="004D53F7" w:rsidP="004D53F7">
                            <w:pPr>
                              <w:keepLines/>
                              <w:spacing w:line="170" w:lineRule="exact"/>
                              <w:ind w:right="-11"/>
                              <w:rPr>
                                <w:rFonts w:ascii="Segoe UI" w:hAnsi="Segoe UI" w:cs="Segoe UI"/>
                                <w:color w:val="34383C"/>
                                <w:spacing w:val="-4"/>
                                <w:sz w:val="14"/>
                              </w:rPr>
                            </w:pPr>
                            <w:hyperlink r:id="rId8"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7F25B982" w14:textId="77777777" w:rsidR="004D53F7" w:rsidRPr="00CD69CC" w:rsidRDefault="004D53F7" w:rsidP="004D53F7">
                            <w:pPr>
                              <w:keepLines/>
                              <w:spacing w:line="170" w:lineRule="exact"/>
                              <w:ind w:right="-11"/>
                              <w:rPr>
                                <w:rFonts w:ascii="Segoe UI" w:hAnsi="Segoe UI" w:cs="Segoe UI"/>
                                <w:color w:val="34383C"/>
                                <w:spacing w:val="-4"/>
                                <w:sz w:val="14"/>
                              </w:rPr>
                            </w:pPr>
                          </w:p>
                          <w:p w14:paraId="654A9B26" w14:textId="77777777" w:rsidR="004D53F7" w:rsidRPr="00CD69CC"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7A2EE26F" w14:textId="77777777" w:rsidR="004D53F7" w:rsidRPr="00CD69CC"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73B1B029"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02C00E35" w14:textId="77777777" w:rsidR="004D53F7" w:rsidRDefault="004D53F7" w:rsidP="004D53F7">
                            <w:pPr>
                              <w:keepLines/>
                              <w:spacing w:line="170" w:lineRule="exact"/>
                              <w:ind w:right="-11"/>
                              <w:rPr>
                                <w:rFonts w:ascii="Segoe UI" w:hAnsi="Segoe UI" w:cs="Segoe UI"/>
                                <w:color w:val="34383C"/>
                                <w:spacing w:val="-5"/>
                                <w:sz w:val="14"/>
                              </w:rPr>
                            </w:pPr>
                            <w:hyperlink r:id="rId9"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1CEDBDBB" w14:textId="77777777" w:rsidR="004D53F7" w:rsidRPr="00604957" w:rsidRDefault="004D53F7" w:rsidP="004D53F7">
                            <w:pPr>
                              <w:keepLines/>
                              <w:spacing w:line="170" w:lineRule="exact"/>
                              <w:ind w:right="-11"/>
                              <w:rPr>
                                <w:rFonts w:ascii="Segoe UI" w:hAnsi="Segoe UI" w:cs="Segoe UI"/>
                                <w:color w:val="34383C"/>
                                <w:spacing w:val="-4"/>
                                <w:sz w:val="14"/>
                              </w:rPr>
                            </w:pPr>
                          </w:p>
                          <w:p w14:paraId="363708C4" w14:textId="0D7C1562" w:rsidR="00133F29" w:rsidRPr="008A3348" w:rsidRDefault="00133F29" w:rsidP="004D53F7">
                            <w:pPr>
                              <w:keepLines/>
                              <w:spacing w:line="170" w:lineRule="exact"/>
                              <w:ind w:right="-11"/>
                              <w:rPr>
                                <w:rFonts w:ascii="Segoe UI" w:hAnsi="Segoe UI" w:cs="Segoe UI"/>
                                <w:color w:val="34383C"/>
                                <w:sz w:val="14"/>
                                <w:szCs w:val="1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EDA8B" id="_x0000_t202" coordsize="21600,21600" o:spt="202" path="m,l,21600r21600,l21600,xe">
                <v:stroke joinstyle="miter"/>
                <v:path gradientshapeok="t" o:connecttype="rect"/>
              </v:shapetype>
              <v:shape id="Textfeld 3" o:spid="_x0000_s1026" type="#_x0000_t202" style="position:absolute;margin-left:422.3pt;margin-top:260.4pt;width:127.55pt;height:43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" filled="f" stroked="f" strokeweight=".5pt">
                <v:textbox inset="0,0,0">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6794905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7"/>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6B94F909" w14:textId="77777777" w:rsidR="00B65A2B" w:rsidRDefault="00B65A2B" w:rsidP="004D53F7">
                      <w:pPr>
                        <w:spacing w:before="9" w:line="199" w:lineRule="auto"/>
                        <w:ind w:right="-14"/>
                        <w:rPr>
                          <w:rFonts w:ascii="Segoe UI" w:hAnsi="Segoe UI" w:cs="Segoe UI"/>
                          <w:color w:val="34383C"/>
                          <w:spacing w:val="-2"/>
                          <w:sz w:val="14"/>
                        </w:rPr>
                      </w:pPr>
                      <w:r w:rsidRPr="00B65A2B">
                        <w:rPr>
                          <w:rFonts w:ascii="Segoe UI" w:hAnsi="Segoe UI" w:cs="Segoe UI"/>
                          <w:color w:val="34383C"/>
                          <w:spacing w:val="-2"/>
                          <w:sz w:val="14"/>
                        </w:rPr>
                        <w:t xml:space="preserve">SEW-EURODRIVE - SPS 2026 - PxG integrated </w:t>
                      </w:r>
                    </w:p>
                    <w:p w14:paraId="494401B4" w14:textId="77777777" w:rsidR="00B65A2B" w:rsidRDefault="00B65A2B" w:rsidP="004D53F7">
                      <w:pPr>
                        <w:spacing w:before="9" w:line="199" w:lineRule="auto"/>
                        <w:ind w:right="-14"/>
                        <w:rPr>
                          <w:rFonts w:ascii="Segoe UI" w:hAnsi="Segoe UI" w:cs="Segoe UI"/>
                          <w:color w:val="34383C"/>
                          <w:spacing w:val="-2"/>
                          <w:sz w:val="14"/>
                        </w:rPr>
                      </w:pPr>
                    </w:p>
                    <w:p w14:paraId="6B048FB6" w14:textId="4D22C09C" w:rsidR="00133F29" w:rsidRPr="00C35C83" w:rsidRDefault="00133F29" w:rsidP="004D53F7">
                      <w:pPr>
                        <w:spacing w:before="9" w:line="199" w:lineRule="auto"/>
                        <w:ind w:right="-14"/>
                        <w:rPr>
                          <w:rFonts w:ascii="Segoe UI" w:hAnsi="Segoe UI" w:cs="Segoe UI"/>
                          <w:b/>
                          <w:color w:val="34383C"/>
                          <w:sz w:val="14"/>
                        </w:rPr>
                      </w:pPr>
                      <w:r w:rsidRPr="00C35C83">
                        <w:rPr>
                          <w:rFonts w:ascii="Segoe UI" w:hAnsi="Segoe UI" w:cs="Segoe UI"/>
                          <w:b/>
                          <w:color w:val="34383C"/>
                          <w:spacing w:val="-2"/>
                          <w:sz w:val="14"/>
                        </w:rPr>
                        <w:t>Stichwort</w:t>
                      </w:r>
                      <w:r w:rsidR="00CD69CC">
                        <w:rPr>
                          <w:rFonts w:ascii="Segoe UI" w:hAnsi="Segoe UI" w:cs="Segoe UI"/>
                          <w:b/>
                          <w:color w:val="34383C"/>
                          <w:spacing w:val="-2"/>
                          <w:sz w:val="14"/>
                        </w:rPr>
                        <w:t xml:space="preserve"> </w:t>
                      </w:r>
                    </w:p>
                    <w:p w14:paraId="6F8013E9" w14:textId="344DF5A0" w:rsidR="00D86A96" w:rsidRDefault="001A1932"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SPS</w:t>
                      </w:r>
                      <w:r w:rsidR="00D86A96">
                        <w:rPr>
                          <w:rFonts w:ascii="Segoe UI" w:hAnsi="Segoe UI" w:cs="Segoe UI"/>
                          <w:color w:val="34383C"/>
                          <w:spacing w:val="-4"/>
                          <w:sz w:val="14"/>
                        </w:rPr>
                        <w:t xml:space="preserve"> 2</w:t>
                      </w:r>
                      <w:r w:rsidR="00133F29" w:rsidRPr="00C35C83">
                        <w:rPr>
                          <w:rFonts w:ascii="Segoe UI" w:hAnsi="Segoe UI" w:cs="Segoe UI"/>
                          <w:color w:val="34383C"/>
                          <w:spacing w:val="-4"/>
                          <w:sz w:val="14"/>
                        </w:rPr>
                        <w:t>02</w:t>
                      </w:r>
                      <w:r>
                        <w:rPr>
                          <w:rFonts w:ascii="Segoe UI" w:hAnsi="Segoe UI" w:cs="Segoe UI"/>
                          <w:color w:val="34383C"/>
                          <w:spacing w:val="-4"/>
                          <w:sz w:val="14"/>
                        </w:rPr>
                        <w:t>6</w:t>
                      </w:r>
                    </w:p>
                    <w:p w14:paraId="2D84535D" w14:textId="44A61224" w:rsidR="004D53F7" w:rsidRDefault="004D53F7"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Planetengetriebe PxG</w:t>
                      </w:r>
                      <w:r w:rsidR="00B65A2B" w:rsidRPr="00B65A2B">
                        <w:rPr>
                          <w:rFonts w:ascii="Segoe UI" w:hAnsi="Segoe UI" w:cs="Segoe UI"/>
                          <w:color w:val="34383C"/>
                          <w:spacing w:val="-4"/>
                          <w:sz w:val="14"/>
                          <w:vertAlign w:val="superscript"/>
                        </w:rPr>
                        <w:t>®</w:t>
                      </w:r>
                      <w:r w:rsidR="00B65A2B">
                        <w:rPr>
                          <w:rFonts w:ascii="Segoe UI" w:hAnsi="Segoe UI" w:cs="Segoe UI"/>
                          <w:color w:val="34383C"/>
                          <w:spacing w:val="-4"/>
                          <w:sz w:val="14"/>
                        </w:rPr>
                        <w:t xml:space="preserve"> integrated</w:t>
                      </w:r>
                    </w:p>
                    <w:p w14:paraId="093E9C3D" w14:textId="5FA95571" w:rsidR="00A817E4" w:rsidRDefault="004D53F7"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Servomotor</w:t>
                      </w:r>
                    </w:p>
                    <w:p w14:paraId="04C21918" w14:textId="7E4481A5" w:rsidR="00133F29" w:rsidRPr="00C35C83" w:rsidRDefault="00133F29" w:rsidP="00133F29">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sidR="00CD69CC">
                        <w:rPr>
                          <w:rFonts w:ascii="Segoe UI" w:hAnsi="Segoe UI" w:cs="Segoe UI"/>
                          <w:b/>
                          <w:color w:val="34383C"/>
                          <w:spacing w:val="-4"/>
                          <w:sz w:val="14"/>
                        </w:rPr>
                        <w:t xml:space="preserve"> </w:t>
                      </w:r>
                    </w:p>
                    <w:p w14:paraId="0AFD2E85" w14:textId="43B28A41" w:rsidR="00133F29" w:rsidRPr="00C35C83" w:rsidRDefault="003F7043" w:rsidP="00133F29">
                      <w:pPr>
                        <w:ind w:right="-14"/>
                        <w:rPr>
                          <w:rFonts w:ascii="Segoe UI" w:hAnsi="Segoe UI" w:cs="Segoe UI"/>
                          <w:color w:val="34383C"/>
                          <w:spacing w:val="-3"/>
                          <w:kern w:val="10"/>
                          <w:sz w:val="14"/>
                          <w:szCs w:val="14"/>
                          <w14:textOutline w14:w="9525" w14:cap="rnd" w14:cmpd="sng" w14:algn="ctr">
                            <w14:noFill/>
                            <w14:prstDash w14:val="solid"/>
                            <w14:bevel/>
                          </w14:textOutline>
                        </w:rPr>
                      </w:pPr>
                      <w:r w:rsidRPr="003F7043">
                        <w:rPr>
                          <w:rFonts w:ascii="Segoe UI" w:hAnsi="Segoe UI" w:cs="Segoe UI"/>
                          <w:color w:val="34383C"/>
                          <w:spacing w:val="-3"/>
                          <w:kern w:val="10"/>
                          <w:sz w:val="14"/>
                          <w:szCs w:val="14"/>
                          <w14:textOutline w14:w="9525" w14:cap="rnd" w14:cmpd="sng" w14:algn="ctr">
                            <w14:noFill/>
                            <w14:prstDash w14:val="solid"/>
                            <w14:bevel/>
                          </w14:textOutline>
                        </w:rPr>
                        <w:t>www.sew-eurodrive.de/pxg</w:t>
                      </w:r>
                    </w:p>
                    <w:p w14:paraId="2DEE668E" w14:textId="42A09382" w:rsidR="00CE1810" w:rsidRDefault="00CE1810"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5725F732" w14:textId="77777777" w:rsidR="00A817E4" w:rsidRPr="00C35C83" w:rsidRDefault="00A817E4"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7922860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7"/>
                                    <a:stretch>
                                      <a:fillRect/>
                                    </a:stretch>
                                  </pic:blipFill>
                                  <pic:spPr>
                                    <a:xfrm>
                                      <a:off x="0" y="0"/>
                                      <a:ext cx="1643970" cy="50504"/>
                                    </a:xfrm>
                                    <a:prstGeom prst="rect">
                                      <a:avLst/>
                                    </a:prstGeom>
                                  </pic:spPr>
                                </pic:pic>
                              </a:graphicData>
                            </a:graphic>
                          </wp:inline>
                        </w:drawing>
                      </w:r>
                    </w:p>
                    <w:p w14:paraId="66DB0551" w14:textId="14E66D99" w:rsidR="00CD69CC" w:rsidRPr="00C35C83" w:rsidRDefault="00CD69CC" w:rsidP="006A0A1F">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6C4D1BFA"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65373BAE"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w:t>
                      </w:r>
                    </w:p>
                    <w:p w14:paraId="12F977C7"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0774C08C"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250B77A1" w14:textId="77777777" w:rsidR="004D53F7" w:rsidRPr="00D86A96"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43F91AE1" w14:textId="77777777" w:rsidR="004D53F7" w:rsidRPr="00D86A96" w:rsidRDefault="004D53F7" w:rsidP="004D53F7">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4688F6D7" w14:textId="77777777" w:rsidR="004D53F7" w:rsidRPr="00CD69CC"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80728B">
                        <w:rPr>
                          <w:rFonts w:ascii="Segoe UI" w:hAnsi="Segoe UI" w:cs="Segoe UI"/>
                          <w:color w:val="34383C"/>
                          <w:spacing w:val="-4"/>
                          <w:sz w:val="14"/>
                        </w:rPr>
                        <w:instrText xml:space="preserve">edg.marktmanagement@sew-eurodrive.de </w:instrText>
                      </w:r>
                    </w:p>
                    <w:p w14:paraId="0F726C6D" w14:textId="77777777" w:rsidR="004D53F7" w:rsidRPr="00EF484E" w:rsidRDefault="004D53F7" w:rsidP="004D53F7">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EF484E">
                        <w:rPr>
                          <w:rStyle w:val="Hyperlink"/>
                          <w:rFonts w:ascii="Segoe UI" w:hAnsi="Segoe UI" w:cs="Segoe UI"/>
                          <w:spacing w:val="-4"/>
                          <w:sz w:val="14"/>
                        </w:rPr>
                        <w:t xml:space="preserve">edg.marktmanagement@sew-eurodrive.de </w:t>
                      </w:r>
                    </w:p>
                    <w:p w14:paraId="33B64EAA" w14:textId="77777777" w:rsidR="004D53F7"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p>
                    <w:p w14:paraId="73F4AB05"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0C51C1CD" w14:textId="77777777" w:rsidR="004D53F7" w:rsidRPr="00CD69CC"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37848700" w14:textId="77777777" w:rsidR="004D53F7" w:rsidRPr="00CD69CC" w:rsidRDefault="004D53F7" w:rsidP="004D53F7">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723BE74F" w14:textId="77777777" w:rsidR="004D53F7" w:rsidRPr="00CD69CC" w:rsidRDefault="004D53F7" w:rsidP="004D53F7">
                      <w:pPr>
                        <w:keepLines/>
                        <w:spacing w:line="170" w:lineRule="exact"/>
                        <w:ind w:right="-11"/>
                        <w:rPr>
                          <w:rFonts w:ascii="Segoe UI" w:hAnsi="Segoe UI" w:cs="Segoe UI"/>
                          <w:color w:val="34383C"/>
                          <w:spacing w:val="-4"/>
                          <w:sz w:val="14"/>
                        </w:rPr>
                      </w:pPr>
                      <w:hyperlink r:id="rId10"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7F25B982" w14:textId="77777777" w:rsidR="004D53F7" w:rsidRPr="00CD69CC" w:rsidRDefault="004D53F7" w:rsidP="004D53F7">
                      <w:pPr>
                        <w:keepLines/>
                        <w:spacing w:line="170" w:lineRule="exact"/>
                        <w:ind w:right="-11"/>
                        <w:rPr>
                          <w:rFonts w:ascii="Segoe UI" w:hAnsi="Segoe UI" w:cs="Segoe UI"/>
                          <w:color w:val="34383C"/>
                          <w:spacing w:val="-4"/>
                          <w:sz w:val="14"/>
                        </w:rPr>
                      </w:pPr>
                    </w:p>
                    <w:p w14:paraId="654A9B26" w14:textId="77777777" w:rsidR="004D53F7" w:rsidRPr="00CD69CC"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7A2EE26F" w14:textId="77777777" w:rsidR="004D53F7" w:rsidRPr="00CD69CC" w:rsidRDefault="004D53F7" w:rsidP="004D53F7">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73B1B029" w14:textId="77777777" w:rsidR="004D53F7" w:rsidRPr="00CD69CC" w:rsidRDefault="004D53F7" w:rsidP="004D53F7">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02C00E35" w14:textId="77777777" w:rsidR="004D53F7" w:rsidRDefault="004D53F7" w:rsidP="004D53F7">
                      <w:pPr>
                        <w:keepLines/>
                        <w:spacing w:line="170" w:lineRule="exact"/>
                        <w:ind w:right="-11"/>
                        <w:rPr>
                          <w:rFonts w:ascii="Segoe UI" w:hAnsi="Segoe UI" w:cs="Segoe UI"/>
                          <w:color w:val="34383C"/>
                          <w:spacing w:val="-5"/>
                          <w:sz w:val="14"/>
                        </w:rPr>
                      </w:pPr>
                      <w:hyperlink r:id="rId11"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1CEDBDBB" w14:textId="77777777" w:rsidR="004D53F7" w:rsidRPr="00604957" w:rsidRDefault="004D53F7" w:rsidP="004D53F7">
                      <w:pPr>
                        <w:keepLines/>
                        <w:spacing w:line="170" w:lineRule="exact"/>
                        <w:ind w:right="-11"/>
                        <w:rPr>
                          <w:rFonts w:ascii="Segoe UI" w:hAnsi="Segoe UI" w:cs="Segoe UI"/>
                          <w:color w:val="34383C"/>
                          <w:spacing w:val="-4"/>
                          <w:sz w:val="14"/>
                        </w:rPr>
                      </w:pPr>
                    </w:p>
                    <w:p w14:paraId="363708C4" w14:textId="0D7C1562" w:rsidR="00133F29" w:rsidRPr="008A3348" w:rsidRDefault="00133F29" w:rsidP="004D53F7">
                      <w:pPr>
                        <w:keepLines/>
                        <w:spacing w:line="170" w:lineRule="exact"/>
                        <w:ind w:right="-11"/>
                        <w:rPr>
                          <w:rFonts w:ascii="Segoe UI" w:hAnsi="Segoe UI" w:cs="Segoe UI"/>
                          <w:color w:val="34383C"/>
                          <w:sz w:val="14"/>
                          <w:szCs w:val="14"/>
                        </w:rPr>
                      </w:pPr>
                    </w:p>
                  </w:txbxContent>
                </v:textbox>
                <w10:wrap anchorx="margin" anchory="page"/>
              </v:shape>
            </w:pict>
          </mc:Fallback>
        </mc:AlternateContent>
      </w:r>
    </w:p>
    <w:p w14:paraId="3D0D8C1B" w14:textId="2051E363" w:rsidR="00B65A2B" w:rsidRDefault="00B65A2B" w:rsidP="00561AD1">
      <w:pPr>
        <w:pStyle w:val="FlietextHelveticaNowTextRegular9"/>
        <w:ind w:right="3054"/>
        <w:rPr>
          <w:rFonts w:ascii="Segoe UI" w:hAnsi="Segoe UI" w:cs="Segoe UI"/>
          <w:b/>
          <w:bCs/>
          <w:lang w:val="ca-ES"/>
        </w:rPr>
      </w:pPr>
      <w:r w:rsidRPr="00B65A2B">
        <w:rPr>
          <w:rFonts w:ascii="Segoe UI" w:hAnsi="Segoe UI" w:cs="Segoe UI"/>
          <w:b/>
          <w:bCs/>
          <w:lang w:val="ca-ES"/>
        </w:rPr>
        <w:t>PxG</w:t>
      </w:r>
      <w:r w:rsidRPr="00FC1029">
        <w:rPr>
          <w:rFonts w:ascii="Segoe UI" w:hAnsi="Segoe UI" w:cs="Segoe UI"/>
          <w:b/>
          <w:bCs/>
          <w:vertAlign w:val="superscript"/>
          <w:lang w:val="ca-ES"/>
        </w:rPr>
        <w:t>®</w:t>
      </w:r>
      <w:r w:rsidRPr="00B65A2B">
        <w:rPr>
          <w:rFonts w:ascii="Segoe UI" w:hAnsi="Segoe UI" w:cs="Segoe UI"/>
          <w:b/>
          <w:bCs/>
          <w:lang w:val="ca-ES"/>
        </w:rPr>
        <w:t xml:space="preserve"> integrated: Planetengetriebe mit integriertem Servomotor</w:t>
      </w:r>
    </w:p>
    <w:p w14:paraId="0159F606" w14:textId="5D6FAB4B" w:rsidR="00B65A2B" w:rsidRDefault="00B65A2B" w:rsidP="00561AD1">
      <w:pPr>
        <w:pStyle w:val="FlietextHelveticaNowTextRegular9"/>
        <w:ind w:right="3054"/>
        <w:rPr>
          <w:rFonts w:ascii="Segoe UI" w:hAnsi="Segoe UI" w:cs="Segoe UI"/>
          <w:lang w:val="ca-ES"/>
        </w:rPr>
      </w:pPr>
    </w:p>
    <w:p w14:paraId="79B539A1" w14:textId="77777777" w:rsidR="00A817E4" w:rsidRPr="00B65A2B" w:rsidRDefault="00A817E4" w:rsidP="00561AD1">
      <w:pPr>
        <w:pStyle w:val="FlietextHelveticaNowTextRegular9"/>
        <w:ind w:right="3054"/>
        <w:rPr>
          <w:rFonts w:ascii="Segoe UI" w:hAnsi="Segoe UI" w:cs="Segoe UI"/>
          <w:lang w:val="ca-ES"/>
        </w:rPr>
      </w:pPr>
    </w:p>
    <w:p w14:paraId="68D7B232" w14:textId="36430CD6" w:rsidR="00B65A2B" w:rsidRPr="00BF242A" w:rsidRDefault="00B65A2B" w:rsidP="00B65A2B">
      <w:pPr>
        <w:pStyle w:val="FlietextHelveticaNowTextRegular9"/>
        <w:ind w:right="3054"/>
        <w:rPr>
          <w:rFonts w:ascii="Segoe UI" w:hAnsi="Segoe UI" w:cs="Segoe UI"/>
          <w:b/>
          <w:bCs/>
          <w:lang w:val="ca-ES"/>
        </w:rPr>
      </w:pPr>
      <w:r w:rsidRPr="00BF242A">
        <w:rPr>
          <w:rFonts w:ascii="Segoe UI" w:hAnsi="Segoe UI" w:cs="Segoe UI"/>
          <w:b/>
          <w:bCs/>
          <w:lang w:val="ca-ES"/>
        </w:rPr>
        <w:t>Bruchsal/Nürnberg, SPS 2026 – Mit PxG</w:t>
      </w:r>
      <w:r w:rsidRPr="00BF242A">
        <w:rPr>
          <w:rFonts w:ascii="Segoe UI" w:hAnsi="Segoe UI" w:cs="Segoe UI"/>
          <w:b/>
          <w:bCs/>
          <w:vertAlign w:val="superscript"/>
          <w:lang w:val="ca-ES"/>
        </w:rPr>
        <w:t>®</w:t>
      </w:r>
      <w:r w:rsidRPr="00BF242A">
        <w:rPr>
          <w:rFonts w:ascii="Segoe UI" w:hAnsi="Segoe UI" w:cs="Segoe UI"/>
          <w:b/>
          <w:bCs/>
          <w:lang w:val="ca-ES"/>
        </w:rPr>
        <w:t xml:space="preserve"> integrated präsentiert SEW‑EURODRIVE einen neuen Präzisionsplanetengetriebemotor, der Getriebe und Servomotor zu einer kompakten Einheit verbindet. Die Baureihe ist für hochdynamische Anwendungen mit sehr begrenztem Bauraum konzipiert – etwa in Verpackungsmaschinen, der Lebensmittelproduktion, der Metallverarbeitung oder im Handling.</w:t>
      </w:r>
    </w:p>
    <w:p w14:paraId="35DC1363" w14:textId="77777777" w:rsidR="00B65A2B" w:rsidRPr="00B65A2B" w:rsidRDefault="00B65A2B" w:rsidP="00B65A2B">
      <w:pPr>
        <w:pStyle w:val="FlietextHelveticaNowTextRegular9"/>
        <w:ind w:right="3054"/>
        <w:rPr>
          <w:rFonts w:ascii="Segoe UI" w:hAnsi="Segoe UI" w:cs="Segoe UI"/>
          <w:lang w:val="ca-ES"/>
        </w:rPr>
      </w:pPr>
    </w:p>
    <w:p w14:paraId="56E09408" w14:textId="36193CB9" w:rsidR="00B65A2B" w:rsidRPr="00B65A2B" w:rsidRDefault="00B65A2B" w:rsidP="00B65A2B">
      <w:pPr>
        <w:pStyle w:val="FlietextHelveticaNowTextRegular9"/>
        <w:ind w:right="3054"/>
        <w:rPr>
          <w:rFonts w:ascii="Segoe UI" w:hAnsi="Segoe UI" w:cs="Segoe UI"/>
          <w:lang w:val="ca-ES"/>
        </w:rPr>
      </w:pPr>
      <w:r w:rsidRPr="00B65A2B">
        <w:rPr>
          <w:rFonts w:ascii="Segoe UI" w:hAnsi="Segoe UI" w:cs="Segoe UI"/>
          <w:lang w:val="ca-ES"/>
        </w:rPr>
        <w:t>Durch die direkte Verbindung von Motorwelle und Sonnenrad entfällt die sonst übliche Adapterwelle. Das reduziert die Baulänge deutlich und verringert das Massenträgheitsmoment. Insgesamt ist der neue Antrieb bis zu 40 Prozent kürzer als konventionelle Servo</w:t>
      </w:r>
      <w:r w:rsidR="00A817E4">
        <w:rPr>
          <w:rFonts w:ascii="Segoe UI" w:hAnsi="Segoe UI" w:cs="Segoe UI"/>
          <w:lang w:val="ca-ES"/>
        </w:rPr>
        <w:t>-P</w:t>
      </w:r>
      <w:r w:rsidRPr="00B65A2B">
        <w:rPr>
          <w:rFonts w:ascii="Segoe UI" w:hAnsi="Segoe UI" w:cs="Segoe UI"/>
          <w:lang w:val="ca-ES"/>
        </w:rPr>
        <w:t>lanetengetriebemotoren bei vergleichbarem Spitzendrehmoment. Die kompakte Bauweise steigert die Dynamik und kann die Produktivität in kurz taktenden Applikationen um bis zu 34 Prozent erhöhen.</w:t>
      </w:r>
    </w:p>
    <w:p w14:paraId="009BD34C" w14:textId="77777777" w:rsidR="00B65A2B" w:rsidRPr="00B65A2B" w:rsidRDefault="00B65A2B" w:rsidP="00B65A2B">
      <w:pPr>
        <w:pStyle w:val="FlietextHelveticaNowTextRegular9"/>
        <w:ind w:right="3054"/>
        <w:rPr>
          <w:rFonts w:ascii="Segoe UI" w:hAnsi="Segoe UI" w:cs="Segoe UI"/>
          <w:lang w:val="ca-ES"/>
        </w:rPr>
      </w:pPr>
    </w:p>
    <w:p w14:paraId="7505BCA9" w14:textId="146EB4AE" w:rsidR="00B65A2B" w:rsidRPr="00B65A2B" w:rsidRDefault="00B65A2B" w:rsidP="00B65A2B">
      <w:pPr>
        <w:pStyle w:val="FlietextHelveticaNowTextRegular9"/>
        <w:ind w:right="3054"/>
        <w:rPr>
          <w:rFonts w:ascii="Segoe UI" w:hAnsi="Segoe UI" w:cs="Segoe UI"/>
          <w:b/>
          <w:bCs/>
          <w:lang w:val="ca-ES"/>
        </w:rPr>
      </w:pPr>
      <w:r w:rsidRPr="00B65A2B">
        <w:rPr>
          <w:rFonts w:ascii="Segoe UI" w:hAnsi="Segoe UI" w:cs="Segoe UI"/>
          <w:b/>
          <w:bCs/>
          <w:lang w:val="ca-ES"/>
        </w:rPr>
        <w:t>Präzision auf engem Raum</w:t>
      </w:r>
    </w:p>
    <w:p w14:paraId="7823861F" w14:textId="013B5084" w:rsidR="00B65A2B" w:rsidRPr="00B65A2B" w:rsidRDefault="00B65A2B" w:rsidP="00B65A2B">
      <w:pPr>
        <w:pStyle w:val="FlietextHelveticaNowTextRegular9"/>
        <w:ind w:right="3054"/>
        <w:rPr>
          <w:rFonts w:ascii="Segoe UI" w:hAnsi="Segoe UI" w:cs="Segoe UI"/>
          <w:lang w:val="ca-ES"/>
        </w:rPr>
      </w:pPr>
      <w:r w:rsidRPr="00B65A2B">
        <w:rPr>
          <w:rFonts w:ascii="Segoe UI" w:hAnsi="Segoe UI" w:cs="Segoe UI"/>
          <w:lang w:val="ca-ES"/>
        </w:rPr>
        <w:t>PxG® integrated führt Bewegungen präzise und dynamisch aus und eignet sich besonders für Anwendungen mit hohen Pickraten und engen Einbauverhältnissen. In Delta</w:t>
      </w:r>
      <w:r w:rsidR="00A817E4">
        <w:rPr>
          <w:rFonts w:ascii="Segoe UI" w:hAnsi="Segoe UI" w:cs="Segoe UI"/>
          <w:lang w:val="ca-ES"/>
        </w:rPr>
        <w:t>-R</w:t>
      </w:r>
      <w:r w:rsidRPr="00B65A2B">
        <w:rPr>
          <w:rFonts w:ascii="Segoe UI" w:hAnsi="Segoe UI" w:cs="Segoe UI"/>
          <w:lang w:val="ca-ES"/>
        </w:rPr>
        <w:t>obotern ermöglicht die kurze Bauform Pickraten von über 200 Zyklen pro Minute und eine flexible Integration – auch bei kollaborierenden Robotersystemen mit überlappenden Arbeitsbereichen.</w:t>
      </w:r>
    </w:p>
    <w:p w14:paraId="05DD39D8" w14:textId="77777777" w:rsidR="00B65A2B" w:rsidRPr="00B65A2B" w:rsidRDefault="00B65A2B" w:rsidP="00B65A2B">
      <w:pPr>
        <w:pStyle w:val="FlietextHelveticaNowTextRegular9"/>
        <w:ind w:right="3054"/>
        <w:rPr>
          <w:rFonts w:ascii="Segoe UI" w:hAnsi="Segoe UI" w:cs="Segoe UI"/>
          <w:lang w:val="ca-ES"/>
        </w:rPr>
      </w:pPr>
    </w:p>
    <w:p w14:paraId="1300BA36" w14:textId="77777777" w:rsidR="00B65A2B" w:rsidRPr="00B65A2B" w:rsidRDefault="00B65A2B" w:rsidP="00B65A2B">
      <w:pPr>
        <w:pStyle w:val="FlietextHelveticaNowTextRegular9"/>
        <w:ind w:right="3054"/>
        <w:rPr>
          <w:rFonts w:ascii="Segoe UI" w:hAnsi="Segoe UI" w:cs="Segoe UI"/>
          <w:b/>
          <w:bCs/>
          <w:lang w:val="ca-ES"/>
        </w:rPr>
      </w:pPr>
      <w:r w:rsidRPr="00B65A2B">
        <w:rPr>
          <w:rFonts w:ascii="Segoe UI" w:hAnsi="Segoe UI" w:cs="Segoe UI"/>
          <w:b/>
          <w:bCs/>
          <w:lang w:val="ca-ES"/>
        </w:rPr>
        <w:t>Modularer Baukasten und technische Optionen</w:t>
      </w:r>
    </w:p>
    <w:p w14:paraId="1DF45993" w14:textId="5B8C7A1E" w:rsidR="00B65A2B" w:rsidRPr="00B65A2B" w:rsidRDefault="00B65A2B" w:rsidP="00B65A2B">
      <w:pPr>
        <w:pStyle w:val="FlietextHelveticaNowTextRegular9"/>
        <w:ind w:right="3054"/>
        <w:rPr>
          <w:rFonts w:ascii="Segoe UI" w:hAnsi="Segoe UI" w:cs="Segoe UI"/>
          <w:lang w:val="ca-ES"/>
        </w:rPr>
      </w:pPr>
      <w:r w:rsidRPr="00B65A2B">
        <w:rPr>
          <w:rFonts w:ascii="Segoe UI" w:hAnsi="Segoe UI" w:cs="Segoe UI"/>
          <w:lang w:val="ca-ES"/>
        </w:rPr>
        <w:t xml:space="preserve">Der komplette PxG®‑Getriebebaukasten steht nahezu uneingeschränkt zur Verfügung. </w:t>
      </w:r>
      <w:r w:rsidR="00A817E4" w:rsidRPr="00B65A2B">
        <w:rPr>
          <w:rFonts w:ascii="Segoe UI" w:hAnsi="Segoe UI" w:cs="Segoe UI"/>
          <w:lang w:val="ca-ES"/>
        </w:rPr>
        <w:t>Anwende</w:t>
      </w:r>
      <w:r w:rsidR="00A817E4">
        <w:rPr>
          <w:rFonts w:ascii="Segoe UI" w:hAnsi="Segoe UI" w:cs="Segoe UI"/>
          <w:lang w:val="ca-ES"/>
        </w:rPr>
        <w:t>nde</w:t>
      </w:r>
      <w:r w:rsidR="00A817E4" w:rsidRPr="00B65A2B">
        <w:rPr>
          <w:rFonts w:ascii="Segoe UI" w:hAnsi="Segoe UI" w:cs="Segoe UI"/>
          <w:lang w:val="ca-ES"/>
        </w:rPr>
        <w:t xml:space="preserve"> </w:t>
      </w:r>
      <w:r w:rsidRPr="00B65A2B">
        <w:rPr>
          <w:rFonts w:ascii="Segoe UI" w:hAnsi="Segoe UI" w:cs="Segoe UI"/>
          <w:lang w:val="ca-ES"/>
        </w:rPr>
        <w:t>können aus verschiedenen Abtriebsvarianten wie Flanschblock oder Vollwelle wählen, auf Wunsch auch in Edelstahlausführung. Sämtliche im Baukasten enthaltenen Schmierstoffe sind einsetzbar.</w:t>
      </w:r>
    </w:p>
    <w:p w14:paraId="334A1724" w14:textId="77777777" w:rsidR="00B65A2B" w:rsidRDefault="00B65A2B" w:rsidP="00B65A2B">
      <w:pPr>
        <w:pStyle w:val="FlietextHelveticaNowTextRegular9"/>
        <w:ind w:right="3054"/>
        <w:rPr>
          <w:rFonts w:ascii="Segoe UI" w:hAnsi="Segoe UI" w:cs="Segoe UI"/>
          <w:lang w:val="ca-ES"/>
        </w:rPr>
      </w:pPr>
    </w:p>
    <w:p w14:paraId="7166EBDB" w14:textId="455043E9" w:rsidR="00B65A2B" w:rsidRPr="00B65A2B" w:rsidRDefault="00B65A2B" w:rsidP="00B65A2B">
      <w:pPr>
        <w:pStyle w:val="FlietextHelveticaNowTextRegular9"/>
        <w:ind w:right="3054"/>
        <w:rPr>
          <w:rFonts w:ascii="Segoe UI" w:hAnsi="Segoe UI" w:cs="Segoe UI"/>
          <w:lang w:val="ca-ES"/>
        </w:rPr>
      </w:pPr>
      <w:r w:rsidRPr="00B65A2B">
        <w:rPr>
          <w:rFonts w:ascii="Segoe UI" w:hAnsi="Segoe UI" w:cs="Segoe UI"/>
          <w:lang w:val="ca-ES"/>
        </w:rPr>
        <w:t>Im integrierten Servomotor kommen moderne Wicklungs‑ und Magnettechnologien zum Einsatz, die Wirkungsgrad und Akustik verbessern. Für unterschiedliche Applikationsanforderungen stehen verschiedene Gebersysteme sowie eine optionale Haltebremse zur Verfügung.</w:t>
      </w:r>
    </w:p>
    <w:p w14:paraId="1473138B" w14:textId="77777777" w:rsidR="00B65A2B" w:rsidRPr="00B65A2B" w:rsidRDefault="00B65A2B" w:rsidP="00B65A2B">
      <w:pPr>
        <w:pStyle w:val="FlietextHelveticaNowTextRegular9"/>
        <w:ind w:right="3054"/>
        <w:rPr>
          <w:rFonts w:ascii="Segoe UI" w:hAnsi="Segoe UI" w:cs="Segoe UI"/>
          <w:lang w:val="ca-ES"/>
        </w:rPr>
      </w:pPr>
    </w:p>
    <w:p w14:paraId="1DC16D07" w14:textId="77777777" w:rsidR="00B65A2B" w:rsidRPr="00B65A2B" w:rsidRDefault="00B65A2B" w:rsidP="00B65A2B">
      <w:pPr>
        <w:pStyle w:val="FlietextHelveticaNowTextRegular9"/>
        <w:ind w:right="3054"/>
        <w:rPr>
          <w:rFonts w:ascii="Segoe UI" w:hAnsi="Segoe UI" w:cs="Segoe UI"/>
          <w:b/>
          <w:bCs/>
          <w:lang w:val="ca-ES"/>
        </w:rPr>
      </w:pPr>
      <w:r w:rsidRPr="00B65A2B">
        <w:rPr>
          <w:rFonts w:ascii="Segoe UI" w:hAnsi="Segoe UI" w:cs="Segoe UI"/>
          <w:b/>
          <w:bCs/>
          <w:lang w:val="ca-ES"/>
        </w:rPr>
        <w:t>Zukunftssichere Ausrichtung</w:t>
      </w:r>
    </w:p>
    <w:p w14:paraId="015D6040" w14:textId="20805B7E" w:rsidR="00561AD1" w:rsidRPr="00B65A2B" w:rsidRDefault="00B65A2B" w:rsidP="00B65A2B">
      <w:pPr>
        <w:pStyle w:val="FlietextHelveticaNowTextRegular9"/>
        <w:ind w:right="3054"/>
        <w:rPr>
          <w:rFonts w:ascii="Segoe UI" w:hAnsi="Segoe UI" w:cs="Segoe UI"/>
        </w:rPr>
      </w:pPr>
      <w:r w:rsidRPr="00B65A2B">
        <w:rPr>
          <w:rFonts w:ascii="Segoe UI" w:hAnsi="Segoe UI" w:cs="Segoe UI"/>
          <w:lang w:val="ca-ES"/>
        </w:rPr>
        <w:t>Weitere Baugrößen sind bereits in Vorbereitung. Zudem plant SEW‑EURODRIVE die Integration der 48‑V‑Technik für Anwendungen mit begrenztem Energiebedarf sowie die Einkabeltechnik für eine vereinfachte Verdrahtung und platzsparende Installation.</w:t>
      </w:r>
    </w:p>
    <w:sectPr w:rsidR="00561AD1" w:rsidRPr="00B65A2B" w:rsidSect="00DC64DA">
      <w:headerReference w:type="default" r:id="rId12"/>
      <w:footerReference w:type="default" r:id="rId13"/>
      <w:headerReference w:type="first" r:id="rId14"/>
      <w:footerReference w:type="first" r:id="rId15"/>
      <w:pgSz w:w="11900" w:h="16840"/>
      <w:pgMar w:top="2597" w:right="454" w:bottom="567" w:left="454" w:header="709" w:footer="505" w:gutter="0"/>
      <w:pgNumType w:chapStyle="1"/>
      <w:cols w:space="58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5FDE2" w14:textId="77777777" w:rsidR="00A132F1" w:rsidRDefault="00A132F1" w:rsidP="00E3073C">
      <w:r>
        <w:separator/>
      </w:r>
    </w:p>
  </w:endnote>
  <w:endnote w:type="continuationSeparator" w:id="0">
    <w:p w14:paraId="541F8871" w14:textId="77777777" w:rsidR="00A132F1" w:rsidRDefault="00A132F1" w:rsidP="00E3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ow Text">
    <w:altName w:val="Arial"/>
    <w:charset w:val="00"/>
    <w:family w:val="swiss"/>
    <w:pitch w:val="variable"/>
    <w:sig w:usb0="A000006F" w:usb1="0000847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Now Text ExtraBold">
    <w:charset w:val="00"/>
    <w:family w:val="swiss"/>
    <w:pitch w:val="variable"/>
    <w:sig w:usb0="A000006F" w:usb1="00008471"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8D2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05AC587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3FC9FA5C" w14:textId="6F63A882" w:rsidR="002C5E0A" w:rsidRPr="00C35C83" w:rsidRDefault="002C5E0A" w:rsidP="007B2A7B">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2C6360">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007B2A7B" w:rsidRPr="00C35C83">
      <w:rPr>
        <w:rFonts w:ascii="Segoe UI" w:hAnsi="Segoe UI" w:cs="Segoe UI"/>
        <w:color w:val="2F3639"/>
        <w:sz w:val="14"/>
        <w:szCs w:val="14"/>
      </w:rPr>
      <w:tab/>
    </w:r>
    <w:r w:rsidR="007B2A7B" w:rsidRPr="00C35C83">
      <w:rPr>
        <w:rFonts w:ascii="Segoe UI" w:hAnsi="Segoe UI" w:cs="Segoe UI"/>
        <w:bCs/>
        <w:sz w:val="14"/>
        <w:szCs w:val="14"/>
      </w:rPr>
      <w:fldChar w:fldCharType="begin"/>
    </w:r>
    <w:r w:rsidR="007B2A7B" w:rsidRPr="00C35C83">
      <w:rPr>
        <w:rFonts w:ascii="Segoe UI" w:hAnsi="Segoe UI" w:cs="Segoe UI"/>
        <w:bCs/>
        <w:sz w:val="14"/>
        <w:szCs w:val="14"/>
      </w:rPr>
      <w:instrText>PAGE   \* MERGEFORMAT</w:instrText>
    </w:r>
    <w:r w:rsidR="007B2A7B" w:rsidRPr="00C35C83">
      <w:rPr>
        <w:rFonts w:ascii="Segoe UI" w:hAnsi="Segoe UI" w:cs="Segoe UI"/>
        <w:bCs/>
        <w:sz w:val="14"/>
        <w:szCs w:val="14"/>
      </w:rPr>
      <w:fldChar w:fldCharType="separate"/>
    </w:r>
    <w:r w:rsidR="007B2A7B" w:rsidRPr="00C35C83">
      <w:rPr>
        <w:rFonts w:ascii="Segoe UI" w:hAnsi="Segoe UI" w:cs="Segoe UI"/>
        <w:bCs/>
        <w:sz w:val="14"/>
        <w:szCs w:val="14"/>
      </w:rPr>
      <w:t>1</w:t>
    </w:r>
    <w:r w:rsidR="007B2A7B" w:rsidRPr="00C35C83">
      <w:rPr>
        <w:rFonts w:ascii="Segoe UI" w:hAnsi="Segoe UI" w:cs="Segoe UI"/>
        <w:bCs/>
        <w:sz w:val="14"/>
        <w:szCs w:val="14"/>
      </w:rPr>
      <w:fldChar w:fldCharType="end"/>
    </w:r>
    <w:r w:rsidR="002556B8" w:rsidRPr="00C35C83">
      <w:rPr>
        <w:rFonts w:ascii="Segoe UI" w:hAnsi="Segoe UI" w:cs="Segoe UI"/>
        <w:bCs/>
        <w:sz w:val="14"/>
        <w:szCs w:val="14"/>
      </w:rPr>
      <w:t>/</w:t>
    </w:r>
    <w:r w:rsidR="002556B8" w:rsidRPr="00C35C83">
      <w:rPr>
        <w:rFonts w:ascii="Segoe UI" w:hAnsi="Segoe UI" w:cs="Segoe UI"/>
        <w:bCs/>
        <w:sz w:val="14"/>
        <w:szCs w:val="14"/>
      </w:rPr>
      <w:fldChar w:fldCharType="begin"/>
    </w:r>
    <w:r w:rsidR="002556B8" w:rsidRPr="00C35C83">
      <w:rPr>
        <w:rFonts w:ascii="Segoe UI" w:hAnsi="Segoe UI" w:cs="Segoe UI"/>
        <w:bCs/>
        <w:sz w:val="14"/>
        <w:szCs w:val="14"/>
      </w:rPr>
      <w:instrText xml:space="preserve"> NUMPAGES  \* MERGEFORMAT </w:instrText>
    </w:r>
    <w:r w:rsidR="002556B8" w:rsidRPr="00C35C83">
      <w:rPr>
        <w:rFonts w:ascii="Segoe UI" w:hAnsi="Segoe UI" w:cs="Segoe UI"/>
        <w:bCs/>
        <w:sz w:val="14"/>
        <w:szCs w:val="14"/>
      </w:rPr>
      <w:fldChar w:fldCharType="separate"/>
    </w:r>
    <w:r w:rsidR="002556B8" w:rsidRPr="00C35C83">
      <w:rPr>
        <w:rFonts w:ascii="Segoe UI" w:hAnsi="Segoe UI" w:cs="Segoe UI"/>
        <w:bCs/>
        <w:noProof/>
        <w:sz w:val="14"/>
        <w:szCs w:val="14"/>
      </w:rPr>
      <w:t>2</w:t>
    </w:r>
    <w:r w:rsidR="002556B8" w:rsidRPr="00C35C83">
      <w:rPr>
        <w:rFonts w:ascii="Segoe UI" w:hAnsi="Segoe UI" w:cs="Segoe UI"/>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C8DC"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E256D52"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CDFD4FA" w14:textId="437D38E7" w:rsidR="009118D3" w:rsidRPr="00C35C83" w:rsidRDefault="009118D3" w:rsidP="009118D3">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2C6360">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Pr="00C35C83">
      <w:rPr>
        <w:rFonts w:ascii="Segoe UI" w:hAnsi="Segoe UI" w:cs="Segoe UI"/>
        <w:color w:val="2F3639"/>
        <w:sz w:val="14"/>
        <w:szCs w:val="14"/>
      </w:rPr>
      <w:tab/>
    </w:r>
    <w:r w:rsidRPr="00C35C83">
      <w:rPr>
        <w:rFonts w:ascii="Segoe UI" w:hAnsi="Segoe UI" w:cs="Segoe UI"/>
        <w:bCs/>
        <w:sz w:val="14"/>
        <w:szCs w:val="14"/>
      </w:rPr>
      <w:fldChar w:fldCharType="begin"/>
    </w:r>
    <w:r w:rsidRPr="00C35C83">
      <w:rPr>
        <w:rFonts w:ascii="Segoe UI" w:hAnsi="Segoe UI" w:cs="Segoe UI"/>
        <w:bCs/>
        <w:sz w:val="14"/>
        <w:szCs w:val="14"/>
      </w:rPr>
      <w:instrText>PAGE   \* MERGEFORMAT</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r w:rsidRPr="00C35C83">
      <w:rPr>
        <w:rFonts w:ascii="Segoe UI" w:hAnsi="Segoe UI" w:cs="Segoe UI"/>
        <w:bCs/>
        <w:sz w:val="14"/>
        <w:szCs w:val="14"/>
      </w:rPr>
      <w:t>/</w:t>
    </w:r>
    <w:r w:rsidRPr="00C35C83">
      <w:rPr>
        <w:rFonts w:ascii="Segoe UI" w:hAnsi="Segoe UI" w:cs="Segoe UI"/>
        <w:bCs/>
        <w:sz w:val="14"/>
        <w:szCs w:val="14"/>
      </w:rPr>
      <w:fldChar w:fldCharType="begin"/>
    </w:r>
    <w:r w:rsidRPr="00C35C83">
      <w:rPr>
        <w:rFonts w:ascii="Segoe UI" w:hAnsi="Segoe UI" w:cs="Segoe UI"/>
        <w:bCs/>
        <w:sz w:val="14"/>
        <w:szCs w:val="14"/>
      </w:rPr>
      <w:instrText xml:space="preserve"> NUMPAGES  \* MERGEFORMAT </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E6579" w14:textId="77777777" w:rsidR="00A132F1" w:rsidRDefault="00A132F1" w:rsidP="00E3073C">
      <w:r>
        <w:separator/>
      </w:r>
    </w:p>
  </w:footnote>
  <w:footnote w:type="continuationSeparator" w:id="0">
    <w:p w14:paraId="0EB22779" w14:textId="77777777" w:rsidR="00A132F1" w:rsidRDefault="00A132F1" w:rsidP="00E30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60BF" w14:textId="77777777" w:rsidR="00E3073C" w:rsidRPr="00C35C83" w:rsidRDefault="00E3073C">
    <w:pPr>
      <w:pStyle w:val="Kopfzeile"/>
      <w:rPr>
        <w:rFonts w:ascii="Segoe UI" w:hAnsi="Segoe UI" w:cs="Segoe UI"/>
        <w:sz w:val="14"/>
        <w:szCs w:val="14"/>
      </w:rPr>
    </w:pPr>
    <w:r w:rsidRPr="00C35C83">
      <w:rPr>
        <w:rFonts w:ascii="Segoe UI" w:hAnsi="Segoe UI" w:cs="Segoe UI"/>
        <w:noProof/>
        <w:sz w:val="14"/>
        <w:szCs w:val="14"/>
        <w:lang w:eastAsia="de-DE"/>
      </w:rPr>
      <w:drawing>
        <wp:anchor distT="0" distB="0" distL="114300" distR="114300" simplePos="0" relativeHeight="251659264" behindDoc="1" locked="1" layoutInCell="1" allowOverlap="1" wp14:anchorId="46816484" wp14:editId="6CF9EA1A">
          <wp:simplePos x="0" y="0"/>
          <wp:positionH relativeFrom="column">
            <wp:posOffset>-288290</wp:posOffset>
          </wp:positionH>
          <wp:positionV relativeFrom="paragraph">
            <wp:posOffset>-450215</wp:posOffset>
          </wp:positionV>
          <wp:extent cx="7550785" cy="10672445"/>
          <wp:effectExtent l="0" t="0" r="5715" b="0"/>
          <wp:wrapNone/>
          <wp:docPr id="1636317958" name="Grafik 163631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17958" name="Grafik 1636317958"/>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2445"/>
                  </a:xfrm>
                  <a:prstGeom prst="rect">
                    <a:avLst/>
                  </a:prstGeom>
                </pic:spPr>
              </pic:pic>
            </a:graphicData>
          </a:graphic>
          <wp14:sizeRelH relativeFrom="margin">
            <wp14:pctWidth>0</wp14:pctWidth>
          </wp14:sizeRelH>
          <wp14:sizeRelV relativeFrom="margin">
            <wp14:pctHeight>0</wp14:pctHeight>
          </wp14:sizeRelV>
        </wp:anchor>
      </w:drawing>
    </w:r>
    <w:r w:rsidR="00DC64DA" w:rsidRPr="00C35C83">
      <w:rPr>
        <w:rFonts w:ascii="Segoe UI" w:hAnsi="Segoe UI" w:cs="Segoe UI"/>
        <w:color w:val="30373A"/>
        <w:sz w:val="14"/>
        <w:szCs w:val="14"/>
      </w:rPr>
      <w:t>Pressemeldung – Thema headline nobissum ea volupta olent moluptam sint aut aut fugias eius deritatiae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9608" w14:textId="77777777" w:rsidR="009118D3" w:rsidRDefault="009118D3" w:rsidP="009118D3">
    <w:pPr>
      <w:pStyle w:val="Kopfzeile"/>
      <w:ind w:left="-426"/>
    </w:pPr>
    <w:r>
      <w:rPr>
        <w:noProof/>
        <w:lang w:eastAsia="de-DE"/>
      </w:rPr>
      <w:drawing>
        <wp:anchor distT="0" distB="0" distL="114300" distR="114300" simplePos="0" relativeHeight="251661312" behindDoc="1" locked="1" layoutInCell="1" allowOverlap="1" wp14:anchorId="4A96D298" wp14:editId="1719E178">
          <wp:simplePos x="0" y="0"/>
          <wp:positionH relativeFrom="column">
            <wp:posOffset>-288290</wp:posOffset>
          </wp:positionH>
          <wp:positionV relativeFrom="paragraph">
            <wp:posOffset>-437515</wp:posOffset>
          </wp:positionV>
          <wp:extent cx="7550785" cy="10673080"/>
          <wp:effectExtent l="0" t="0" r="5715" b="0"/>
          <wp:wrapNone/>
          <wp:docPr id="648605036" name="Grafik 64860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5036" name="Grafik 648605036"/>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30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70"/>
    <w:rsid w:val="000440D5"/>
    <w:rsid w:val="00060701"/>
    <w:rsid w:val="0008682B"/>
    <w:rsid w:val="000E5A23"/>
    <w:rsid w:val="0010711A"/>
    <w:rsid w:val="00133F29"/>
    <w:rsid w:val="00141FE3"/>
    <w:rsid w:val="00160149"/>
    <w:rsid w:val="001A1932"/>
    <w:rsid w:val="00206EEB"/>
    <w:rsid w:val="00240A45"/>
    <w:rsid w:val="002556B8"/>
    <w:rsid w:val="0026218A"/>
    <w:rsid w:val="002B2DB0"/>
    <w:rsid w:val="002B50FC"/>
    <w:rsid w:val="002C5E0A"/>
    <w:rsid w:val="002C6360"/>
    <w:rsid w:val="00307CFA"/>
    <w:rsid w:val="00377EFE"/>
    <w:rsid w:val="003A3019"/>
    <w:rsid w:val="003A5D3C"/>
    <w:rsid w:val="003B4AAC"/>
    <w:rsid w:val="003B6980"/>
    <w:rsid w:val="003D7B47"/>
    <w:rsid w:val="003E4A7C"/>
    <w:rsid w:val="003F7043"/>
    <w:rsid w:val="00402065"/>
    <w:rsid w:val="00453738"/>
    <w:rsid w:val="00476A24"/>
    <w:rsid w:val="004868AA"/>
    <w:rsid w:val="00496A80"/>
    <w:rsid w:val="004D53F7"/>
    <w:rsid w:val="005050DF"/>
    <w:rsid w:val="00561AD1"/>
    <w:rsid w:val="00582C70"/>
    <w:rsid w:val="0068303E"/>
    <w:rsid w:val="006A0A1F"/>
    <w:rsid w:val="00716A72"/>
    <w:rsid w:val="0072527E"/>
    <w:rsid w:val="007A6805"/>
    <w:rsid w:val="007B2A7B"/>
    <w:rsid w:val="007E78E0"/>
    <w:rsid w:val="008043D8"/>
    <w:rsid w:val="00814DEE"/>
    <w:rsid w:val="008A3348"/>
    <w:rsid w:val="008A7C32"/>
    <w:rsid w:val="008C39C7"/>
    <w:rsid w:val="008E13F1"/>
    <w:rsid w:val="00901814"/>
    <w:rsid w:val="009118D3"/>
    <w:rsid w:val="009551F0"/>
    <w:rsid w:val="009A46BA"/>
    <w:rsid w:val="00A10DB6"/>
    <w:rsid w:val="00A132F1"/>
    <w:rsid w:val="00A75D85"/>
    <w:rsid w:val="00A817E4"/>
    <w:rsid w:val="00AB002F"/>
    <w:rsid w:val="00AB4919"/>
    <w:rsid w:val="00AE563D"/>
    <w:rsid w:val="00B638B8"/>
    <w:rsid w:val="00B65A2B"/>
    <w:rsid w:val="00BF242A"/>
    <w:rsid w:val="00C10478"/>
    <w:rsid w:val="00C3340A"/>
    <w:rsid w:val="00C3514C"/>
    <w:rsid w:val="00C35C83"/>
    <w:rsid w:val="00C80079"/>
    <w:rsid w:val="00C85F66"/>
    <w:rsid w:val="00C86684"/>
    <w:rsid w:val="00CC215E"/>
    <w:rsid w:val="00CD69CC"/>
    <w:rsid w:val="00CD7A6D"/>
    <w:rsid w:val="00CE1810"/>
    <w:rsid w:val="00D03413"/>
    <w:rsid w:val="00D06AB7"/>
    <w:rsid w:val="00D403B7"/>
    <w:rsid w:val="00D541FE"/>
    <w:rsid w:val="00D704DE"/>
    <w:rsid w:val="00D73401"/>
    <w:rsid w:val="00D86A96"/>
    <w:rsid w:val="00D8784C"/>
    <w:rsid w:val="00DC64DA"/>
    <w:rsid w:val="00E3073C"/>
    <w:rsid w:val="00E31855"/>
    <w:rsid w:val="00E46CB7"/>
    <w:rsid w:val="00E82F43"/>
    <w:rsid w:val="00E911EE"/>
    <w:rsid w:val="00E91DAA"/>
    <w:rsid w:val="00EA4B53"/>
    <w:rsid w:val="00EF53DB"/>
    <w:rsid w:val="00F14FFE"/>
    <w:rsid w:val="00F2632E"/>
    <w:rsid w:val="00F26B83"/>
    <w:rsid w:val="00F453D8"/>
    <w:rsid w:val="00FC1029"/>
    <w:rsid w:val="00FD5F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98A98"/>
  <w14:defaultImageDpi w14:val="32767"/>
  <w15:chartTrackingRefBased/>
  <w15:docId w15:val="{ED969183-1DA5-4EB4-97D9-F32E3B1AE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C3514C"/>
    <w:pPr>
      <w:widowControl w:val="0"/>
      <w:autoSpaceDE w:val="0"/>
      <w:autoSpaceDN w:val="0"/>
    </w:pPr>
    <w:rPr>
      <w:rFonts w:ascii="Helvetica Now Text" w:eastAsia="Helvetica Now Text" w:hAnsi="Helvetica Now Text" w:cs="Helvetica Now Text"/>
      <w:kern w:val="0"/>
      <w:sz w:val="22"/>
      <w:szCs w:val="22"/>
      <w:lang w:val="ca-ES"/>
      <w14:ligatures w14:val="none"/>
    </w:rPr>
  </w:style>
  <w:style w:type="paragraph" w:styleId="berschrift1">
    <w:name w:val="heading 1"/>
    <w:basedOn w:val="Standard"/>
    <w:next w:val="Standard"/>
    <w:link w:val="berschrift1Zchn"/>
    <w:uiPriority w:val="9"/>
    <w:qFormat/>
    <w:rsid w:val="00E3073C"/>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E3073C"/>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E3073C"/>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E3073C"/>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E3073C"/>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E3073C"/>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E3073C"/>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E3073C"/>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E3073C"/>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073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3073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3073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3073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3073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30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0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0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073C"/>
    <w:rPr>
      <w:rFonts w:eastAsiaTheme="majorEastAsia" w:cstheme="majorBidi"/>
      <w:color w:val="272727" w:themeColor="text1" w:themeTint="D8"/>
    </w:rPr>
  </w:style>
  <w:style w:type="paragraph" w:styleId="Titel">
    <w:name w:val="Title"/>
    <w:basedOn w:val="Standard"/>
    <w:next w:val="Standard"/>
    <w:link w:val="TitelZchn"/>
    <w:uiPriority w:val="10"/>
    <w:qFormat/>
    <w:rsid w:val="00E3073C"/>
    <w:pPr>
      <w:widowControl/>
      <w:autoSpaceDE/>
      <w:autoSpaceDN/>
      <w:spacing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E30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073C"/>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E30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073C"/>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E3073C"/>
    <w:rPr>
      <w:i/>
      <w:iCs/>
      <w:color w:val="404040" w:themeColor="text1" w:themeTint="BF"/>
    </w:rPr>
  </w:style>
  <w:style w:type="paragraph" w:styleId="Listenabsatz">
    <w:name w:val="List Paragraph"/>
    <w:basedOn w:val="Standard"/>
    <w:uiPriority w:val="34"/>
    <w:qFormat/>
    <w:rsid w:val="00E3073C"/>
    <w:pPr>
      <w:widowControl/>
      <w:autoSpaceDE/>
      <w:autoSpaceDN/>
      <w:ind w:left="720"/>
      <w:contextualSpacing/>
    </w:pPr>
    <w:rPr>
      <w:rFonts w:asciiTheme="minorHAnsi" w:eastAsiaTheme="minorHAnsi" w:hAnsiTheme="minorHAnsi" w:cstheme="minorBidi"/>
      <w:kern w:val="2"/>
      <w:sz w:val="24"/>
      <w:szCs w:val="24"/>
      <w:lang w:val="de-DE"/>
      <w14:ligatures w14:val="standardContextual"/>
    </w:rPr>
  </w:style>
  <w:style w:type="character" w:styleId="IntensiveHervorhebung">
    <w:name w:val="Intense Emphasis"/>
    <w:basedOn w:val="Absatz-Standardschriftart"/>
    <w:uiPriority w:val="21"/>
    <w:qFormat/>
    <w:rsid w:val="00E3073C"/>
    <w:rPr>
      <w:i/>
      <w:iCs/>
      <w:color w:val="2F5496" w:themeColor="accent1" w:themeShade="BF"/>
    </w:rPr>
  </w:style>
  <w:style w:type="paragraph" w:styleId="IntensivesZitat">
    <w:name w:val="Intense Quote"/>
    <w:basedOn w:val="Standard"/>
    <w:next w:val="Standard"/>
    <w:link w:val="IntensivesZitatZchn"/>
    <w:uiPriority w:val="30"/>
    <w:qFormat/>
    <w:rsid w:val="00E3073C"/>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E3073C"/>
    <w:rPr>
      <w:i/>
      <w:iCs/>
      <w:color w:val="2F5496" w:themeColor="accent1" w:themeShade="BF"/>
    </w:rPr>
  </w:style>
  <w:style w:type="character" w:styleId="IntensiverVerweis">
    <w:name w:val="Intense Reference"/>
    <w:basedOn w:val="Absatz-Standardschriftart"/>
    <w:uiPriority w:val="32"/>
    <w:qFormat/>
    <w:rsid w:val="00E3073C"/>
    <w:rPr>
      <w:b/>
      <w:bCs/>
      <w:smallCaps/>
      <w:color w:val="2F5496" w:themeColor="accent1" w:themeShade="BF"/>
      <w:spacing w:val="5"/>
    </w:rPr>
  </w:style>
  <w:style w:type="paragraph" w:styleId="Kopfzeile">
    <w:name w:val="header"/>
    <w:basedOn w:val="Standard"/>
    <w:link w:val="Kopf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KopfzeileZchn">
    <w:name w:val="Kopfzeile Zchn"/>
    <w:basedOn w:val="Absatz-Standardschriftart"/>
    <w:link w:val="Kopfzeile"/>
    <w:uiPriority w:val="99"/>
    <w:rsid w:val="00E3073C"/>
  </w:style>
  <w:style w:type="paragraph" w:styleId="Fuzeile">
    <w:name w:val="footer"/>
    <w:basedOn w:val="Standard"/>
    <w:link w:val="Fu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FuzeileZchn">
    <w:name w:val="Fußzeile Zchn"/>
    <w:basedOn w:val="Absatz-Standardschriftart"/>
    <w:link w:val="Fuzeile"/>
    <w:uiPriority w:val="99"/>
    <w:rsid w:val="00E3073C"/>
  </w:style>
  <w:style w:type="paragraph" w:customStyle="1" w:styleId="FlietextHelveticaNowTextRegular9">
    <w:name w:val="Fließtext Helvetica Now Text Regular 9"/>
    <w:aliases w:val="5 Pt (B),5 Pt (C)"/>
    <w:basedOn w:val="Standard"/>
    <w:uiPriority w:val="99"/>
    <w:rsid w:val="0068303E"/>
    <w:pPr>
      <w:widowControl/>
      <w:tabs>
        <w:tab w:val="left" w:pos="227"/>
      </w:tabs>
      <w:adjustRightInd w:val="0"/>
      <w:spacing w:line="227" w:lineRule="atLeast"/>
      <w:textAlignment w:val="center"/>
    </w:pPr>
    <w:rPr>
      <w:rFonts w:eastAsiaTheme="minorHAnsi"/>
      <w:color w:val="384247"/>
      <w:sz w:val="19"/>
      <w:szCs w:val="19"/>
      <w:lang w:val="de-DE"/>
      <w14:ligatures w14:val="standardContextual"/>
    </w:rPr>
  </w:style>
  <w:style w:type="paragraph" w:customStyle="1" w:styleId="MarginalieHelveticaNowTextRegular7PtD">
    <w:name w:val="Marginalie Helvetica Now Text Regular 7 Pt (D)"/>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paragraph" w:customStyle="1" w:styleId="MarginalieHelveticaNowTextRegular7PtA">
    <w:name w:val="Marginalie Helvetica Now Text Regular 7 Pt (A)"/>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character" w:styleId="Seitenzahl">
    <w:name w:val="page number"/>
    <w:basedOn w:val="Absatz-Standardschriftart"/>
    <w:uiPriority w:val="99"/>
    <w:semiHidden/>
    <w:unhideWhenUsed/>
    <w:rsid w:val="007B2A7B"/>
  </w:style>
  <w:style w:type="paragraph" w:customStyle="1" w:styleId="FlietextHelveticaNowTextRegular91">
    <w:name w:val="Fließtext Helvetica Now Text Regular 91"/>
    <w:aliases w:val="5 Pt (C:F)"/>
    <w:basedOn w:val="Standard"/>
    <w:uiPriority w:val="99"/>
    <w:rsid w:val="00CE1810"/>
    <w:pPr>
      <w:widowControl/>
      <w:tabs>
        <w:tab w:val="left" w:pos="227"/>
      </w:tabs>
      <w:adjustRightInd w:val="0"/>
      <w:spacing w:line="227" w:lineRule="atLeast"/>
      <w:textAlignment w:val="center"/>
    </w:pPr>
    <w:rPr>
      <w:rFonts w:eastAsiaTheme="minorHAnsi"/>
      <w:color w:val="2F3639"/>
      <w:spacing w:val="-1"/>
      <w:sz w:val="19"/>
      <w:szCs w:val="19"/>
      <w:lang w:val="de-DE"/>
      <w14:ligatures w14:val="standardContextual"/>
    </w:rPr>
  </w:style>
  <w:style w:type="character" w:customStyle="1" w:styleId="BoldCF">
    <w:name w:val="Bold (C:F)"/>
    <w:uiPriority w:val="99"/>
    <w:rsid w:val="00CE1810"/>
    <w:rPr>
      <w:rFonts w:ascii="Helvetica Now Text ExtraBold" w:hAnsi="Helvetica Now Text ExtraBold" w:cs="Helvetica Now Text ExtraBold"/>
      <w:b/>
      <w:bCs/>
    </w:rPr>
  </w:style>
  <w:style w:type="character" w:styleId="Hyperlink">
    <w:name w:val="Hyperlink"/>
    <w:basedOn w:val="Absatz-Standardschriftart"/>
    <w:uiPriority w:val="99"/>
    <w:unhideWhenUsed/>
    <w:rsid w:val="00133F29"/>
    <w:rPr>
      <w:color w:val="0563C1" w:themeColor="hyperlink"/>
      <w:u w:val="single"/>
    </w:rPr>
  </w:style>
  <w:style w:type="character" w:styleId="NichtaufgelsteErwhnung">
    <w:name w:val="Unresolved Mention"/>
    <w:basedOn w:val="Absatz-Standardschriftart"/>
    <w:uiPriority w:val="99"/>
    <w:rsid w:val="00133F29"/>
    <w:rPr>
      <w:color w:val="605E5C"/>
      <w:shd w:val="clear" w:color="auto" w:fill="E1DFDD"/>
    </w:rPr>
  </w:style>
  <w:style w:type="character" w:styleId="BesuchterLink">
    <w:name w:val="FollowedHyperlink"/>
    <w:basedOn w:val="Absatz-Standardschriftart"/>
    <w:uiPriority w:val="99"/>
    <w:semiHidden/>
    <w:unhideWhenUsed/>
    <w:rsid w:val="00D86A96"/>
    <w:rPr>
      <w:color w:val="954F72" w:themeColor="followedHyperlink"/>
      <w:u w:val="single"/>
    </w:rPr>
  </w:style>
  <w:style w:type="paragraph" w:styleId="berarbeitung">
    <w:name w:val="Revision"/>
    <w:hidden/>
    <w:uiPriority w:val="99"/>
    <w:semiHidden/>
    <w:rsid w:val="002C6360"/>
    <w:rPr>
      <w:rFonts w:ascii="Helvetica Now Text" w:eastAsia="Helvetica Now Text" w:hAnsi="Helvetica Now Text" w:cs="Helvetica Now Text"/>
      <w:kern w:val="0"/>
      <w:sz w:val="22"/>
      <w:szCs w:val="22"/>
      <w:lang w:val="ca-ES"/>
      <w14:ligatures w14:val="none"/>
    </w:rPr>
  </w:style>
  <w:style w:type="character" w:styleId="Kommentarzeichen">
    <w:name w:val="annotation reference"/>
    <w:basedOn w:val="Absatz-Standardschriftart"/>
    <w:uiPriority w:val="99"/>
    <w:semiHidden/>
    <w:unhideWhenUsed/>
    <w:rsid w:val="00A817E4"/>
    <w:rPr>
      <w:sz w:val="16"/>
      <w:szCs w:val="16"/>
    </w:rPr>
  </w:style>
  <w:style w:type="paragraph" w:styleId="Kommentartext">
    <w:name w:val="annotation text"/>
    <w:basedOn w:val="Standard"/>
    <w:link w:val="KommentartextZchn"/>
    <w:uiPriority w:val="99"/>
    <w:unhideWhenUsed/>
    <w:rsid w:val="00A817E4"/>
    <w:rPr>
      <w:sz w:val="20"/>
      <w:szCs w:val="20"/>
    </w:rPr>
  </w:style>
  <w:style w:type="character" w:customStyle="1" w:styleId="KommentartextZchn">
    <w:name w:val="Kommentartext Zchn"/>
    <w:basedOn w:val="Absatz-Standardschriftart"/>
    <w:link w:val="Kommentartext"/>
    <w:uiPriority w:val="99"/>
    <w:rsid w:val="00A817E4"/>
    <w:rPr>
      <w:rFonts w:ascii="Helvetica Now Text" w:eastAsia="Helvetica Now Text" w:hAnsi="Helvetica Now Text" w:cs="Helvetica Now Text"/>
      <w:kern w:val="0"/>
      <w:sz w:val="20"/>
      <w:szCs w:val="20"/>
      <w:lang w:val="ca-ES"/>
      <w14:ligatures w14:val="none"/>
    </w:rPr>
  </w:style>
  <w:style w:type="paragraph" w:styleId="Kommentarthema">
    <w:name w:val="annotation subject"/>
    <w:basedOn w:val="Kommentartext"/>
    <w:next w:val="Kommentartext"/>
    <w:link w:val="KommentarthemaZchn"/>
    <w:uiPriority w:val="99"/>
    <w:semiHidden/>
    <w:unhideWhenUsed/>
    <w:rsid w:val="00A817E4"/>
    <w:rPr>
      <w:b/>
      <w:bCs/>
    </w:rPr>
  </w:style>
  <w:style w:type="character" w:customStyle="1" w:styleId="KommentarthemaZchn">
    <w:name w:val="Kommentarthema Zchn"/>
    <w:basedOn w:val="KommentartextZchn"/>
    <w:link w:val="Kommentarthema"/>
    <w:uiPriority w:val="99"/>
    <w:semiHidden/>
    <w:rsid w:val="00A817E4"/>
    <w:rPr>
      <w:rFonts w:ascii="Helvetica Now Text" w:eastAsia="Helvetica Now Text" w:hAnsi="Helvetica Now Text" w:cs="Helvetica Now Text"/>
      <w:b/>
      <w:bCs/>
      <w:kern w:val="0"/>
      <w:sz w:val="20"/>
      <w:szCs w:val="20"/>
      <w:lang w:val="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balser@sew-eurodrive.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gunthart.mau@sew-eurodrive.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andrea.balser@sew-eurodrive.de" TargetMode="External"/><Relationship Id="rId4" Type="http://schemas.openxmlformats.org/officeDocument/2006/relationships/webSettings" Target="webSettings.xml"/><Relationship Id="rId9" Type="http://schemas.openxmlformats.org/officeDocument/2006/relationships/hyperlink" Target="mailto:gunthart.mau@sew-eurodrive.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1308C-51A7-48DA-A404-D1FEEA185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1927</Characters>
  <Application>Microsoft Office Word</Application>
  <DocSecurity>0</DocSecurity>
  <Lines>43</Lines>
  <Paragraphs>13</Paragraphs>
  <ScaleCrop>false</ScaleCrop>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Sprenger, Andrea</dc:creator>
  <cp:keywords/>
  <dc:description/>
  <cp:lastModifiedBy>Balser, Andrea</cp:lastModifiedBy>
  <cp:revision>3</cp:revision>
  <dcterms:created xsi:type="dcterms:W3CDTF">2026-10-05T14:53:00Z</dcterms:created>
  <dcterms:modified xsi:type="dcterms:W3CDTF">2026-10-05T14:54:00Z</dcterms:modified>
</cp:coreProperties>
</file>