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96F" w:rsidRPr="00B86D41" w:rsidRDefault="008845EE" w:rsidP="000B496F">
      <w:pPr>
        <w:overflowPunct w:val="0"/>
        <w:autoSpaceDE w:val="0"/>
        <w:autoSpaceDN w:val="0"/>
        <w:textAlignment w:val="baseline"/>
        <w:rPr>
          <w:rFonts w:ascii="Arial" w:hAnsi="Arial" w:cs="Arial"/>
          <w:b/>
          <w:bCs/>
          <w:caps/>
          <w:color w:val="2F9D70"/>
          <w:sz w:val="48"/>
          <w:szCs w:val="48"/>
          <w:lang w:val="en-GB"/>
        </w:rPr>
      </w:pPr>
      <w:r w:rsidRPr="00B86D41">
        <w:rPr>
          <w:rFonts w:ascii="Arial" w:hAnsi="Arial" w:cs="Arial"/>
          <w:b/>
          <w:bCs/>
          <w:caps/>
          <w:color w:val="2F9D70"/>
          <w:sz w:val="48"/>
          <w:szCs w:val="48"/>
          <w:lang w:val="en-GB"/>
        </w:rPr>
        <w:t xml:space="preserve">THE </w:t>
      </w:r>
      <w:r w:rsidR="00295B88" w:rsidRPr="00B86D41">
        <w:rPr>
          <w:rFonts w:ascii="Arial" w:hAnsi="Arial" w:cs="Arial"/>
          <w:b/>
          <w:bCs/>
          <w:caps/>
          <w:color w:val="2F9D70"/>
          <w:sz w:val="48"/>
          <w:szCs w:val="48"/>
          <w:lang w:val="en-GB"/>
        </w:rPr>
        <w:t>danish emergency relief fund</w:t>
      </w:r>
    </w:p>
    <w:p w:rsidR="000B496F" w:rsidRPr="00B86D41" w:rsidRDefault="00295B88" w:rsidP="000B496F">
      <w:pPr>
        <w:pStyle w:val="Ingenafstand"/>
        <w:rPr>
          <w:rFonts w:ascii="Arial" w:hAnsi="Arial" w:cs="Arial"/>
          <w:b/>
          <w:bCs/>
          <w:caps/>
          <w:color w:val="5F497A"/>
          <w:sz w:val="48"/>
          <w:szCs w:val="48"/>
          <w:lang w:val="en-GB"/>
        </w:rPr>
      </w:pPr>
      <w:r w:rsidRPr="00B86D41">
        <w:rPr>
          <w:rFonts w:ascii="Arial" w:hAnsi="Arial" w:cs="Arial"/>
          <w:b/>
          <w:bCs/>
          <w:caps/>
          <w:color w:val="5F497A"/>
          <w:sz w:val="48"/>
          <w:szCs w:val="48"/>
          <w:lang w:val="en-GB"/>
        </w:rPr>
        <w:t>Alert note</w:t>
      </w:r>
    </w:p>
    <w:p w:rsidR="000B496F" w:rsidRPr="00B86D41" w:rsidRDefault="000B496F" w:rsidP="000B496F">
      <w:pPr>
        <w:pStyle w:val="Ingenafstand"/>
        <w:rPr>
          <w:rFonts w:ascii="Arial" w:hAnsi="Arial" w:cs="Arial"/>
          <w:b/>
          <w:sz w:val="26"/>
          <w:lang w:val="en-GB"/>
        </w:rPr>
      </w:pPr>
    </w:p>
    <w:p w:rsidR="008521B4" w:rsidRPr="00B86D41" w:rsidRDefault="008521B4" w:rsidP="008521B4">
      <w:pPr>
        <w:pStyle w:val="Ingenafstand"/>
        <w:rPr>
          <w:rFonts w:ascii="Arial" w:hAnsi="Arial" w:cs="Arial"/>
          <w:b/>
          <w:sz w:val="26"/>
          <w:lang w:val="en-GB"/>
        </w:rPr>
      </w:pPr>
      <w:r w:rsidRPr="00B86D41">
        <w:rPr>
          <w:rFonts w:ascii="Arial" w:hAnsi="Arial" w:cs="Arial"/>
          <w:b/>
          <w:sz w:val="26"/>
          <w:lang w:val="en-GB"/>
        </w:rPr>
        <w:t xml:space="preserve">Guide to submission of </w:t>
      </w:r>
      <w:r w:rsidR="00295B88" w:rsidRPr="00B86D41">
        <w:rPr>
          <w:rFonts w:ascii="Arial" w:hAnsi="Arial" w:cs="Arial"/>
          <w:b/>
          <w:sz w:val="26"/>
          <w:lang w:val="en-GB"/>
        </w:rPr>
        <w:t>alert</w:t>
      </w:r>
      <w:r w:rsidRPr="00B86D41">
        <w:rPr>
          <w:rFonts w:ascii="Arial" w:hAnsi="Arial" w:cs="Arial"/>
          <w:b/>
          <w:sz w:val="26"/>
          <w:lang w:val="en-GB"/>
        </w:rPr>
        <w:t>s</w:t>
      </w:r>
    </w:p>
    <w:p w:rsidR="008521B4" w:rsidRPr="00B86D41" w:rsidRDefault="008521B4" w:rsidP="008521B4">
      <w:pPr>
        <w:pStyle w:val="Ingenafstand"/>
        <w:rPr>
          <w:rFonts w:ascii="Arial" w:hAnsi="Arial" w:cs="Arial"/>
          <w:b/>
          <w:lang w:val="en-GB"/>
        </w:rPr>
      </w:pPr>
    </w:p>
    <w:p w:rsidR="00713F56" w:rsidRPr="00B86D41" w:rsidRDefault="00713F56" w:rsidP="00295B88">
      <w:pPr>
        <w:autoSpaceDE w:val="0"/>
        <w:autoSpaceDN w:val="0"/>
        <w:adjustRightInd w:val="0"/>
        <w:rPr>
          <w:rFonts w:ascii="Arial" w:hAnsi="Arial" w:cs="Arial"/>
          <w:bCs/>
          <w:color w:val="000000"/>
          <w:sz w:val="22"/>
          <w:szCs w:val="22"/>
          <w:lang w:val="en-GB"/>
        </w:rPr>
      </w:pPr>
      <w:r w:rsidRPr="00B86D41">
        <w:rPr>
          <w:rFonts w:ascii="Arial" w:hAnsi="Arial" w:cs="Arial"/>
          <w:bCs/>
          <w:color w:val="000000"/>
          <w:sz w:val="22"/>
          <w:szCs w:val="22"/>
          <w:lang w:val="en-GB"/>
        </w:rPr>
        <w:t xml:space="preserve">NB: Only Danish organization </w:t>
      </w:r>
      <w:r w:rsidR="005E3239" w:rsidRPr="00B86D41">
        <w:rPr>
          <w:rFonts w:ascii="Arial" w:hAnsi="Arial" w:cs="Arial"/>
          <w:bCs/>
          <w:color w:val="000000"/>
          <w:sz w:val="22"/>
          <w:szCs w:val="22"/>
          <w:lang w:val="en-GB"/>
        </w:rPr>
        <w:t>with</w:t>
      </w:r>
      <w:r w:rsidRPr="00B86D41">
        <w:rPr>
          <w:rFonts w:ascii="Arial" w:hAnsi="Arial" w:cs="Arial"/>
          <w:bCs/>
          <w:color w:val="000000"/>
          <w:sz w:val="22"/>
          <w:szCs w:val="22"/>
          <w:lang w:val="en-GB"/>
        </w:rPr>
        <w:t xml:space="preserve"> local presence</w:t>
      </w:r>
      <w:r w:rsidR="005E3239" w:rsidRPr="00B86D41">
        <w:rPr>
          <w:rFonts w:ascii="Arial" w:hAnsi="Arial" w:cs="Arial"/>
          <w:bCs/>
          <w:color w:val="000000"/>
          <w:sz w:val="22"/>
          <w:szCs w:val="22"/>
          <w:lang w:val="en-GB"/>
        </w:rPr>
        <w:t xml:space="preserve"> either through partner organisation</w:t>
      </w:r>
      <w:r w:rsidR="00B53E7F">
        <w:rPr>
          <w:rFonts w:ascii="Arial" w:hAnsi="Arial" w:cs="Arial"/>
          <w:bCs/>
          <w:color w:val="000000"/>
          <w:sz w:val="22"/>
          <w:szCs w:val="22"/>
          <w:lang w:val="en-GB"/>
        </w:rPr>
        <w:t>s</w:t>
      </w:r>
      <w:r w:rsidR="005E3239" w:rsidRPr="00B86D41">
        <w:rPr>
          <w:rFonts w:ascii="Arial" w:hAnsi="Arial" w:cs="Arial"/>
          <w:bCs/>
          <w:color w:val="000000"/>
          <w:sz w:val="22"/>
          <w:szCs w:val="22"/>
          <w:lang w:val="en-GB"/>
        </w:rPr>
        <w:t xml:space="preserve"> or own organisation</w:t>
      </w:r>
      <w:r w:rsidRPr="00B86D41">
        <w:rPr>
          <w:rFonts w:ascii="Arial" w:hAnsi="Arial" w:cs="Arial"/>
          <w:bCs/>
          <w:color w:val="000000"/>
          <w:sz w:val="22"/>
          <w:szCs w:val="22"/>
          <w:lang w:val="en-GB"/>
        </w:rPr>
        <w:t xml:space="preserve"> in the affected areas can raise an alert.</w:t>
      </w:r>
    </w:p>
    <w:p w:rsidR="00702C0D" w:rsidRPr="00B86D41" w:rsidRDefault="00702C0D" w:rsidP="00295B88">
      <w:pPr>
        <w:autoSpaceDE w:val="0"/>
        <w:autoSpaceDN w:val="0"/>
        <w:adjustRightInd w:val="0"/>
        <w:rPr>
          <w:rFonts w:ascii="Arial" w:hAnsi="Arial" w:cs="Arial"/>
          <w:bCs/>
          <w:color w:val="000000"/>
          <w:sz w:val="22"/>
          <w:szCs w:val="22"/>
          <w:lang w:val="en-GB"/>
        </w:rPr>
      </w:pPr>
    </w:p>
    <w:p w:rsidR="00702C0D" w:rsidRPr="00B86D41" w:rsidRDefault="00702C0D" w:rsidP="00295B88">
      <w:pPr>
        <w:autoSpaceDE w:val="0"/>
        <w:autoSpaceDN w:val="0"/>
        <w:adjustRightInd w:val="0"/>
        <w:rPr>
          <w:rFonts w:ascii="Arial" w:hAnsi="Arial" w:cs="Arial"/>
          <w:bCs/>
          <w:color w:val="000000"/>
          <w:sz w:val="22"/>
          <w:szCs w:val="22"/>
          <w:lang w:val="en-GB"/>
        </w:rPr>
      </w:pPr>
      <w:r w:rsidRPr="00B86D41">
        <w:rPr>
          <w:rFonts w:ascii="Arial" w:hAnsi="Arial" w:cs="Arial"/>
          <w:bCs/>
          <w:color w:val="000000"/>
          <w:sz w:val="22"/>
          <w:szCs w:val="22"/>
          <w:lang w:val="en-GB"/>
        </w:rPr>
        <w:t xml:space="preserve">Please read the Danish Emergency Relief Fund’s Funding Guidelines before submitting an alert (the Funding Guidelines are available here: </w:t>
      </w:r>
      <w:hyperlink r:id="rId8" w:history="1">
        <w:r w:rsidRPr="00B86D41">
          <w:rPr>
            <w:rStyle w:val="Hyperlink"/>
            <w:rFonts w:ascii="Arial" w:hAnsi="Arial" w:cs="Arial"/>
            <w:bCs/>
            <w:sz w:val="22"/>
            <w:szCs w:val="22"/>
            <w:lang w:val="en-GB"/>
          </w:rPr>
          <w:t>www.cisu.dk/derf</w:t>
        </w:r>
      </w:hyperlink>
      <w:r w:rsidRPr="00B86D41">
        <w:rPr>
          <w:rFonts w:ascii="Arial" w:hAnsi="Arial" w:cs="Arial"/>
          <w:bCs/>
          <w:color w:val="000000"/>
          <w:sz w:val="22"/>
          <w:szCs w:val="22"/>
          <w:lang w:val="en-GB"/>
        </w:rPr>
        <w:t>)</w:t>
      </w:r>
    </w:p>
    <w:p w:rsidR="00713F56" w:rsidRPr="00B86D41" w:rsidRDefault="00713F56" w:rsidP="00295B88">
      <w:pPr>
        <w:autoSpaceDE w:val="0"/>
        <w:autoSpaceDN w:val="0"/>
        <w:adjustRightInd w:val="0"/>
        <w:rPr>
          <w:rFonts w:ascii="Arial" w:hAnsi="Arial" w:cs="Arial"/>
          <w:b/>
          <w:bCs/>
          <w:color w:val="000000"/>
          <w:sz w:val="22"/>
          <w:szCs w:val="22"/>
          <w:lang w:val="en-GB"/>
        </w:rPr>
      </w:pPr>
    </w:p>
    <w:p w:rsidR="00295B88" w:rsidRPr="00B86D41" w:rsidRDefault="00295B88" w:rsidP="00295B88">
      <w:pPr>
        <w:autoSpaceDE w:val="0"/>
        <w:autoSpaceDN w:val="0"/>
        <w:adjustRightInd w:val="0"/>
        <w:rPr>
          <w:rFonts w:ascii="Arial" w:hAnsi="Arial" w:cs="Arial"/>
          <w:b/>
          <w:bCs/>
          <w:color w:val="000000"/>
          <w:sz w:val="22"/>
          <w:szCs w:val="22"/>
          <w:lang w:val="en-GB"/>
        </w:rPr>
      </w:pPr>
      <w:r w:rsidRPr="00B86D41">
        <w:rPr>
          <w:rFonts w:ascii="Arial" w:hAnsi="Arial" w:cs="Arial"/>
          <w:b/>
          <w:bCs/>
          <w:color w:val="000000"/>
          <w:sz w:val="22"/>
          <w:szCs w:val="22"/>
          <w:lang w:val="en-GB"/>
        </w:rPr>
        <w:t xml:space="preserve">Instructions: </w:t>
      </w:r>
    </w:p>
    <w:p w:rsidR="00295B88" w:rsidRPr="00B86D41" w:rsidRDefault="00295B88" w:rsidP="00295B88">
      <w:pPr>
        <w:autoSpaceDE w:val="0"/>
        <w:autoSpaceDN w:val="0"/>
        <w:adjustRightInd w:val="0"/>
        <w:rPr>
          <w:rFonts w:ascii="Arial" w:hAnsi="Arial" w:cs="Arial"/>
          <w:bCs/>
          <w:color w:val="000000"/>
          <w:sz w:val="22"/>
          <w:szCs w:val="22"/>
          <w:lang w:val="en-GB"/>
        </w:rPr>
      </w:pPr>
      <w:r w:rsidRPr="00B86D41">
        <w:rPr>
          <w:rFonts w:ascii="Arial" w:hAnsi="Arial" w:cs="Arial"/>
          <w:bCs/>
          <w:color w:val="000000"/>
          <w:sz w:val="22"/>
          <w:szCs w:val="22"/>
          <w:lang w:val="en-GB"/>
        </w:rPr>
        <w:t>To raise an alert please complete section A</w:t>
      </w:r>
      <w:r w:rsidR="00713F56" w:rsidRPr="00B86D41">
        <w:rPr>
          <w:rFonts w:ascii="Arial" w:hAnsi="Arial" w:cs="Arial"/>
          <w:bCs/>
          <w:color w:val="000000"/>
          <w:sz w:val="22"/>
          <w:szCs w:val="22"/>
          <w:lang w:val="en-GB"/>
        </w:rPr>
        <w:t xml:space="preserve">: </w:t>
      </w:r>
      <w:r w:rsidR="00713F56" w:rsidRPr="00B86D41">
        <w:rPr>
          <w:rFonts w:ascii="Arial" w:hAnsi="Arial" w:cs="Arial"/>
          <w:bCs/>
          <w:sz w:val="22"/>
          <w:szCs w:val="22"/>
          <w:lang w:val="en-GB"/>
        </w:rPr>
        <w:t>Basic information</w:t>
      </w:r>
    </w:p>
    <w:p w:rsidR="00295B88" w:rsidRPr="00B86D41" w:rsidRDefault="00295B88" w:rsidP="00295B88">
      <w:pPr>
        <w:autoSpaceDE w:val="0"/>
        <w:autoSpaceDN w:val="0"/>
        <w:adjustRightInd w:val="0"/>
        <w:rPr>
          <w:rFonts w:ascii="Arial" w:hAnsi="Arial" w:cs="Arial"/>
          <w:bCs/>
          <w:color w:val="000000"/>
          <w:sz w:val="22"/>
          <w:szCs w:val="22"/>
          <w:lang w:val="en-GB"/>
        </w:rPr>
      </w:pPr>
    </w:p>
    <w:p w:rsidR="00295B88" w:rsidRPr="00B86D41" w:rsidRDefault="00295B88" w:rsidP="00295B88">
      <w:pPr>
        <w:autoSpaceDE w:val="0"/>
        <w:autoSpaceDN w:val="0"/>
        <w:adjustRightInd w:val="0"/>
        <w:rPr>
          <w:rFonts w:ascii="Arial" w:hAnsi="Arial" w:cs="Arial"/>
          <w:bCs/>
          <w:color w:val="000000"/>
          <w:sz w:val="22"/>
          <w:szCs w:val="22"/>
          <w:lang w:val="en-GB"/>
        </w:rPr>
      </w:pPr>
      <w:r w:rsidRPr="00B86D41">
        <w:rPr>
          <w:rFonts w:ascii="Arial" w:hAnsi="Arial" w:cs="Arial"/>
          <w:bCs/>
          <w:color w:val="000000"/>
          <w:sz w:val="22"/>
          <w:szCs w:val="22"/>
          <w:lang w:val="en-GB"/>
        </w:rPr>
        <w:t>And</w:t>
      </w:r>
    </w:p>
    <w:p w:rsidR="00295B88" w:rsidRPr="00B86D41" w:rsidRDefault="00FE03BE" w:rsidP="00295B88">
      <w:pPr>
        <w:pStyle w:val="Listeafsnit"/>
        <w:numPr>
          <w:ilvl w:val="0"/>
          <w:numId w:val="39"/>
        </w:numPr>
        <w:autoSpaceDE w:val="0"/>
        <w:autoSpaceDN w:val="0"/>
        <w:adjustRightInd w:val="0"/>
        <w:rPr>
          <w:rFonts w:ascii="Arial" w:hAnsi="Arial" w:cs="Arial"/>
          <w:bCs/>
          <w:color w:val="000000"/>
          <w:sz w:val="22"/>
          <w:szCs w:val="22"/>
          <w:lang w:val="en-GB"/>
        </w:rPr>
      </w:pPr>
      <w:r>
        <w:rPr>
          <w:rFonts w:ascii="Arial" w:hAnsi="Arial" w:cs="Arial"/>
          <w:bCs/>
          <w:color w:val="000000"/>
          <w:sz w:val="22"/>
          <w:szCs w:val="22"/>
          <w:lang w:val="en-GB"/>
        </w:rPr>
        <w:t xml:space="preserve">X </w:t>
      </w:r>
      <w:r w:rsidR="00295B88" w:rsidRPr="00B86D41">
        <w:rPr>
          <w:rFonts w:ascii="Arial" w:hAnsi="Arial" w:cs="Arial"/>
          <w:bCs/>
          <w:color w:val="000000"/>
          <w:sz w:val="22"/>
          <w:szCs w:val="22"/>
          <w:lang w:val="en-GB"/>
        </w:rPr>
        <w:t>section B for rapid onset humanitarian crisis</w:t>
      </w:r>
    </w:p>
    <w:p w:rsidR="00295B88" w:rsidRPr="00B86D41" w:rsidRDefault="00295B88" w:rsidP="00295B88">
      <w:pPr>
        <w:autoSpaceDE w:val="0"/>
        <w:autoSpaceDN w:val="0"/>
        <w:adjustRightInd w:val="0"/>
        <w:ind w:left="360"/>
        <w:rPr>
          <w:rFonts w:ascii="Arial" w:hAnsi="Arial" w:cs="Arial"/>
          <w:bCs/>
          <w:color w:val="000000"/>
          <w:sz w:val="22"/>
          <w:szCs w:val="22"/>
          <w:lang w:val="en-GB"/>
        </w:rPr>
      </w:pPr>
      <w:r w:rsidRPr="00B86D41">
        <w:rPr>
          <w:rFonts w:ascii="Arial" w:hAnsi="Arial" w:cs="Arial"/>
          <w:bCs/>
          <w:color w:val="000000"/>
          <w:sz w:val="22"/>
          <w:szCs w:val="22"/>
          <w:lang w:val="en-GB"/>
        </w:rPr>
        <w:t>or</w:t>
      </w:r>
    </w:p>
    <w:p w:rsidR="00B86D41" w:rsidRPr="00B86D41" w:rsidRDefault="00295B88" w:rsidP="00B86D41">
      <w:pPr>
        <w:pStyle w:val="Listeafsnit"/>
        <w:numPr>
          <w:ilvl w:val="0"/>
          <w:numId w:val="39"/>
        </w:numPr>
        <w:autoSpaceDE w:val="0"/>
        <w:autoSpaceDN w:val="0"/>
        <w:adjustRightInd w:val="0"/>
        <w:rPr>
          <w:rFonts w:ascii="Arial" w:hAnsi="Arial" w:cs="Arial"/>
          <w:bCs/>
          <w:color w:val="000000"/>
          <w:sz w:val="22"/>
          <w:szCs w:val="22"/>
          <w:lang w:val="en-GB"/>
        </w:rPr>
      </w:pPr>
      <w:r w:rsidRPr="00B86D41">
        <w:rPr>
          <w:rFonts w:ascii="Arial" w:hAnsi="Arial" w:cs="Arial"/>
          <w:bCs/>
          <w:color w:val="000000"/>
          <w:sz w:val="22"/>
          <w:szCs w:val="22"/>
          <w:lang w:val="en-GB"/>
        </w:rPr>
        <w:t>section C for slow onset humanitarian crisis</w:t>
      </w:r>
    </w:p>
    <w:p w:rsidR="00B86D41" w:rsidRPr="00B86D41" w:rsidRDefault="00B86D41" w:rsidP="00B86D41">
      <w:pPr>
        <w:autoSpaceDE w:val="0"/>
        <w:autoSpaceDN w:val="0"/>
        <w:adjustRightInd w:val="0"/>
        <w:ind w:left="360"/>
        <w:rPr>
          <w:rFonts w:ascii="Arial" w:hAnsi="Arial" w:cs="Arial"/>
          <w:bCs/>
          <w:color w:val="000000"/>
          <w:sz w:val="22"/>
          <w:szCs w:val="22"/>
          <w:lang w:val="en-GB"/>
        </w:rPr>
      </w:pPr>
      <w:r w:rsidRPr="00B86D41">
        <w:rPr>
          <w:rFonts w:ascii="Arial" w:hAnsi="Arial" w:cs="Arial"/>
          <w:bCs/>
          <w:color w:val="000000"/>
          <w:sz w:val="22"/>
          <w:szCs w:val="22"/>
          <w:lang w:val="en-GB"/>
        </w:rPr>
        <w:t>or</w:t>
      </w:r>
    </w:p>
    <w:p w:rsidR="00295B88" w:rsidRPr="00B86D41" w:rsidRDefault="005E3239" w:rsidP="00295B88">
      <w:pPr>
        <w:pStyle w:val="Listeafsnit"/>
        <w:numPr>
          <w:ilvl w:val="0"/>
          <w:numId w:val="39"/>
        </w:numPr>
        <w:autoSpaceDE w:val="0"/>
        <w:autoSpaceDN w:val="0"/>
        <w:adjustRightInd w:val="0"/>
        <w:rPr>
          <w:rFonts w:ascii="Arial" w:hAnsi="Arial" w:cs="Arial"/>
          <w:bCs/>
          <w:color w:val="000000"/>
          <w:sz w:val="22"/>
          <w:szCs w:val="22"/>
          <w:lang w:val="en-GB"/>
        </w:rPr>
      </w:pPr>
      <w:r w:rsidRPr="00B86D41">
        <w:rPr>
          <w:rFonts w:ascii="Arial" w:hAnsi="Arial" w:cs="Arial"/>
          <w:bCs/>
          <w:color w:val="000000"/>
          <w:sz w:val="22"/>
          <w:szCs w:val="22"/>
          <w:lang w:val="en-GB"/>
        </w:rPr>
        <w:t>section D for</w:t>
      </w:r>
      <w:r w:rsidR="00295B88" w:rsidRPr="00B86D41">
        <w:rPr>
          <w:rFonts w:ascii="Arial" w:hAnsi="Arial" w:cs="Arial"/>
          <w:bCs/>
          <w:color w:val="000000"/>
          <w:sz w:val="22"/>
          <w:szCs w:val="22"/>
          <w:lang w:val="en-GB"/>
        </w:rPr>
        <w:t xml:space="preserve"> </w:t>
      </w:r>
      <w:r w:rsidR="00702C0D" w:rsidRPr="00B86D41">
        <w:rPr>
          <w:rFonts w:ascii="Arial" w:hAnsi="Arial" w:cs="Arial"/>
          <w:bCs/>
          <w:color w:val="000000"/>
          <w:sz w:val="22"/>
          <w:szCs w:val="22"/>
          <w:lang w:val="en-GB"/>
        </w:rPr>
        <w:t xml:space="preserve">spike in a </w:t>
      </w:r>
      <w:r w:rsidR="00295B88" w:rsidRPr="00B86D41">
        <w:rPr>
          <w:rFonts w:ascii="Arial" w:hAnsi="Arial" w:cs="Arial"/>
          <w:bCs/>
          <w:color w:val="000000"/>
          <w:sz w:val="22"/>
          <w:szCs w:val="22"/>
          <w:lang w:val="en-GB"/>
        </w:rPr>
        <w:t>protracted humanitarian crisis</w:t>
      </w:r>
    </w:p>
    <w:p w:rsidR="00B86D41" w:rsidRPr="00B86D41" w:rsidRDefault="00B86D41" w:rsidP="00B86D41">
      <w:pPr>
        <w:autoSpaceDE w:val="0"/>
        <w:autoSpaceDN w:val="0"/>
        <w:adjustRightInd w:val="0"/>
        <w:rPr>
          <w:rFonts w:ascii="Arial" w:hAnsi="Arial" w:cs="Arial"/>
          <w:bCs/>
          <w:color w:val="000000"/>
          <w:sz w:val="22"/>
          <w:szCs w:val="22"/>
          <w:lang w:val="en-GB"/>
        </w:rPr>
      </w:pPr>
    </w:p>
    <w:p w:rsidR="00B86D41" w:rsidRPr="00B86D41" w:rsidRDefault="00B86D41" w:rsidP="00B86D41">
      <w:pPr>
        <w:autoSpaceDE w:val="0"/>
        <w:autoSpaceDN w:val="0"/>
        <w:adjustRightInd w:val="0"/>
        <w:rPr>
          <w:rFonts w:ascii="Arial" w:hAnsi="Arial" w:cs="Arial"/>
          <w:bCs/>
          <w:color w:val="000000"/>
          <w:sz w:val="22"/>
          <w:szCs w:val="22"/>
          <w:lang w:val="en-GB"/>
        </w:rPr>
      </w:pPr>
      <w:r w:rsidRPr="00B86D41">
        <w:rPr>
          <w:rFonts w:ascii="Arial" w:hAnsi="Arial" w:cs="Arial"/>
          <w:bCs/>
          <w:color w:val="000000"/>
          <w:sz w:val="22"/>
          <w:szCs w:val="22"/>
          <w:lang w:val="en-GB"/>
        </w:rPr>
        <w:t>Please note that the alert note must be completed with as much information as possible. CISU will need comprehensive information in order to assess the alert. However, do not hesitate to alert the DERF</w:t>
      </w:r>
      <w:r>
        <w:rPr>
          <w:rFonts w:ascii="Arial" w:hAnsi="Arial" w:cs="Arial"/>
          <w:bCs/>
          <w:color w:val="000000"/>
          <w:sz w:val="22"/>
          <w:szCs w:val="22"/>
          <w:lang w:val="en-GB"/>
        </w:rPr>
        <w:t xml:space="preserve"> even when information is limited.</w:t>
      </w:r>
    </w:p>
    <w:p w:rsidR="00295B88" w:rsidRPr="00B86D41" w:rsidRDefault="00295B88" w:rsidP="00295B88">
      <w:pPr>
        <w:autoSpaceDE w:val="0"/>
        <w:autoSpaceDN w:val="0"/>
        <w:adjustRightInd w:val="0"/>
        <w:rPr>
          <w:rFonts w:ascii="Arial" w:hAnsi="Arial" w:cs="Arial"/>
          <w:bCs/>
          <w:color w:val="000000"/>
          <w:sz w:val="22"/>
          <w:szCs w:val="22"/>
          <w:lang w:val="en-GB"/>
        </w:rPr>
      </w:pPr>
    </w:p>
    <w:p w:rsidR="00295B88" w:rsidRDefault="00295B88" w:rsidP="00295B88">
      <w:pPr>
        <w:autoSpaceDE w:val="0"/>
        <w:autoSpaceDN w:val="0"/>
        <w:adjustRightInd w:val="0"/>
        <w:rPr>
          <w:rFonts w:ascii="Arial" w:hAnsi="Arial" w:cs="Arial"/>
          <w:sz w:val="22"/>
          <w:szCs w:val="22"/>
          <w:lang w:val="en-GB"/>
        </w:rPr>
      </w:pPr>
      <w:r w:rsidRPr="00441ED5">
        <w:rPr>
          <w:rFonts w:ascii="Arial" w:hAnsi="Arial" w:cs="Arial"/>
          <w:bCs/>
          <w:color w:val="000000"/>
          <w:sz w:val="22"/>
          <w:szCs w:val="22"/>
          <w:lang w:val="en-GB"/>
        </w:rPr>
        <w:t>When completed send</w:t>
      </w:r>
      <w:r w:rsidR="00713F56" w:rsidRPr="00441ED5">
        <w:rPr>
          <w:rFonts w:ascii="Arial" w:hAnsi="Arial" w:cs="Arial"/>
          <w:bCs/>
          <w:color w:val="000000"/>
          <w:sz w:val="22"/>
          <w:szCs w:val="22"/>
          <w:lang w:val="en-GB"/>
        </w:rPr>
        <w:t xml:space="preserve"> the alert and relevant documentation (should be described in section </w:t>
      </w:r>
      <w:r w:rsidR="006F2600" w:rsidRPr="00441ED5">
        <w:rPr>
          <w:rFonts w:ascii="Arial" w:hAnsi="Arial" w:cs="Arial"/>
          <w:bCs/>
          <w:color w:val="000000"/>
          <w:sz w:val="22"/>
          <w:szCs w:val="22"/>
          <w:lang w:val="en-GB"/>
        </w:rPr>
        <w:t>b</w:t>
      </w:r>
      <w:r w:rsidR="00441ED5" w:rsidRPr="00441ED5">
        <w:rPr>
          <w:rFonts w:ascii="Arial" w:hAnsi="Arial" w:cs="Arial"/>
          <w:bCs/>
          <w:color w:val="000000"/>
          <w:sz w:val="22"/>
          <w:szCs w:val="22"/>
          <w:lang w:val="en-GB"/>
        </w:rPr>
        <w:t>.3, c.3 or d.3</w:t>
      </w:r>
      <w:r w:rsidR="006F2600" w:rsidRPr="00441ED5">
        <w:rPr>
          <w:rFonts w:ascii="Arial" w:hAnsi="Arial" w:cs="Arial"/>
          <w:bCs/>
          <w:color w:val="000000"/>
          <w:sz w:val="22"/>
          <w:szCs w:val="22"/>
          <w:lang w:val="en-GB"/>
        </w:rPr>
        <w:t>)</w:t>
      </w:r>
      <w:r w:rsidRPr="00441ED5">
        <w:rPr>
          <w:rFonts w:ascii="Arial" w:hAnsi="Arial" w:cs="Arial"/>
          <w:bCs/>
          <w:color w:val="000000"/>
          <w:sz w:val="22"/>
          <w:szCs w:val="22"/>
          <w:lang w:val="en-GB"/>
        </w:rPr>
        <w:t xml:space="preserve"> to</w:t>
      </w:r>
      <w:r w:rsidR="00B86D41" w:rsidRPr="00441ED5">
        <w:rPr>
          <w:rFonts w:ascii="Arial" w:hAnsi="Arial" w:cs="Arial"/>
          <w:sz w:val="22"/>
          <w:szCs w:val="22"/>
          <w:lang w:val="en-GB"/>
        </w:rPr>
        <w:t xml:space="preserve"> </w:t>
      </w:r>
      <w:hyperlink r:id="rId9" w:history="1">
        <w:r w:rsidR="00B86D41" w:rsidRPr="00441ED5">
          <w:rPr>
            <w:rStyle w:val="Hyperlink"/>
            <w:rFonts w:ascii="Arial" w:hAnsi="Arial" w:cs="Arial"/>
            <w:sz w:val="22"/>
            <w:szCs w:val="22"/>
            <w:lang w:val="en-GB"/>
          </w:rPr>
          <w:t>derf@cisu.dk</w:t>
        </w:r>
      </w:hyperlink>
    </w:p>
    <w:p w:rsidR="00B86D41" w:rsidRDefault="00B86D41" w:rsidP="00295B88">
      <w:pPr>
        <w:autoSpaceDE w:val="0"/>
        <w:autoSpaceDN w:val="0"/>
        <w:adjustRightInd w:val="0"/>
        <w:rPr>
          <w:rFonts w:ascii="Arial" w:hAnsi="Arial" w:cs="Arial"/>
          <w:sz w:val="22"/>
          <w:szCs w:val="22"/>
          <w:lang w:val="en-GB"/>
        </w:rPr>
      </w:pPr>
    </w:p>
    <w:p w:rsidR="00B86D41" w:rsidRDefault="00B86D41" w:rsidP="00295B88">
      <w:pPr>
        <w:autoSpaceDE w:val="0"/>
        <w:autoSpaceDN w:val="0"/>
        <w:adjustRightInd w:val="0"/>
        <w:rPr>
          <w:rFonts w:ascii="Arial" w:hAnsi="Arial" w:cs="Arial"/>
          <w:sz w:val="22"/>
          <w:szCs w:val="22"/>
          <w:lang w:val="en-GB"/>
        </w:rPr>
      </w:pPr>
    </w:p>
    <w:p w:rsidR="00B86D41" w:rsidRDefault="00B86D41" w:rsidP="00295B88">
      <w:pPr>
        <w:autoSpaceDE w:val="0"/>
        <w:autoSpaceDN w:val="0"/>
        <w:adjustRightInd w:val="0"/>
        <w:rPr>
          <w:rFonts w:ascii="Arial" w:hAnsi="Arial" w:cs="Arial"/>
          <w:sz w:val="22"/>
          <w:szCs w:val="22"/>
          <w:lang w:val="en-GB"/>
        </w:rPr>
      </w:pPr>
    </w:p>
    <w:p w:rsidR="00B86D41" w:rsidRDefault="00B86D41" w:rsidP="00295B88">
      <w:pPr>
        <w:autoSpaceDE w:val="0"/>
        <w:autoSpaceDN w:val="0"/>
        <w:adjustRightInd w:val="0"/>
        <w:rPr>
          <w:rFonts w:ascii="Arial" w:hAnsi="Arial" w:cs="Arial"/>
          <w:sz w:val="22"/>
          <w:szCs w:val="22"/>
          <w:lang w:val="en-GB"/>
        </w:rPr>
      </w:pPr>
    </w:p>
    <w:p w:rsidR="00B86D41" w:rsidRDefault="00B86D41" w:rsidP="00295B88">
      <w:pPr>
        <w:autoSpaceDE w:val="0"/>
        <w:autoSpaceDN w:val="0"/>
        <w:adjustRightInd w:val="0"/>
        <w:rPr>
          <w:rFonts w:ascii="Arial" w:hAnsi="Arial" w:cs="Arial"/>
          <w:sz w:val="22"/>
          <w:szCs w:val="22"/>
          <w:lang w:val="en-GB"/>
        </w:rPr>
      </w:pPr>
    </w:p>
    <w:p w:rsidR="00B86D41" w:rsidRDefault="00B86D41" w:rsidP="00295B88">
      <w:pPr>
        <w:autoSpaceDE w:val="0"/>
        <w:autoSpaceDN w:val="0"/>
        <w:adjustRightInd w:val="0"/>
        <w:rPr>
          <w:rFonts w:ascii="Arial" w:hAnsi="Arial" w:cs="Arial"/>
          <w:sz w:val="22"/>
          <w:szCs w:val="22"/>
          <w:lang w:val="en-GB"/>
        </w:rPr>
      </w:pPr>
    </w:p>
    <w:p w:rsidR="00441ED5" w:rsidRDefault="00441ED5" w:rsidP="00295B88">
      <w:pPr>
        <w:autoSpaceDE w:val="0"/>
        <w:autoSpaceDN w:val="0"/>
        <w:adjustRightInd w:val="0"/>
        <w:rPr>
          <w:rFonts w:ascii="Arial" w:hAnsi="Arial" w:cs="Arial"/>
          <w:sz w:val="22"/>
          <w:szCs w:val="22"/>
          <w:lang w:val="en-GB"/>
        </w:rPr>
      </w:pPr>
    </w:p>
    <w:p w:rsidR="00441ED5" w:rsidRDefault="00441ED5" w:rsidP="00295B88">
      <w:pPr>
        <w:autoSpaceDE w:val="0"/>
        <w:autoSpaceDN w:val="0"/>
        <w:adjustRightInd w:val="0"/>
        <w:rPr>
          <w:rFonts w:ascii="Arial" w:hAnsi="Arial" w:cs="Arial"/>
          <w:sz w:val="22"/>
          <w:szCs w:val="22"/>
          <w:lang w:val="en-GB"/>
        </w:rPr>
      </w:pPr>
    </w:p>
    <w:p w:rsidR="00441ED5" w:rsidRDefault="00441ED5" w:rsidP="00295B88">
      <w:pPr>
        <w:autoSpaceDE w:val="0"/>
        <w:autoSpaceDN w:val="0"/>
        <w:adjustRightInd w:val="0"/>
        <w:rPr>
          <w:rFonts w:ascii="Arial" w:hAnsi="Arial" w:cs="Arial"/>
          <w:sz w:val="22"/>
          <w:szCs w:val="22"/>
          <w:lang w:val="en-GB"/>
        </w:rPr>
      </w:pPr>
    </w:p>
    <w:p w:rsidR="00441ED5" w:rsidRDefault="00441ED5" w:rsidP="00295B88">
      <w:pPr>
        <w:autoSpaceDE w:val="0"/>
        <w:autoSpaceDN w:val="0"/>
        <w:adjustRightInd w:val="0"/>
        <w:rPr>
          <w:rFonts w:ascii="Arial" w:hAnsi="Arial" w:cs="Arial"/>
          <w:sz w:val="22"/>
          <w:szCs w:val="22"/>
          <w:lang w:val="en-GB"/>
        </w:rPr>
      </w:pPr>
    </w:p>
    <w:p w:rsidR="00441ED5" w:rsidRDefault="00441ED5" w:rsidP="00295B88">
      <w:pPr>
        <w:autoSpaceDE w:val="0"/>
        <w:autoSpaceDN w:val="0"/>
        <w:adjustRightInd w:val="0"/>
        <w:rPr>
          <w:rFonts w:ascii="Arial" w:hAnsi="Arial" w:cs="Arial"/>
          <w:sz w:val="22"/>
          <w:szCs w:val="22"/>
          <w:lang w:val="en-GB"/>
        </w:rPr>
      </w:pPr>
    </w:p>
    <w:p w:rsidR="00441ED5" w:rsidRDefault="00441ED5" w:rsidP="00295B88">
      <w:pPr>
        <w:autoSpaceDE w:val="0"/>
        <w:autoSpaceDN w:val="0"/>
        <w:adjustRightInd w:val="0"/>
        <w:rPr>
          <w:rFonts w:ascii="Arial" w:hAnsi="Arial" w:cs="Arial"/>
          <w:sz w:val="22"/>
          <w:szCs w:val="22"/>
          <w:lang w:val="en-GB"/>
        </w:rPr>
      </w:pPr>
    </w:p>
    <w:p w:rsidR="00441ED5" w:rsidRDefault="00441ED5" w:rsidP="00295B88">
      <w:pPr>
        <w:autoSpaceDE w:val="0"/>
        <w:autoSpaceDN w:val="0"/>
        <w:adjustRightInd w:val="0"/>
        <w:rPr>
          <w:rFonts w:ascii="Arial" w:hAnsi="Arial" w:cs="Arial"/>
          <w:sz w:val="22"/>
          <w:szCs w:val="22"/>
          <w:lang w:val="en-GB"/>
        </w:rPr>
      </w:pPr>
    </w:p>
    <w:p w:rsidR="00441ED5" w:rsidRDefault="00441ED5" w:rsidP="00295B88">
      <w:pPr>
        <w:autoSpaceDE w:val="0"/>
        <w:autoSpaceDN w:val="0"/>
        <w:adjustRightInd w:val="0"/>
        <w:rPr>
          <w:rFonts w:ascii="Arial" w:hAnsi="Arial" w:cs="Arial"/>
          <w:sz w:val="22"/>
          <w:szCs w:val="22"/>
          <w:lang w:val="en-GB"/>
        </w:rPr>
      </w:pPr>
    </w:p>
    <w:p w:rsidR="00441ED5" w:rsidRPr="00B86D41" w:rsidRDefault="00441ED5" w:rsidP="00295B88">
      <w:pPr>
        <w:autoSpaceDE w:val="0"/>
        <w:autoSpaceDN w:val="0"/>
        <w:adjustRightInd w:val="0"/>
        <w:rPr>
          <w:rFonts w:ascii="Arial" w:hAnsi="Arial" w:cs="Arial"/>
          <w:sz w:val="22"/>
          <w:szCs w:val="22"/>
          <w:lang w:val="en-GB"/>
        </w:rPr>
      </w:pPr>
    </w:p>
    <w:p w:rsidR="00B86D41" w:rsidRPr="00B86D41" w:rsidRDefault="00B86D41" w:rsidP="00295B88">
      <w:pPr>
        <w:autoSpaceDE w:val="0"/>
        <w:autoSpaceDN w:val="0"/>
        <w:adjustRightInd w:val="0"/>
        <w:rPr>
          <w:rFonts w:ascii="Arial" w:hAnsi="Arial" w:cs="Arial"/>
          <w:bCs/>
          <w:color w:val="000000"/>
          <w:szCs w:val="18"/>
          <w:lang w:val="en-GB"/>
        </w:rPr>
      </w:pPr>
    </w:p>
    <w:p w:rsidR="006F2600" w:rsidRPr="00B86D41" w:rsidRDefault="006F2600" w:rsidP="00295B88">
      <w:pPr>
        <w:autoSpaceDE w:val="0"/>
        <w:autoSpaceDN w:val="0"/>
        <w:adjustRightInd w:val="0"/>
        <w:rPr>
          <w:rFonts w:ascii="Arial" w:hAnsi="Arial" w:cs="Arial"/>
          <w:bCs/>
          <w:color w:val="000000"/>
          <w:sz w:val="22"/>
          <w:szCs w:val="22"/>
          <w:lang w:val="en-GB"/>
        </w:rPr>
      </w:pPr>
    </w:p>
    <w:p w:rsidR="006F2600" w:rsidRPr="00B86D41" w:rsidRDefault="006F2600" w:rsidP="00295B88">
      <w:pPr>
        <w:autoSpaceDE w:val="0"/>
        <w:autoSpaceDN w:val="0"/>
        <w:adjustRightInd w:val="0"/>
        <w:rPr>
          <w:rFonts w:ascii="Arial" w:hAnsi="Arial" w:cs="Arial"/>
          <w:bCs/>
          <w:color w:val="000000"/>
          <w:sz w:val="22"/>
          <w:szCs w:val="22"/>
          <w:lang w:val="en-GB"/>
        </w:rPr>
      </w:pPr>
    </w:p>
    <w:tbl>
      <w:tblPr>
        <w:tblStyle w:val="Tabel-Gitter"/>
        <w:tblW w:w="0" w:type="auto"/>
        <w:tblLook w:val="04A0" w:firstRow="1" w:lastRow="0" w:firstColumn="1" w:lastColumn="0" w:noHBand="0" w:noVBand="1"/>
      </w:tblPr>
      <w:tblGrid>
        <w:gridCol w:w="9628"/>
      </w:tblGrid>
      <w:tr w:rsidR="006F2600" w:rsidRPr="0029471D" w:rsidTr="006F2600">
        <w:trPr>
          <w:trHeight w:val="1078"/>
        </w:trPr>
        <w:tc>
          <w:tcPr>
            <w:tcW w:w="9778" w:type="dxa"/>
          </w:tcPr>
          <w:p w:rsidR="006F2600" w:rsidRPr="00B86D41" w:rsidRDefault="006F2600" w:rsidP="006F2600">
            <w:pPr>
              <w:pStyle w:val="Ingenafstand"/>
              <w:jc w:val="both"/>
              <w:rPr>
                <w:rFonts w:ascii="Arial" w:hAnsi="Arial" w:cs="Arial"/>
                <w:i/>
                <w:lang w:val="en-GB"/>
              </w:rPr>
            </w:pPr>
            <w:r w:rsidRPr="00B86D41">
              <w:rPr>
                <w:rFonts w:ascii="Arial" w:hAnsi="Arial" w:cs="Arial"/>
                <w:i/>
                <w:lang w:val="en-GB"/>
              </w:rPr>
              <w:t>Formalities regarding the alert text</w:t>
            </w:r>
            <w:r w:rsidR="00B86D41">
              <w:rPr>
                <w:rFonts w:ascii="Arial" w:hAnsi="Arial" w:cs="Arial"/>
                <w:i/>
                <w:lang w:val="en-GB"/>
              </w:rPr>
              <w:t xml:space="preserve"> (section </w:t>
            </w:r>
            <w:r w:rsidRPr="00B86D41">
              <w:rPr>
                <w:rFonts w:ascii="Arial" w:hAnsi="Arial" w:cs="Arial"/>
                <w:i/>
                <w:lang w:val="en-GB"/>
              </w:rPr>
              <w:t>b</w:t>
            </w:r>
            <w:r w:rsidR="00B86D41">
              <w:rPr>
                <w:rFonts w:ascii="Arial" w:hAnsi="Arial" w:cs="Arial"/>
                <w:i/>
                <w:lang w:val="en-GB"/>
              </w:rPr>
              <w:t>, c or d</w:t>
            </w:r>
            <w:r w:rsidRPr="00B86D41">
              <w:rPr>
                <w:rFonts w:ascii="Arial" w:hAnsi="Arial" w:cs="Arial"/>
                <w:i/>
                <w:lang w:val="en-GB"/>
              </w:rPr>
              <w:t>):</w:t>
            </w:r>
          </w:p>
          <w:p w:rsidR="006F2600" w:rsidRPr="00B86D41" w:rsidRDefault="006F2600" w:rsidP="006F2600">
            <w:pPr>
              <w:pStyle w:val="Ingenafstand"/>
              <w:numPr>
                <w:ilvl w:val="0"/>
                <w:numId w:val="32"/>
              </w:numPr>
              <w:jc w:val="both"/>
              <w:rPr>
                <w:rFonts w:ascii="Arial" w:hAnsi="Arial" w:cs="Arial"/>
                <w:i/>
                <w:lang w:val="en-GB"/>
              </w:rPr>
            </w:pPr>
            <w:r w:rsidRPr="00B86D41">
              <w:rPr>
                <w:rFonts w:ascii="Arial" w:hAnsi="Arial" w:cs="Arial"/>
                <w:i/>
                <w:lang w:val="en-GB"/>
              </w:rPr>
              <w:t>NUMBER OF PAGES: The text must not take up more than 1</w:t>
            </w:r>
            <w:r w:rsidR="00B86D41">
              <w:rPr>
                <w:rFonts w:ascii="Arial" w:hAnsi="Arial" w:cs="Arial"/>
                <w:i/>
                <w:lang w:val="en-GB"/>
              </w:rPr>
              <w:t>,5</w:t>
            </w:r>
            <w:r w:rsidRPr="00B86D41">
              <w:rPr>
                <w:rFonts w:ascii="Arial" w:hAnsi="Arial" w:cs="Arial"/>
                <w:i/>
                <w:lang w:val="en-GB"/>
              </w:rPr>
              <w:t xml:space="preserve"> pages (Arial, font size 11, line spacing 1.0, margins: top 3 cm, bottom 3 cm, right 2 cm and left 2 cm). Alerts exceeding this length will be rejected.</w:t>
            </w:r>
          </w:p>
          <w:p w:rsidR="006F2600" w:rsidRPr="00B86D41" w:rsidRDefault="006F2600" w:rsidP="006F2600">
            <w:pPr>
              <w:pStyle w:val="Ingenafstand"/>
              <w:numPr>
                <w:ilvl w:val="0"/>
                <w:numId w:val="32"/>
              </w:numPr>
              <w:jc w:val="both"/>
              <w:rPr>
                <w:rFonts w:ascii="Arial" w:hAnsi="Arial" w:cs="Arial"/>
                <w:i/>
                <w:lang w:val="en-GB"/>
              </w:rPr>
            </w:pPr>
            <w:r w:rsidRPr="00B86D41">
              <w:rPr>
                <w:rFonts w:ascii="Arial" w:hAnsi="Arial" w:cs="Arial"/>
                <w:i/>
                <w:lang w:val="en-GB"/>
              </w:rPr>
              <w:t>LANGUAGE: The text can only be submitted to CISU in English.</w:t>
            </w:r>
          </w:p>
        </w:tc>
      </w:tr>
    </w:tbl>
    <w:p w:rsidR="006F2600" w:rsidRPr="00B86D41" w:rsidRDefault="006F2600" w:rsidP="00295B88">
      <w:pPr>
        <w:autoSpaceDE w:val="0"/>
        <w:autoSpaceDN w:val="0"/>
        <w:adjustRightInd w:val="0"/>
        <w:rPr>
          <w:rFonts w:ascii="Arial" w:hAnsi="Arial" w:cs="Arial"/>
          <w:bCs/>
          <w:color w:val="000000"/>
          <w:sz w:val="22"/>
          <w:szCs w:val="22"/>
          <w:lang w:val="en-GB"/>
        </w:rPr>
      </w:pPr>
    </w:p>
    <w:p w:rsidR="00295B88" w:rsidRDefault="00295B88" w:rsidP="00295B88">
      <w:pPr>
        <w:autoSpaceDE w:val="0"/>
        <w:autoSpaceDN w:val="0"/>
        <w:adjustRightInd w:val="0"/>
        <w:rPr>
          <w:rFonts w:ascii="Arial" w:hAnsi="Arial" w:cs="Arial"/>
          <w:b/>
          <w:bCs/>
          <w:color w:val="000000"/>
          <w:sz w:val="22"/>
          <w:szCs w:val="22"/>
          <w:lang w:val="en-GB"/>
        </w:rPr>
      </w:pPr>
    </w:p>
    <w:p w:rsidR="008309BE" w:rsidRPr="00B86D41" w:rsidRDefault="008309BE" w:rsidP="00295B88">
      <w:pPr>
        <w:autoSpaceDE w:val="0"/>
        <w:autoSpaceDN w:val="0"/>
        <w:adjustRightInd w:val="0"/>
        <w:rPr>
          <w:rFonts w:ascii="Arial" w:hAnsi="Arial" w:cs="Arial"/>
          <w:b/>
          <w:bCs/>
          <w:color w:val="000000"/>
          <w:sz w:val="22"/>
          <w:szCs w:val="22"/>
          <w:lang w:val="en-GB"/>
        </w:rPr>
      </w:pPr>
    </w:p>
    <w:p w:rsidR="00713F56" w:rsidRPr="00B86D41" w:rsidRDefault="00713F56" w:rsidP="00295B88">
      <w:pPr>
        <w:pStyle w:val="Default"/>
        <w:rPr>
          <w:b/>
          <w:bCs/>
          <w:sz w:val="22"/>
          <w:szCs w:val="22"/>
          <w:lang w:val="en-GB"/>
        </w:rPr>
      </w:pPr>
      <w:r w:rsidRPr="00B86D41">
        <w:rPr>
          <w:b/>
          <w:bCs/>
          <w:sz w:val="22"/>
          <w:szCs w:val="22"/>
          <w:lang w:val="en-GB"/>
        </w:rPr>
        <w:lastRenderedPageBreak/>
        <w:t>Section A: Basic information</w:t>
      </w:r>
    </w:p>
    <w:p w:rsidR="00713F56" w:rsidRPr="00B86D41" w:rsidRDefault="00713F56" w:rsidP="00295B88">
      <w:pPr>
        <w:pStyle w:val="Default"/>
        <w:rPr>
          <w:b/>
          <w:bCs/>
          <w:sz w:val="22"/>
          <w:szCs w:val="22"/>
          <w:lang w:val="en-GB"/>
        </w:rPr>
      </w:pPr>
    </w:p>
    <w:tbl>
      <w:tblPr>
        <w:tblStyle w:val="Tabel-Gitter"/>
        <w:tblW w:w="10031" w:type="dxa"/>
        <w:tblLook w:val="04A0" w:firstRow="1" w:lastRow="0" w:firstColumn="1" w:lastColumn="0" w:noHBand="0" w:noVBand="1"/>
      </w:tblPr>
      <w:tblGrid>
        <w:gridCol w:w="2376"/>
        <w:gridCol w:w="7655"/>
      </w:tblGrid>
      <w:tr w:rsidR="00713F56" w:rsidRPr="0029471D" w:rsidTr="00713F56">
        <w:tc>
          <w:tcPr>
            <w:tcW w:w="2376" w:type="dxa"/>
          </w:tcPr>
          <w:p w:rsidR="00713F56" w:rsidRPr="00B86D41" w:rsidRDefault="00713F56" w:rsidP="00295B88">
            <w:pPr>
              <w:pStyle w:val="Default"/>
              <w:rPr>
                <w:bCs/>
                <w:sz w:val="22"/>
                <w:szCs w:val="22"/>
                <w:lang w:val="en-GB"/>
              </w:rPr>
            </w:pPr>
            <w:r w:rsidRPr="00B86D41">
              <w:rPr>
                <w:bCs/>
                <w:sz w:val="22"/>
                <w:szCs w:val="22"/>
                <w:lang w:val="en-GB"/>
              </w:rPr>
              <w:t>Organisation:</w:t>
            </w:r>
          </w:p>
          <w:p w:rsidR="00713F56" w:rsidRPr="00B86D41" w:rsidRDefault="00713F56" w:rsidP="00295B88">
            <w:pPr>
              <w:pStyle w:val="Default"/>
              <w:rPr>
                <w:bCs/>
                <w:sz w:val="22"/>
                <w:szCs w:val="22"/>
                <w:lang w:val="en-GB"/>
              </w:rPr>
            </w:pPr>
          </w:p>
        </w:tc>
        <w:tc>
          <w:tcPr>
            <w:tcW w:w="7655" w:type="dxa"/>
          </w:tcPr>
          <w:p w:rsidR="00713F56" w:rsidRDefault="00441ED5" w:rsidP="00295B88">
            <w:pPr>
              <w:pStyle w:val="Default"/>
              <w:rPr>
                <w:bCs/>
                <w:i/>
                <w:sz w:val="22"/>
                <w:szCs w:val="22"/>
                <w:lang w:val="en-GB"/>
              </w:rPr>
            </w:pPr>
            <w:r>
              <w:rPr>
                <w:bCs/>
                <w:i/>
                <w:sz w:val="22"/>
                <w:szCs w:val="22"/>
                <w:lang w:val="en-GB"/>
              </w:rPr>
              <w:t>Which organisation is alerting the DERF with this note</w:t>
            </w:r>
            <w:r w:rsidR="00641E52">
              <w:rPr>
                <w:bCs/>
                <w:i/>
                <w:sz w:val="22"/>
                <w:szCs w:val="22"/>
                <w:lang w:val="en-GB"/>
              </w:rPr>
              <w:t>’</w:t>
            </w:r>
          </w:p>
          <w:p w:rsidR="00641E52" w:rsidRPr="00441ED5" w:rsidRDefault="00641E52" w:rsidP="00295B88">
            <w:pPr>
              <w:pStyle w:val="Default"/>
              <w:rPr>
                <w:bCs/>
                <w:i/>
                <w:sz w:val="22"/>
                <w:szCs w:val="22"/>
                <w:lang w:val="en-GB"/>
              </w:rPr>
            </w:pPr>
            <w:r w:rsidRPr="00E76128">
              <w:rPr>
                <w:color w:val="7030A0"/>
                <w:sz w:val="22"/>
                <w:szCs w:val="22"/>
                <w:lang w:val="en-US"/>
              </w:rPr>
              <w:t>OFROSOM” Organization for Rehabilitation of Somalia</w:t>
            </w:r>
          </w:p>
        </w:tc>
      </w:tr>
      <w:tr w:rsidR="00713F56" w:rsidRPr="00B86D41" w:rsidTr="00713F56">
        <w:tc>
          <w:tcPr>
            <w:tcW w:w="2376" w:type="dxa"/>
          </w:tcPr>
          <w:p w:rsidR="00713F56" w:rsidRPr="00B86D41" w:rsidRDefault="00713F56" w:rsidP="00295B88">
            <w:pPr>
              <w:pStyle w:val="Default"/>
              <w:rPr>
                <w:bCs/>
                <w:sz w:val="22"/>
                <w:szCs w:val="22"/>
                <w:lang w:val="en-GB"/>
              </w:rPr>
            </w:pPr>
            <w:r w:rsidRPr="00B86D41">
              <w:rPr>
                <w:bCs/>
                <w:sz w:val="22"/>
                <w:szCs w:val="22"/>
                <w:lang w:val="en-GB"/>
              </w:rPr>
              <w:t>Contact person</w:t>
            </w:r>
            <w:r w:rsidR="005E3239" w:rsidRPr="00B86D41">
              <w:rPr>
                <w:bCs/>
                <w:sz w:val="22"/>
                <w:szCs w:val="22"/>
                <w:lang w:val="en-GB"/>
              </w:rPr>
              <w:t xml:space="preserve"> name</w:t>
            </w:r>
            <w:r w:rsidRPr="00B86D41">
              <w:rPr>
                <w:bCs/>
                <w:sz w:val="22"/>
                <w:szCs w:val="22"/>
                <w:lang w:val="en-GB"/>
              </w:rPr>
              <w:t>:</w:t>
            </w:r>
          </w:p>
          <w:p w:rsidR="00713F56" w:rsidRPr="00B86D41" w:rsidRDefault="00713F56" w:rsidP="00295B88">
            <w:pPr>
              <w:pStyle w:val="Default"/>
              <w:rPr>
                <w:bCs/>
                <w:sz w:val="22"/>
                <w:szCs w:val="22"/>
                <w:lang w:val="en-GB"/>
              </w:rPr>
            </w:pPr>
          </w:p>
        </w:tc>
        <w:tc>
          <w:tcPr>
            <w:tcW w:w="7655" w:type="dxa"/>
          </w:tcPr>
          <w:p w:rsidR="00713F56" w:rsidRPr="00B86D41" w:rsidRDefault="00641E52" w:rsidP="00295B88">
            <w:pPr>
              <w:pStyle w:val="Default"/>
              <w:rPr>
                <w:bCs/>
                <w:sz w:val="22"/>
                <w:szCs w:val="22"/>
                <w:lang w:val="en-GB"/>
              </w:rPr>
            </w:pPr>
            <w:r>
              <w:rPr>
                <w:bCs/>
                <w:color w:val="7030A0"/>
                <w:sz w:val="22"/>
                <w:szCs w:val="22"/>
                <w:lang w:val="en-GB"/>
              </w:rPr>
              <w:t xml:space="preserve">Yassin </w:t>
            </w:r>
            <w:r w:rsidRPr="00E273C4">
              <w:rPr>
                <w:bCs/>
                <w:color w:val="7030A0"/>
                <w:sz w:val="22"/>
                <w:szCs w:val="22"/>
                <w:lang w:val="en-GB"/>
              </w:rPr>
              <w:t xml:space="preserve"> Osoble</w:t>
            </w:r>
          </w:p>
        </w:tc>
      </w:tr>
      <w:tr w:rsidR="00B86D41" w:rsidRPr="00B86D41" w:rsidTr="00713F56">
        <w:tc>
          <w:tcPr>
            <w:tcW w:w="2376" w:type="dxa"/>
          </w:tcPr>
          <w:p w:rsidR="00B86D41" w:rsidRDefault="00441ED5" w:rsidP="00441ED5">
            <w:pPr>
              <w:pStyle w:val="Default"/>
              <w:rPr>
                <w:bCs/>
                <w:sz w:val="22"/>
                <w:szCs w:val="22"/>
                <w:lang w:val="en-GB"/>
              </w:rPr>
            </w:pPr>
            <w:r w:rsidRPr="00B86D41">
              <w:rPr>
                <w:bCs/>
                <w:sz w:val="22"/>
                <w:szCs w:val="22"/>
                <w:lang w:val="en-GB"/>
              </w:rPr>
              <w:t>Contact person position</w:t>
            </w:r>
            <w:r>
              <w:rPr>
                <w:bCs/>
                <w:sz w:val="22"/>
                <w:szCs w:val="22"/>
                <w:lang w:val="en-GB"/>
              </w:rPr>
              <w:t>:</w:t>
            </w:r>
          </w:p>
          <w:p w:rsidR="00441ED5" w:rsidRPr="00B86D41" w:rsidRDefault="00441ED5" w:rsidP="00441ED5">
            <w:pPr>
              <w:pStyle w:val="Default"/>
              <w:rPr>
                <w:bCs/>
                <w:sz w:val="22"/>
                <w:szCs w:val="22"/>
                <w:lang w:val="en-GB"/>
              </w:rPr>
            </w:pPr>
          </w:p>
        </w:tc>
        <w:tc>
          <w:tcPr>
            <w:tcW w:w="7655" w:type="dxa"/>
          </w:tcPr>
          <w:p w:rsidR="00B86D41" w:rsidRPr="00B86D41" w:rsidRDefault="00641E52" w:rsidP="00295B88">
            <w:pPr>
              <w:pStyle w:val="Default"/>
              <w:rPr>
                <w:bCs/>
                <w:sz w:val="22"/>
                <w:szCs w:val="22"/>
                <w:lang w:val="en-GB"/>
              </w:rPr>
            </w:pPr>
            <w:r w:rsidRPr="00641E52">
              <w:rPr>
                <w:bCs/>
                <w:color w:val="7030A0"/>
                <w:sz w:val="22"/>
                <w:szCs w:val="22"/>
                <w:lang w:val="en-GB"/>
              </w:rPr>
              <w:t>Chairman</w:t>
            </w:r>
          </w:p>
        </w:tc>
      </w:tr>
      <w:tr w:rsidR="00713F56" w:rsidRPr="00B86D41" w:rsidTr="00713F56">
        <w:tc>
          <w:tcPr>
            <w:tcW w:w="2376" w:type="dxa"/>
          </w:tcPr>
          <w:p w:rsidR="00713F56" w:rsidRPr="00B86D41" w:rsidRDefault="00713F56" w:rsidP="00295B88">
            <w:pPr>
              <w:pStyle w:val="Default"/>
              <w:rPr>
                <w:bCs/>
                <w:sz w:val="22"/>
                <w:szCs w:val="22"/>
                <w:lang w:val="en-GB"/>
              </w:rPr>
            </w:pPr>
            <w:r w:rsidRPr="00B86D41">
              <w:rPr>
                <w:bCs/>
                <w:sz w:val="22"/>
                <w:szCs w:val="22"/>
                <w:lang w:val="en-GB"/>
              </w:rPr>
              <w:t>Contact person’s email:</w:t>
            </w:r>
          </w:p>
          <w:p w:rsidR="00713F56" w:rsidRPr="00B86D41" w:rsidRDefault="00713F56" w:rsidP="00295B88">
            <w:pPr>
              <w:pStyle w:val="Default"/>
              <w:rPr>
                <w:bCs/>
                <w:sz w:val="22"/>
                <w:szCs w:val="22"/>
                <w:lang w:val="en-GB"/>
              </w:rPr>
            </w:pPr>
          </w:p>
        </w:tc>
        <w:tc>
          <w:tcPr>
            <w:tcW w:w="7655" w:type="dxa"/>
          </w:tcPr>
          <w:p w:rsidR="00713F56" w:rsidRPr="00B86D41" w:rsidRDefault="00641E52" w:rsidP="00295B88">
            <w:pPr>
              <w:pStyle w:val="Default"/>
              <w:rPr>
                <w:bCs/>
                <w:sz w:val="22"/>
                <w:szCs w:val="22"/>
                <w:lang w:val="en-GB"/>
              </w:rPr>
            </w:pPr>
            <w:r w:rsidRPr="00641E52">
              <w:rPr>
                <w:bCs/>
                <w:color w:val="7030A0"/>
                <w:sz w:val="22"/>
                <w:szCs w:val="22"/>
                <w:lang w:val="en-GB"/>
              </w:rPr>
              <w:t>Yassin95@hotmail.com</w:t>
            </w:r>
          </w:p>
        </w:tc>
      </w:tr>
      <w:tr w:rsidR="00B86D41" w:rsidRPr="00B86D41" w:rsidTr="00713F56">
        <w:tc>
          <w:tcPr>
            <w:tcW w:w="2376" w:type="dxa"/>
          </w:tcPr>
          <w:p w:rsidR="00B86D41" w:rsidRPr="00B86D41" w:rsidRDefault="00B86D41" w:rsidP="00B86D41">
            <w:pPr>
              <w:pStyle w:val="Default"/>
              <w:rPr>
                <w:bCs/>
                <w:sz w:val="22"/>
                <w:szCs w:val="22"/>
                <w:lang w:val="en-GB"/>
              </w:rPr>
            </w:pPr>
            <w:r w:rsidRPr="00B86D41">
              <w:rPr>
                <w:bCs/>
                <w:sz w:val="22"/>
                <w:szCs w:val="22"/>
                <w:lang w:val="en-GB"/>
              </w:rPr>
              <w:t>Contact person’s tlf:</w:t>
            </w:r>
          </w:p>
          <w:p w:rsidR="00B86D41" w:rsidRPr="00B86D41" w:rsidRDefault="00B86D41" w:rsidP="00295B88">
            <w:pPr>
              <w:pStyle w:val="Default"/>
              <w:rPr>
                <w:bCs/>
                <w:sz w:val="22"/>
                <w:szCs w:val="22"/>
                <w:lang w:val="en-GB"/>
              </w:rPr>
            </w:pPr>
          </w:p>
        </w:tc>
        <w:tc>
          <w:tcPr>
            <w:tcW w:w="7655" w:type="dxa"/>
          </w:tcPr>
          <w:p w:rsidR="00B86D41" w:rsidRPr="00B86D41" w:rsidRDefault="00641E52" w:rsidP="00295B88">
            <w:pPr>
              <w:pStyle w:val="Default"/>
              <w:rPr>
                <w:bCs/>
                <w:sz w:val="22"/>
                <w:szCs w:val="22"/>
                <w:lang w:val="en-GB"/>
              </w:rPr>
            </w:pPr>
            <w:r w:rsidRPr="00641E52">
              <w:rPr>
                <w:bCs/>
                <w:color w:val="7030A0"/>
                <w:sz w:val="22"/>
                <w:szCs w:val="22"/>
                <w:lang w:val="en-GB"/>
              </w:rPr>
              <w:t>004528933841</w:t>
            </w:r>
          </w:p>
        </w:tc>
      </w:tr>
      <w:tr w:rsidR="00713F56" w:rsidRPr="00B86D41" w:rsidTr="00713F56">
        <w:tc>
          <w:tcPr>
            <w:tcW w:w="2376" w:type="dxa"/>
          </w:tcPr>
          <w:p w:rsidR="00B86D41" w:rsidRPr="00B86D41" w:rsidRDefault="00B86D41" w:rsidP="00B86D41">
            <w:pPr>
              <w:pStyle w:val="Default"/>
              <w:rPr>
                <w:bCs/>
                <w:sz w:val="22"/>
                <w:szCs w:val="22"/>
                <w:lang w:val="en-GB"/>
              </w:rPr>
            </w:pPr>
            <w:r w:rsidRPr="00B86D41">
              <w:rPr>
                <w:bCs/>
                <w:sz w:val="22"/>
                <w:szCs w:val="22"/>
                <w:lang w:val="en-GB"/>
              </w:rPr>
              <w:t>Contact person’s skype address:</w:t>
            </w:r>
          </w:p>
          <w:p w:rsidR="00713F56" w:rsidRPr="00B86D41" w:rsidRDefault="00713F56" w:rsidP="00713F56">
            <w:pPr>
              <w:pStyle w:val="Default"/>
              <w:rPr>
                <w:bCs/>
                <w:sz w:val="22"/>
                <w:szCs w:val="22"/>
                <w:lang w:val="en-GB"/>
              </w:rPr>
            </w:pPr>
          </w:p>
        </w:tc>
        <w:tc>
          <w:tcPr>
            <w:tcW w:w="7655" w:type="dxa"/>
          </w:tcPr>
          <w:p w:rsidR="00713F56" w:rsidRPr="00641E52" w:rsidRDefault="00641E52" w:rsidP="00295B88">
            <w:pPr>
              <w:pStyle w:val="Default"/>
              <w:rPr>
                <w:bCs/>
                <w:color w:val="7030A0"/>
                <w:sz w:val="22"/>
                <w:szCs w:val="22"/>
                <w:lang w:val="en-GB"/>
              </w:rPr>
            </w:pPr>
            <w:r w:rsidRPr="00641E52">
              <w:rPr>
                <w:bCs/>
                <w:color w:val="7030A0"/>
                <w:sz w:val="22"/>
                <w:szCs w:val="22"/>
                <w:lang w:val="en-GB"/>
              </w:rPr>
              <w:t>Yaog95</w:t>
            </w:r>
          </w:p>
        </w:tc>
      </w:tr>
      <w:tr w:rsidR="008C1FB3" w:rsidRPr="0029471D" w:rsidTr="003573D2">
        <w:trPr>
          <w:trHeight w:val="779"/>
        </w:trPr>
        <w:tc>
          <w:tcPr>
            <w:tcW w:w="2376" w:type="dxa"/>
          </w:tcPr>
          <w:p w:rsidR="008C1FB3" w:rsidRPr="00B86D41" w:rsidRDefault="008C1FB3" w:rsidP="00295B88">
            <w:pPr>
              <w:pStyle w:val="Default"/>
              <w:rPr>
                <w:bCs/>
                <w:sz w:val="22"/>
                <w:szCs w:val="22"/>
                <w:lang w:val="en-GB"/>
              </w:rPr>
            </w:pPr>
            <w:r w:rsidRPr="00B86D41">
              <w:rPr>
                <w:bCs/>
                <w:sz w:val="22"/>
                <w:szCs w:val="22"/>
                <w:lang w:val="en-GB"/>
              </w:rPr>
              <w:t xml:space="preserve">Type of </w:t>
            </w:r>
            <w:r w:rsidR="006F5DDF">
              <w:rPr>
                <w:bCs/>
                <w:sz w:val="22"/>
                <w:szCs w:val="22"/>
                <w:lang w:val="en-GB"/>
              </w:rPr>
              <w:t>crisis</w:t>
            </w:r>
            <w:r>
              <w:rPr>
                <w:bCs/>
                <w:sz w:val="22"/>
                <w:szCs w:val="22"/>
                <w:lang w:val="en-GB"/>
              </w:rPr>
              <w:t>:</w:t>
            </w:r>
          </w:p>
          <w:p w:rsidR="008C1FB3" w:rsidRPr="00B86D41" w:rsidRDefault="008C1FB3" w:rsidP="00295B88">
            <w:pPr>
              <w:pStyle w:val="Default"/>
              <w:rPr>
                <w:bCs/>
                <w:sz w:val="22"/>
                <w:szCs w:val="22"/>
                <w:lang w:val="en-GB"/>
              </w:rPr>
            </w:pPr>
          </w:p>
        </w:tc>
        <w:tc>
          <w:tcPr>
            <w:tcW w:w="7655" w:type="dxa"/>
          </w:tcPr>
          <w:p w:rsidR="008C1FB3" w:rsidRDefault="008C1FB3" w:rsidP="00295B88">
            <w:pPr>
              <w:pStyle w:val="Default"/>
              <w:numPr>
                <w:ilvl w:val="0"/>
                <w:numId w:val="41"/>
              </w:numPr>
              <w:rPr>
                <w:bCs/>
                <w:i/>
                <w:sz w:val="22"/>
                <w:szCs w:val="22"/>
                <w:lang w:val="en-GB"/>
              </w:rPr>
            </w:pPr>
            <w:r w:rsidRPr="00B86D41">
              <w:rPr>
                <w:i/>
                <w:sz w:val="22"/>
                <w:szCs w:val="22"/>
                <w:lang w:val="en-GB"/>
              </w:rPr>
              <w:t>slow onset</w:t>
            </w:r>
            <w:r>
              <w:rPr>
                <w:i/>
                <w:sz w:val="22"/>
                <w:szCs w:val="22"/>
                <w:lang w:val="en-GB"/>
              </w:rPr>
              <w:t xml:space="preserve"> humanitarian c</w:t>
            </w:r>
            <w:r w:rsidRPr="00B86D41">
              <w:rPr>
                <w:i/>
                <w:sz w:val="22"/>
                <w:szCs w:val="22"/>
                <w:lang w:val="en-GB"/>
              </w:rPr>
              <w:t>risis</w:t>
            </w:r>
            <w:r>
              <w:rPr>
                <w:i/>
                <w:sz w:val="22"/>
                <w:szCs w:val="22"/>
                <w:lang w:val="en-GB"/>
              </w:rPr>
              <w:t xml:space="preserve"> (please fill out section B)</w:t>
            </w:r>
          </w:p>
          <w:p w:rsidR="008C1FB3" w:rsidRDefault="00641E52" w:rsidP="00295B88">
            <w:pPr>
              <w:pStyle w:val="Default"/>
              <w:numPr>
                <w:ilvl w:val="0"/>
                <w:numId w:val="41"/>
              </w:numPr>
              <w:rPr>
                <w:bCs/>
                <w:i/>
                <w:sz w:val="22"/>
                <w:szCs w:val="22"/>
                <w:lang w:val="en-GB"/>
              </w:rPr>
            </w:pPr>
            <w:r>
              <w:rPr>
                <w:i/>
                <w:sz w:val="22"/>
                <w:szCs w:val="22"/>
                <w:lang w:val="en-GB"/>
              </w:rPr>
              <w:t xml:space="preserve">X </w:t>
            </w:r>
            <w:r w:rsidR="008C1FB3" w:rsidRPr="008C1FB3">
              <w:rPr>
                <w:i/>
                <w:sz w:val="22"/>
                <w:szCs w:val="22"/>
                <w:lang w:val="en-GB"/>
              </w:rPr>
              <w:t>rapid onset humanitarian crisis</w:t>
            </w:r>
            <w:r w:rsidR="008C1FB3">
              <w:rPr>
                <w:i/>
                <w:sz w:val="22"/>
                <w:szCs w:val="22"/>
                <w:lang w:val="en-GB"/>
              </w:rPr>
              <w:t xml:space="preserve"> (please fill out section C)</w:t>
            </w:r>
          </w:p>
          <w:p w:rsidR="008C1FB3" w:rsidRPr="008C1FB3" w:rsidRDefault="008C1FB3" w:rsidP="00295B88">
            <w:pPr>
              <w:pStyle w:val="Default"/>
              <w:numPr>
                <w:ilvl w:val="0"/>
                <w:numId w:val="41"/>
              </w:numPr>
              <w:rPr>
                <w:bCs/>
                <w:i/>
                <w:sz w:val="22"/>
                <w:szCs w:val="22"/>
                <w:lang w:val="en-GB"/>
              </w:rPr>
            </w:pPr>
            <w:r w:rsidRPr="008C1FB3">
              <w:rPr>
                <w:i/>
                <w:sz w:val="22"/>
                <w:szCs w:val="22"/>
                <w:lang w:val="en-GB"/>
              </w:rPr>
              <w:t>spike in protracted humanitarian crisis</w:t>
            </w:r>
            <w:r>
              <w:rPr>
                <w:i/>
                <w:sz w:val="22"/>
                <w:szCs w:val="22"/>
                <w:lang w:val="en-GB"/>
              </w:rPr>
              <w:t xml:space="preserve"> (please fill out section D)</w:t>
            </w:r>
          </w:p>
        </w:tc>
      </w:tr>
      <w:tr w:rsidR="00713F56" w:rsidRPr="00B86D41" w:rsidTr="00713F56">
        <w:tc>
          <w:tcPr>
            <w:tcW w:w="2376" w:type="dxa"/>
          </w:tcPr>
          <w:p w:rsidR="00713F56" w:rsidRPr="00B86D41" w:rsidRDefault="00713F56" w:rsidP="00295B88">
            <w:pPr>
              <w:pStyle w:val="Default"/>
              <w:rPr>
                <w:sz w:val="22"/>
                <w:szCs w:val="22"/>
                <w:lang w:val="en-GB"/>
              </w:rPr>
            </w:pPr>
            <w:r w:rsidRPr="00B86D41">
              <w:rPr>
                <w:sz w:val="22"/>
                <w:szCs w:val="22"/>
                <w:lang w:val="en-GB"/>
              </w:rPr>
              <w:t>Affected country(-ies)</w:t>
            </w:r>
            <w:r w:rsidR="008C1FB3">
              <w:rPr>
                <w:sz w:val="22"/>
                <w:szCs w:val="22"/>
                <w:lang w:val="en-GB"/>
              </w:rPr>
              <w:t>:</w:t>
            </w:r>
          </w:p>
          <w:p w:rsidR="00713F56" w:rsidRPr="00B86D41" w:rsidRDefault="00713F56" w:rsidP="00295B88">
            <w:pPr>
              <w:pStyle w:val="Default"/>
              <w:rPr>
                <w:sz w:val="22"/>
                <w:szCs w:val="22"/>
                <w:lang w:val="en-GB"/>
              </w:rPr>
            </w:pPr>
          </w:p>
        </w:tc>
        <w:tc>
          <w:tcPr>
            <w:tcW w:w="7655" w:type="dxa"/>
          </w:tcPr>
          <w:p w:rsidR="00713F56" w:rsidRPr="00B86D41" w:rsidRDefault="00641E52" w:rsidP="00295B88">
            <w:pPr>
              <w:pStyle w:val="Default"/>
              <w:rPr>
                <w:bCs/>
                <w:sz w:val="22"/>
                <w:szCs w:val="22"/>
                <w:lang w:val="en-GB"/>
              </w:rPr>
            </w:pPr>
            <w:r w:rsidRPr="00641E52">
              <w:rPr>
                <w:bCs/>
                <w:color w:val="7030A0"/>
                <w:sz w:val="22"/>
                <w:szCs w:val="22"/>
                <w:lang w:val="en-GB"/>
              </w:rPr>
              <w:t xml:space="preserve">Somalia </w:t>
            </w:r>
          </w:p>
        </w:tc>
      </w:tr>
      <w:tr w:rsidR="00713F56" w:rsidRPr="0029471D" w:rsidTr="00713F56">
        <w:tc>
          <w:tcPr>
            <w:tcW w:w="2376" w:type="dxa"/>
          </w:tcPr>
          <w:p w:rsidR="00713F56" w:rsidRPr="00B86D41" w:rsidRDefault="00713F56" w:rsidP="00713F56">
            <w:pPr>
              <w:pStyle w:val="Default"/>
              <w:rPr>
                <w:sz w:val="22"/>
                <w:szCs w:val="22"/>
                <w:lang w:val="en-GB"/>
              </w:rPr>
            </w:pPr>
            <w:r w:rsidRPr="00B86D41">
              <w:rPr>
                <w:sz w:val="22"/>
                <w:szCs w:val="22"/>
                <w:lang w:val="en-GB"/>
              </w:rPr>
              <w:t>Affected area(s)</w:t>
            </w:r>
            <w:r w:rsidR="008C1FB3">
              <w:rPr>
                <w:sz w:val="22"/>
                <w:szCs w:val="22"/>
                <w:lang w:val="en-GB"/>
              </w:rPr>
              <w:t>:</w:t>
            </w:r>
          </w:p>
          <w:p w:rsidR="00713F56" w:rsidRPr="00B86D41" w:rsidRDefault="00713F56" w:rsidP="00295B88">
            <w:pPr>
              <w:pStyle w:val="Default"/>
              <w:rPr>
                <w:sz w:val="22"/>
                <w:szCs w:val="22"/>
                <w:lang w:val="en-GB"/>
              </w:rPr>
            </w:pPr>
          </w:p>
        </w:tc>
        <w:tc>
          <w:tcPr>
            <w:tcW w:w="7655" w:type="dxa"/>
          </w:tcPr>
          <w:p w:rsidR="00713F56" w:rsidRPr="00B86D41" w:rsidRDefault="008029B4" w:rsidP="00295B88">
            <w:pPr>
              <w:pStyle w:val="Default"/>
              <w:rPr>
                <w:bCs/>
                <w:sz w:val="22"/>
                <w:szCs w:val="22"/>
                <w:lang w:val="en-GB"/>
              </w:rPr>
            </w:pPr>
            <w:r w:rsidRPr="006E7D1D">
              <w:rPr>
                <w:bCs/>
                <w:color w:val="7030A0"/>
                <w:sz w:val="22"/>
                <w:szCs w:val="22"/>
                <w:lang w:val="en-GB"/>
              </w:rPr>
              <w:t>Marka, Afgoi</w:t>
            </w:r>
            <w:r w:rsidR="00E23E6E" w:rsidRPr="006E7D1D">
              <w:rPr>
                <w:bCs/>
                <w:color w:val="7030A0"/>
                <w:sz w:val="22"/>
                <w:szCs w:val="22"/>
                <w:lang w:val="en-GB"/>
              </w:rPr>
              <w:t xml:space="preserve">, </w:t>
            </w:r>
            <w:r w:rsidRPr="006E7D1D">
              <w:rPr>
                <w:bCs/>
                <w:color w:val="7030A0"/>
                <w:sz w:val="22"/>
                <w:szCs w:val="22"/>
                <w:lang w:val="en-GB"/>
              </w:rPr>
              <w:t>Wanlaweyn</w:t>
            </w:r>
            <w:r w:rsidR="00E23E6E" w:rsidRPr="006E7D1D">
              <w:rPr>
                <w:bCs/>
                <w:color w:val="7030A0"/>
                <w:sz w:val="22"/>
                <w:szCs w:val="22"/>
                <w:lang w:val="en-GB"/>
              </w:rPr>
              <w:t xml:space="preserve"> and Awdhigle in Lower Shabelle region</w:t>
            </w:r>
            <w:r w:rsidR="008413F0">
              <w:rPr>
                <w:bCs/>
                <w:color w:val="7030A0"/>
                <w:sz w:val="22"/>
                <w:szCs w:val="22"/>
                <w:lang w:val="en-GB"/>
              </w:rPr>
              <w:t xml:space="preserve"> in South West State of Somalia, Bal-ad, M</w:t>
            </w:r>
            <w:r w:rsidR="00936D95">
              <w:rPr>
                <w:bCs/>
                <w:color w:val="7030A0"/>
                <w:sz w:val="22"/>
                <w:szCs w:val="22"/>
                <w:lang w:val="en-GB"/>
              </w:rPr>
              <w:t>ahada</w:t>
            </w:r>
            <w:r w:rsidR="008413F0">
              <w:rPr>
                <w:bCs/>
                <w:color w:val="7030A0"/>
                <w:sz w:val="22"/>
                <w:szCs w:val="22"/>
                <w:lang w:val="en-GB"/>
              </w:rPr>
              <w:t xml:space="preserve">y, Beletweyne, Hirshabelle State of Somalia,Jubaland State as well as Sanag region and Banadir region.  </w:t>
            </w:r>
          </w:p>
        </w:tc>
      </w:tr>
      <w:tr w:rsidR="008C1FB3" w:rsidRPr="008413F0" w:rsidTr="00713F56">
        <w:tc>
          <w:tcPr>
            <w:tcW w:w="2376" w:type="dxa"/>
          </w:tcPr>
          <w:p w:rsidR="008C1FB3" w:rsidRDefault="008C1FB3" w:rsidP="00713F56">
            <w:pPr>
              <w:pStyle w:val="Default"/>
              <w:rPr>
                <w:sz w:val="22"/>
                <w:szCs w:val="22"/>
                <w:lang w:val="en-GB"/>
              </w:rPr>
            </w:pPr>
            <w:r>
              <w:rPr>
                <w:sz w:val="22"/>
                <w:szCs w:val="22"/>
                <w:lang w:val="en-GB"/>
              </w:rPr>
              <w:t>Affected population(s):</w:t>
            </w:r>
          </w:p>
          <w:p w:rsidR="008C1FB3" w:rsidRPr="00B86D41" w:rsidRDefault="008C1FB3" w:rsidP="00713F56">
            <w:pPr>
              <w:pStyle w:val="Default"/>
              <w:rPr>
                <w:sz w:val="22"/>
                <w:szCs w:val="22"/>
                <w:lang w:val="en-GB"/>
              </w:rPr>
            </w:pPr>
          </w:p>
        </w:tc>
        <w:tc>
          <w:tcPr>
            <w:tcW w:w="7655" w:type="dxa"/>
          </w:tcPr>
          <w:p w:rsidR="008C1FB3" w:rsidRPr="00B86D41" w:rsidRDefault="008413F0" w:rsidP="00295B88">
            <w:pPr>
              <w:pStyle w:val="Default"/>
              <w:rPr>
                <w:bCs/>
                <w:sz w:val="22"/>
                <w:szCs w:val="22"/>
                <w:lang w:val="en-GB"/>
              </w:rPr>
            </w:pPr>
            <w:r>
              <w:rPr>
                <w:bCs/>
                <w:color w:val="7030A0"/>
                <w:sz w:val="22"/>
                <w:szCs w:val="22"/>
                <w:lang w:val="en-GB"/>
              </w:rPr>
              <w:t>250.000</w:t>
            </w:r>
            <w:r w:rsidR="00F2206C" w:rsidRPr="00F2206C">
              <w:rPr>
                <w:bCs/>
                <w:color w:val="7030A0"/>
                <w:sz w:val="22"/>
                <w:szCs w:val="22"/>
                <w:lang w:val="en-GB"/>
              </w:rPr>
              <w:t xml:space="preserve"> people </w:t>
            </w:r>
            <w:r>
              <w:rPr>
                <w:bCs/>
                <w:color w:val="7030A0"/>
                <w:sz w:val="22"/>
                <w:szCs w:val="22"/>
                <w:lang w:val="en-GB"/>
              </w:rPr>
              <w:t>according to OCHA - See the document</w:t>
            </w:r>
          </w:p>
        </w:tc>
      </w:tr>
      <w:tr w:rsidR="00702C0D" w:rsidRPr="0029471D" w:rsidTr="00713F56">
        <w:tc>
          <w:tcPr>
            <w:tcW w:w="2376" w:type="dxa"/>
          </w:tcPr>
          <w:p w:rsidR="00702C0D" w:rsidRPr="00B86D41" w:rsidRDefault="00702C0D" w:rsidP="00702C0D">
            <w:pPr>
              <w:pStyle w:val="Default"/>
              <w:rPr>
                <w:sz w:val="22"/>
                <w:szCs w:val="22"/>
                <w:lang w:val="en-GB"/>
              </w:rPr>
            </w:pPr>
            <w:r w:rsidRPr="00B86D41">
              <w:rPr>
                <w:sz w:val="22"/>
                <w:szCs w:val="22"/>
                <w:lang w:val="en-GB"/>
              </w:rPr>
              <w:t>Please describe the nature of your organisation’s local presence</w:t>
            </w:r>
            <w:r w:rsidR="007824C4" w:rsidRPr="00B86D41">
              <w:rPr>
                <w:sz w:val="22"/>
                <w:szCs w:val="22"/>
                <w:lang w:val="en-GB"/>
              </w:rPr>
              <w:t xml:space="preserve"> and capacities</w:t>
            </w:r>
            <w:r w:rsidRPr="00B86D41">
              <w:rPr>
                <w:sz w:val="22"/>
                <w:szCs w:val="22"/>
                <w:lang w:val="en-GB"/>
              </w:rPr>
              <w:t xml:space="preserve"> in the affected area</w:t>
            </w:r>
            <w:r w:rsidR="007824C4" w:rsidRPr="00B86D41">
              <w:rPr>
                <w:sz w:val="22"/>
                <w:szCs w:val="22"/>
                <w:lang w:val="en-GB"/>
              </w:rPr>
              <w:t>(</w:t>
            </w:r>
            <w:r w:rsidRPr="00B86D41">
              <w:rPr>
                <w:sz w:val="22"/>
                <w:szCs w:val="22"/>
                <w:lang w:val="en-GB"/>
              </w:rPr>
              <w:t>s</w:t>
            </w:r>
            <w:r w:rsidR="007824C4" w:rsidRPr="00B86D41">
              <w:rPr>
                <w:sz w:val="22"/>
                <w:szCs w:val="22"/>
                <w:lang w:val="en-GB"/>
              </w:rPr>
              <w:t>)</w:t>
            </w:r>
            <w:r w:rsidRPr="00B86D41">
              <w:rPr>
                <w:sz w:val="22"/>
                <w:szCs w:val="22"/>
                <w:lang w:val="en-GB"/>
              </w:rPr>
              <w:t>:</w:t>
            </w:r>
          </w:p>
          <w:p w:rsidR="00702C0D" w:rsidRPr="00B86D41" w:rsidRDefault="00702C0D" w:rsidP="00713F56">
            <w:pPr>
              <w:pStyle w:val="Default"/>
              <w:rPr>
                <w:sz w:val="22"/>
                <w:szCs w:val="22"/>
                <w:lang w:val="en-GB"/>
              </w:rPr>
            </w:pPr>
          </w:p>
        </w:tc>
        <w:tc>
          <w:tcPr>
            <w:tcW w:w="7655" w:type="dxa"/>
          </w:tcPr>
          <w:p w:rsidR="00641E52" w:rsidRPr="00E76128" w:rsidRDefault="00641E52" w:rsidP="00641E52">
            <w:pPr>
              <w:spacing w:before="20" w:after="20"/>
              <w:ind w:right="1440"/>
              <w:rPr>
                <w:rFonts w:ascii="Arial" w:hAnsi="Arial" w:cs="Arial"/>
                <w:color w:val="7030A0"/>
                <w:sz w:val="22"/>
                <w:szCs w:val="22"/>
                <w:lang w:val="en-US"/>
              </w:rPr>
            </w:pPr>
            <w:r w:rsidRPr="00E76128">
              <w:rPr>
                <w:rFonts w:ascii="Arial" w:hAnsi="Arial" w:cs="Arial"/>
                <w:color w:val="7030A0"/>
                <w:sz w:val="22"/>
                <w:szCs w:val="22"/>
                <w:lang w:val="en-GB"/>
              </w:rPr>
              <w:t>OFROSOM</w:t>
            </w:r>
            <w:r w:rsidRPr="00E76128">
              <w:rPr>
                <w:rFonts w:ascii="Arial" w:hAnsi="Arial" w:cs="Arial"/>
                <w:color w:val="7030A0"/>
                <w:sz w:val="22"/>
                <w:szCs w:val="22"/>
                <w:lang w:val="en-US"/>
              </w:rPr>
              <w:t xml:space="preserve"> is a Danish humanitarian </w:t>
            </w:r>
            <w:r>
              <w:rPr>
                <w:rFonts w:ascii="Arial" w:hAnsi="Arial" w:cs="Arial"/>
                <w:color w:val="7030A0"/>
                <w:sz w:val="22"/>
                <w:szCs w:val="22"/>
                <w:lang w:val="en-US"/>
              </w:rPr>
              <w:t xml:space="preserve">organization </w:t>
            </w:r>
            <w:r w:rsidRPr="00E76128">
              <w:rPr>
                <w:rFonts w:ascii="Arial" w:hAnsi="Arial" w:cs="Arial"/>
                <w:color w:val="7030A0"/>
                <w:sz w:val="22"/>
                <w:szCs w:val="22"/>
                <w:lang w:val="en-US"/>
              </w:rPr>
              <w:t xml:space="preserve">and has partnership </w:t>
            </w:r>
            <w:r>
              <w:rPr>
                <w:rFonts w:ascii="Arial" w:hAnsi="Arial" w:cs="Arial"/>
                <w:color w:val="7030A0"/>
                <w:sz w:val="22"/>
                <w:szCs w:val="22"/>
                <w:lang w:val="en-US"/>
              </w:rPr>
              <w:t xml:space="preserve">cooperation </w:t>
            </w:r>
            <w:r w:rsidRPr="00E76128">
              <w:rPr>
                <w:rFonts w:ascii="Arial" w:hAnsi="Arial" w:cs="Arial"/>
                <w:color w:val="7030A0"/>
                <w:sz w:val="22"/>
                <w:szCs w:val="22"/>
                <w:lang w:val="en-US"/>
              </w:rPr>
              <w:t>with N</w:t>
            </w:r>
            <w:r>
              <w:rPr>
                <w:rFonts w:ascii="Arial" w:hAnsi="Arial" w:cs="Arial"/>
                <w:color w:val="7030A0"/>
                <w:sz w:val="22"/>
                <w:szCs w:val="22"/>
                <w:lang w:val="en-US"/>
              </w:rPr>
              <w:t>ew ways organization “NWO” and implemented several interventions in</w:t>
            </w:r>
            <w:r w:rsidR="000B7528">
              <w:rPr>
                <w:rFonts w:ascii="Arial" w:hAnsi="Arial" w:cs="Arial"/>
                <w:color w:val="7030A0"/>
                <w:sz w:val="22"/>
                <w:szCs w:val="22"/>
                <w:lang w:val="en-US"/>
              </w:rPr>
              <w:t xml:space="preserve"> </w:t>
            </w:r>
            <w:r w:rsidRPr="00E76128">
              <w:rPr>
                <w:rFonts w:ascii="Arial" w:hAnsi="Arial" w:cs="Arial"/>
                <w:color w:val="7030A0"/>
                <w:sz w:val="22"/>
                <w:szCs w:val="22"/>
                <w:lang w:val="en-US"/>
              </w:rPr>
              <w:t>Somalia.</w:t>
            </w:r>
          </w:p>
          <w:p w:rsidR="00702C0D" w:rsidRPr="00B86D41" w:rsidRDefault="00641E52" w:rsidP="00641E52">
            <w:pPr>
              <w:pStyle w:val="Default"/>
              <w:rPr>
                <w:bCs/>
                <w:sz w:val="22"/>
                <w:szCs w:val="22"/>
                <w:lang w:val="en-GB"/>
              </w:rPr>
            </w:pPr>
            <w:r w:rsidRPr="00E76128">
              <w:rPr>
                <w:color w:val="7030A0"/>
                <w:sz w:val="22"/>
                <w:szCs w:val="22"/>
                <w:lang w:val="en-US"/>
              </w:rPr>
              <w:t>OFROSOM has partnership with international/local humanitarian through coherent strategies towards w</w:t>
            </w:r>
            <w:r>
              <w:rPr>
                <w:color w:val="7030A0"/>
                <w:sz w:val="22"/>
                <w:szCs w:val="22"/>
                <w:lang w:val="en-US"/>
              </w:rPr>
              <w:t>ell-defined goals.  OFROSOM &amp; N</w:t>
            </w:r>
            <w:r w:rsidRPr="00E76128">
              <w:rPr>
                <w:color w:val="7030A0"/>
                <w:sz w:val="22"/>
                <w:szCs w:val="22"/>
                <w:lang w:val="en-US"/>
              </w:rPr>
              <w:t>W</w:t>
            </w:r>
            <w:r>
              <w:rPr>
                <w:color w:val="7030A0"/>
                <w:sz w:val="22"/>
                <w:szCs w:val="22"/>
                <w:lang w:val="en-US"/>
              </w:rPr>
              <w:t>O</w:t>
            </w:r>
            <w:r w:rsidR="000B7528">
              <w:rPr>
                <w:color w:val="7030A0"/>
                <w:sz w:val="22"/>
                <w:szCs w:val="22"/>
                <w:lang w:val="en-US"/>
              </w:rPr>
              <w:t xml:space="preserve"> have </w:t>
            </w:r>
            <w:r w:rsidRPr="00E76128">
              <w:rPr>
                <w:color w:val="7030A0"/>
                <w:sz w:val="22"/>
                <w:szCs w:val="22"/>
                <w:lang w:val="en-US"/>
              </w:rPr>
              <w:t>implemented an emergency lifesaving intervention for fl</w:t>
            </w:r>
            <w:r>
              <w:rPr>
                <w:color w:val="7030A0"/>
                <w:sz w:val="22"/>
                <w:szCs w:val="22"/>
                <w:lang w:val="en-US"/>
              </w:rPr>
              <w:t>ood affected population in Beletweyne in Hirshabelle</w:t>
            </w:r>
            <w:r w:rsidRPr="00E76128">
              <w:rPr>
                <w:color w:val="7030A0"/>
                <w:sz w:val="22"/>
                <w:szCs w:val="22"/>
                <w:lang w:val="en-US"/>
              </w:rPr>
              <w:t xml:space="preserve"> region</w:t>
            </w:r>
            <w:r w:rsidR="000B7528">
              <w:rPr>
                <w:color w:val="7030A0"/>
                <w:sz w:val="22"/>
                <w:szCs w:val="22"/>
                <w:lang w:val="en-US"/>
              </w:rPr>
              <w:t xml:space="preserve"> in 2019</w:t>
            </w:r>
            <w:r w:rsidRPr="00E76128">
              <w:rPr>
                <w:color w:val="7030A0"/>
                <w:sz w:val="22"/>
                <w:szCs w:val="22"/>
                <w:lang w:val="en-US"/>
              </w:rPr>
              <w:t>. This intervent</w:t>
            </w:r>
            <w:r w:rsidR="000B7528">
              <w:rPr>
                <w:color w:val="7030A0"/>
                <w:sz w:val="22"/>
                <w:szCs w:val="22"/>
                <w:lang w:val="en-US"/>
              </w:rPr>
              <w:t>ion was</w:t>
            </w:r>
            <w:r>
              <w:rPr>
                <w:color w:val="7030A0"/>
                <w:sz w:val="22"/>
                <w:szCs w:val="22"/>
                <w:lang w:val="en-US"/>
              </w:rPr>
              <w:t xml:space="preserve"> funded by CISU – DERF. N</w:t>
            </w:r>
            <w:r w:rsidRPr="00E76128">
              <w:rPr>
                <w:color w:val="7030A0"/>
                <w:sz w:val="22"/>
                <w:szCs w:val="22"/>
                <w:lang w:val="en-US"/>
              </w:rPr>
              <w:t>W</w:t>
            </w:r>
            <w:r>
              <w:rPr>
                <w:color w:val="7030A0"/>
                <w:sz w:val="22"/>
                <w:szCs w:val="22"/>
                <w:lang w:val="en-US"/>
              </w:rPr>
              <w:t>O</w:t>
            </w:r>
            <w:r w:rsidRPr="00E76128">
              <w:rPr>
                <w:color w:val="7030A0"/>
                <w:sz w:val="22"/>
                <w:szCs w:val="22"/>
                <w:lang w:val="en-US"/>
              </w:rPr>
              <w:t xml:space="preserve"> have emergency nutrition and livelihood projects</w:t>
            </w:r>
            <w:r>
              <w:rPr>
                <w:color w:val="7030A0"/>
                <w:sz w:val="22"/>
                <w:szCs w:val="22"/>
                <w:lang w:val="en-GB"/>
              </w:rPr>
              <w:t xml:space="preserve"> in the area. N</w:t>
            </w:r>
            <w:r w:rsidRPr="00E76128">
              <w:rPr>
                <w:color w:val="7030A0"/>
                <w:sz w:val="22"/>
                <w:szCs w:val="22"/>
                <w:lang w:val="en-GB"/>
              </w:rPr>
              <w:t>W</w:t>
            </w:r>
            <w:r>
              <w:rPr>
                <w:color w:val="7030A0"/>
                <w:sz w:val="22"/>
                <w:szCs w:val="22"/>
                <w:lang w:val="en-GB"/>
              </w:rPr>
              <w:t>O</w:t>
            </w:r>
            <w:r w:rsidRPr="00E76128">
              <w:rPr>
                <w:color w:val="7030A0"/>
                <w:sz w:val="22"/>
                <w:szCs w:val="22"/>
                <w:lang w:val="en-GB"/>
              </w:rPr>
              <w:t xml:space="preserve"> &amp; OFROSOM have good capacity and competency to implement intervention and legitimacy in the area and we have good relationship and communication with local community/authority</w:t>
            </w:r>
            <w:r>
              <w:rPr>
                <w:sz w:val="22"/>
                <w:szCs w:val="22"/>
                <w:lang w:val="en-GB"/>
              </w:rPr>
              <w:t xml:space="preserve">  </w:t>
            </w:r>
          </w:p>
        </w:tc>
      </w:tr>
      <w:tr w:rsidR="00713F56" w:rsidRPr="0029471D" w:rsidTr="00713F56">
        <w:tc>
          <w:tcPr>
            <w:tcW w:w="2376" w:type="dxa"/>
          </w:tcPr>
          <w:p w:rsidR="00713F56" w:rsidRPr="00B86D41" w:rsidRDefault="00713F56" w:rsidP="003573D2">
            <w:pPr>
              <w:spacing w:after="200" w:line="276" w:lineRule="auto"/>
              <w:rPr>
                <w:rFonts w:ascii="Arial" w:eastAsiaTheme="minorHAnsi" w:hAnsi="Arial" w:cs="Arial"/>
                <w:color w:val="000000"/>
                <w:sz w:val="22"/>
                <w:szCs w:val="22"/>
                <w:lang w:val="en-GB" w:eastAsia="en-US"/>
              </w:rPr>
            </w:pPr>
            <w:r w:rsidRPr="00B86D41">
              <w:rPr>
                <w:rFonts w:ascii="Arial" w:eastAsiaTheme="minorHAnsi" w:hAnsi="Arial" w:cs="Arial"/>
                <w:color w:val="000000"/>
                <w:sz w:val="22"/>
                <w:szCs w:val="22"/>
                <w:lang w:val="en-GB" w:eastAsia="en-US"/>
              </w:rPr>
              <w:t xml:space="preserve">Please </w:t>
            </w:r>
            <w:r w:rsidR="003573D2">
              <w:rPr>
                <w:rFonts w:ascii="Arial" w:eastAsiaTheme="minorHAnsi" w:hAnsi="Arial" w:cs="Arial"/>
                <w:color w:val="000000"/>
                <w:sz w:val="22"/>
                <w:szCs w:val="22"/>
                <w:lang w:val="en-GB" w:eastAsia="en-US"/>
              </w:rPr>
              <w:t>provide</w:t>
            </w:r>
            <w:r w:rsidRPr="00B86D41">
              <w:rPr>
                <w:rFonts w:ascii="Arial" w:eastAsiaTheme="minorHAnsi" w:hAnsi="Arial" w:cs="Arial"/>
                <w:color w:val="000000"/>
                <w:sz w:val="22"/>
                <w:szCs w:val="22"/>
                <w:lang w:val="en-GB" w:eastAsia="en-US"/>
              </w:rPr>
              <w:t xml:space="preserve"> a </w:t>
            </w:r>
            <w:r w:rsidR="007824C4" w:rsidRPr="00B86D41">
              <w:rPr>
                <w:rFonts w:ascii="Arial" w:eastAsiaTheme="minorHAnsi" w:hAnsi="Arial" w:cs="Arial"/>
                <w:color w:val="000000"/>
                <w:sz w:val="22"/>
                <w:szCs w:val="22"/>
                <w:lang w:val="en-GB" w:eastAsia="en-US"/>
              </w:rPr>
              <w:t>brief</w:t>
            </w:r>
            <w:r w:rsidRPr="00B86D41">
              <w:rPr>
                <w:rFonts w:ascii="Arial" w:eastAsiaTheme="minorHAnsi" w:hAnsi="Arial" w:cs="Arial"/>
                <w:color w:val="000000"/>
                <w:sz w:val="22"/>
                <w:szCs w:val="22"/>
                <w:lang w:val="en-GB" w:eastAsia="en-US"/>
              </w:rPr>
              <w:t xml:space="preserve"> description of the crisis</w:t>
            </w:r>
            <w:r w:rsidR="00702C0D" w:rsidRPr="00B86D41">
              <w:rPr>
                <w:rFonts w:ascii="Arial" w:eastAsiaTheme="minorHAnsi" w:hAnsi="Arial" w:cs="Arial"/>
                <w:color w:val="000000"/>
                <w:sz w:val="22"/>
                <w:szCs w:val="22"/>
                <w:lang w:val="en-GB" w:eastAsia="en-US"/>
              </w:rPr>
              <w:t>:</w:t>
            </w:r>
            <w:r w:rsidRPr="00B86D41">
              <w:rPr>
                <w:rFonts w:ascii="Arial" w:eastAsiaTheme="minorHAnsi" w:hAnsi="Arial" w:cs="Arial"/>
                <w:color w:val="000000"/>
                <w:sz w:val="22"/>
                <w:szCs w:val="22"/>
                <w:lang w:val="en-GB" w:eastAsia="en-US"/>
              </w:rPr>
              <w:t xml:space="preserve"> </w:t>
            </w:r>
          </w:p>
        </w:tc>
        <w:tc>
          <w:tcPr>
            <w:tcW w:w="7655" w:type="dxa"/>
          </w:tcPr>
          <w:p w:rsidR="00713F56" w:rsidRPr="003D7031" w:rsidRDefault="00987A5A" w:rsidP="00987A5A">
            <w:pPr>
              <w:autoSpaceDE w:val="0"/>
              <w:autoSpaceDN w:val="0"/>
              <w:adjustRightInd w:val="0"/>
              <w:rPr>
                <w:rFonts w:ascii="Arial" w:eastAsia="Calibri" w:hAnsi="Arial" w:cs="Arial"/>
                <w:color w:val="7030A0"/>
                <w:sz w:val="22"/>
                <w:szCs w:val="22"/>
                <w:lang w:val="en-US" w:eastAsia="en-US"/>
              </w:rPr>
            </w:pPr>
            <w:r w:rsidRPr="00987A5A">
              <w:rPr>
                <w:rFonts w:ascii="Arial" w:eastAsia="Calibri" w:hAnsi="Arial" w:cs="Arial"/>
                <w:color w:val="7030A0"/>
                <w:sz w:val="22"/>
                <w:szCs w:val="22"/>
                <w:lang w:val="en-US" w:eastAsia="en-US"/>
              </w:rPr>
              <w:t xml:space="preserve">Since late June, Hagaa riverine and flash floods have affected over 250,000 people in Hirshabelle, South West, Jubaland states as well as Sanaag and Banadir regions; of whom about 183,000 were displaced from their homes by floods. Over 85 percent of the displacement occurred in the two most affected regions in the Shabelle river basin - Lower Shabelle (South West State) and Middle Shabelle (Hirshabelle State). </w:t>
            </w:r>
            <w:r w:rsidRPr="003D7031">
              <w:rPr>
                <w:rFonts w:ascii="Arial" w:eastAsia="Calibri" w:hAnsi="Arial" w:cs="Arial"/>
                <w:color w:val="7030A0"/>
                <w:sz w:val="22"/>
                <w:szCs w:val="22"/>
                <w:lang w:val="en-US" w:eastAsia="en-US"/>
              </w:rPr>
              <w:t>The floods have inundated thousands of hectares of farmland and damaged property, irrigation infrastructure, water points and roads; disrupting the livelihoods of thousands of people, and exacerbating acute watery diarrheoa cases. The Shelter Cluster estimates that 150,000 people need urgent shelter and NFI assistance due to flooding. There are reports that, there has been massive sedimentation along the Shabelle river-bed in the recent past, which has caused a rise in the riverbed of about 0.5 metres.</w:t>
            </w:r>
          </w:p>
        </w:tc>
      </w:tr>
      <w:tr w:rsidR="007459F9" w:rsidRPr="0029471D" w:rsidTr="00713F56">
        <w:tc>
          <w:tcPr>
            <w:tcW w:w="2376" w:type="dxa"/>
          </w:tcPr>
          <w:p w:rsidR="007459F9" w:rsidRPr="00B86D41" w:rsidRDefault="007459F9" w:rsidP="007824C4">
            <w:pPr>
              <w:spacing w:after="200" w:line="276" w:lineRule="auto"/>
              <w:rPr>
                <w:rFonts w:ascii="Arial" w:eastAsiaTheme="minorHAnsi" w:hAnsi="Arial" w:cs="Arial"/>
                <w:color w:val="000000"/>
                <w:sz w:val="22"/>
                <w:szCs w:val="22"/>
                <w:lang w:val="en-GB" w:eastAsia="en-US"/>
              </w:rPr>
            </w:pPr>
            <w:r w:rsidRPr="00B86D41">
              <w:rPr>
                <w:rFonts w:ascii="Arial" w:eastAsiaTheme="minorHAnsi" w:hAnsi="Arial" w:cs="Arial"/>
                <w:color w:val="000000"/>
                <w:sz w:val="22"/>
                <w:szCs w:val="22"/>
                <w:lang w:val="en-GB" w:eastAsia="en-US"/>
              </w:rPr>
              <w:lastRenderedPageBreak/>
              <w:t>Please indicate whether you intend to submit a proposal for funding should the DERF be activated for this crisis</w:t>
            </w:r>
          </w:p>
        </w:tc>
        <w:tc>
          <w:tcPr>
            <w:tcW w:w="7655" w:type="dxa"/>
          </w:tcPr>
          <w:p w:rsidR="007459F9" w:rsidRPr="00C2724C" w:rsidRDefault="00014C45" w:rsidP="00295B88">
            <w:pPr>
              <w:pStyle w:val="Default"/>
              <w:rPr>
                <w:bCs/>
                <w:i/>
                <w:sz w:val="28"/>
                <w:szCs w:val="28"/>
                <w:highlight w:val="red"/>
                <w:lang w:val="en-GB"/>
              </w:rPr>
            </w:pPr>
            <w:r w:rsidRPr="00C2724C">
              <w:rPr>
                <w:bCs/>
                <w:i/>
                <w:sz w:val="28"/>
                <w:szCs w:val="28"/>
                <w:highlight w:val="red"/>
                <w:lang w:val="en-GB"/>
              </w:rPr>
              <w:t xml:space="preserve">We intend to submit if the alert is activated. </w:t>
            </w:r>
          </w:p>
        </w:tc>
      </w:tr>
    </w:tbl>
    <w:p w:rsidR="00713F56" w:rsidRPr="00B86D41" w:rsidRDefault="00713F56" w:rsidP="00295B88">
      <w:pPr>
        <w:pStyle w:val="Default"/>
        <w:rPr>
          <w:b/>
          <w:bCs/>
          <w:sz w:val="22"/>
          <w:szCs w:val="22"/>
          <w:lang w:val="en-GB"/>
        </w:rPr>
      </w:pPr>
    </w:p>
    <w:p w:rsidR="00713F56" w:rsidRPr="00B86D41" w:rsidRDefault="00713F56" w:rsidP="00295B88">
      <w:pPr>
        <w:pStyle w:val="Default"/>
        <w:rPr>
          <w:b/>
          <w:bCs/>
          <w:sz w:val="22"/>
          <w:szCs w:val="22"/>
          <w:lang w:val="en-GB"/>
        </w:rPr>
      </w:pPr>
    </w:p>
    <w:p w:rsidR="008C36FD" w:rsidRDefault="008C36FD">
      <w:pPr>
        <w:rPr>
          <w:rFonts w:ascii="Arial" w:eastAsiaTheme="minorHAnsi" w:hAnsi="Arial" w:cs="Arial"/>
          <w:b/>
          <w:bCs/>
          <w:color w:val="000000"/>
          <w:sz w:val="22"/>
          <w:szCs w:val="22"/>
          <w:lang w:val="en-GB" w:eastAsia="en-US"/>
        </w:rPr>
      </w:pPr>
      <w:r>
        <w:rPr>
          <w:b/>
          <w:bCs/>
          <w:sz w:val="22"/>
          <w:szCs w:val="22"/>
          <w:lang w:val="en-GB"/>
        </w:rPr>
        <w:br w:type="page"/>
      </w:r>
    </w:p>
    <w:p w:rsidR="00295B88" w:rsidRPr="00441ED5" w:rsidRDefault="00713F56" w:rsidP="00295B88">
      <w:pPr>
        <w:pStyle w:val="Default"/>
        <w:rPr>
          <w:b/>
          <w:bCs/>
          <w:sz w:val="22"/>
          <w:szCs w:val="22"/>
          <w:lang w:val="en-GB"/>
        </w:rPr>
      </w:pPr>
      <w:r w:rsidRPr="00441ED5">
        <w:rPr>
          <w:b/>
          <w:bCs/>
          <w:sz w:val="22"/>
          <w:szCs w:val="22"/>
          <w:lang w:val="en-GB"/>
        </w:rPr>
        <w:lastRenderedPageBreak/>
        <w:t>Section B</w:t>
      </w:r>
      <w:r w:rsidR="006F2600" w:rsidRPr="00441ED5">
        <w:rPr>
          <w:b/>
          <w:bCs/>
          <w:sz w:val="22"/>
          <w:szCs w:val="22"/>
          <w:lang w:val="en-GB"/>
        </w:rPr>
        <w:t>: Rapid onset humanitarian crisis</w:t>
      </w:r>
      <w:r w:rsidR="00295B88" w:rsidRPr="00441ED5">
        <w:rPr>
          <w:b/>
          <w:bCs/>
          <w:sz w:val="22"/>
          <w:szCs w:val="22"/>
          <w:lang w:val="en-GB"/>
        </w:rPr>
        <w:t xml:space="preserve">: </w:t>
      </w:r>
    </w:p>
    <w:tbl>
      <w:tblPr>
        <w:tblStyle w:val="Tabel-Gitter"/>
        <w:tblW w:w="0" w:type="auto"/>
        <w:tblLook w:val="04A0" w:firstRow="1" w:lastRow="0" w:firstColumn="1" w:lastColumn="0" w:noHBand="0" w:noVBand="1"/>
      </w:tblPr>
      <w:tblGrid>
        <w:gridCol w:w="9628"/>
      </w:tblGrid>
      <w:tr w:rsidR="00B06F49" w:rsidRPr="0029471D" w:rsidTr="00B06F49">
        <w:tc>
          <w:tcPr>
            <w:tcW w:w="9778" w:type="dxa"/>
          </w:tcPr>
          <w:p w:rsidR="00B06F49" w:rsidRPr="00441ED5" w:rsidRDefault="00B06F49" w:rsidP="00B06F49">
            <w:pPr>
              <w:pStyle w:val="Default"/>
              <w:rPr>
                <w:sz w:val="22"/>
                <w:szCs w:val="22"/>
                <w:lang w:val="en-GB"/>
              </w:rPr>
            </w:pPr>
          </w:p>
          <w:p w:rsidR="00B06F49" w:rsidRPr="00441ED5" w:rsidRDefault="00B06F49" w:rsidP="00B06F49">
            <w:pPr>
              <w:pStyle w:val="Default"/>
              <w:rPr>
                <w:i/>
                <w:sz w:val="22"/>
                <w:szCs w:val="22"/>
                <w:lang w:val="en-GB"/>
              </w:rPr>
            </w:pPr>
            <w:r w:rsidRPr="00441ED5">
              <w:rPr>
                <w:sz w:val="22"/>
                <w:szCs w:val="22"/>
                <w:lang w:val="en-GB"/>
              </w:rPr>
              <w:t xml:space="preserve">b.1 Where is the crisis? </w:t>
            </w:r>
            <w:r w:rsidRPr="00441ED5">
              <w:rPr>
                <w:i/>
                <w:sz w:val="22"/>
                <w:szCs w:val="22"/>
                <w:lang w:val="en-GB"/>
              </w:rPr>
              <w:t>Describe the areas affected</w:t>
            </w:r>
          </w:p>
          <w:p w:rsidR="00393125" w:rsidRPr="0029471D" w:rsidRDefault="00393125" w:rsidP="00393125">
            <w:pPr>
              <w:pStyle w:val="Default"/>
              <w:rPr>
                <w:color w:val="7030A0"/>
                <w:sz w:val="22"/>
                <w:szCs w:val="22"/>
                <w:lang w:val="en-GB"/>
              </w:rPr>
            </w:pPr>
            <w:r w:rsidRPr="0029471D">
              <w:rPr>
                <w:color w:val="7030A0"/>
                <w:sz w:val="22"/>
                <w:szCs w:val="22"/>
                <w:lang w:val="en-GB"/>
              </w:rPr>
              <w:t>The</w:t>
            </w:r>
            <w:r w:rsidR="004D3CDA">
              <w:rPr>
                <w:color w:val="7030A0"/>
                <w:sz w:val="22"/>
                <w:szCs w:val="22"/>
                <w:lang w:val="en-GB"/>
              </w:rPr>
              <w:t xml:space="preserve"> most two most affected regions/areas that floods affected are </w:t>
            </w:r>
            <w:r w:rsidRPr="0029471D">
              <w:rPr>
                <w:color w:val="7030A0"/>
                <w:sz w:val="22"/>
                <w:szCs w:val="22"/>
                <w:lang w:val="en-GB"/>
              </w:rPr>
              <w:t xml:space="preserve">Marka, Wanlaweyn and Awdhegle </w:t>
            </w:r>
            <w:r w:rsidR="004D3CDA">
              <w:rPr>
                <w:color w:val="7030A0"/>
                <w:sz w:val="22"/>
                <w:szCs w:val="22"/>
                <w:lang w:val="en-GB"/>
              </w:rPr>
              <w:t xml:space="preserve">districts in Lower Shabelle region in Southwest State and  Bal-ad, Beletweyne, Jowhar and Mahaday in Hirshabelle State of Somalia. </w:t>
            </w:r>
          </w:p>
          <w:p w:rsidR="00B06F49" w:rsidRPr="00441ED5" w:rsidRDefault="00B06F49" w:rsidP="00B06F49">
            <w:pPr>
              <w:pStyle w:val="Default"/>
              <w:rPr>
                <w:i/>
                <w:sz w:val="22"/>
                <w:szCs w:val="22"/>
                <w:lang w:val="en-GB"/>
              </w:rPr>
            </w:pPr>
          </w:p>
          <w:p w:rsidR="00B06F49" w:rsidRPr="00441ED5" w:rsidRDefault="00B06F49" w:rsidP="00B06F49">
            <w:pPr>
              <w:pStyle w:val="Default"/>
              <w:rPr>
                <w:sz w:val="22"/>
                <w:szCs w:val="22"/>
                <w:lang w:val="en-GB"/>
              </w:rPr>
            </w:pPr>
            <w:r w:rsidRPr="00441ED5">
              <w:rPr>
                <w:sz w:val="22"/>
                <w:szCs w:val="22"/>
                <w:lang w:val="en-GB"/>
              </w:rPr>
              <w:t xml:space="preserve">b.2 What is the nature of the crisis? </w:t>
            </w:r>
            <w:r w:rsidRPr="009355CB">
              <w:rPr>
                <w:i/>
                <w:sz w:val="22"/>
                <w:szCs w:val="22"/>
                <w:lang w:val="en-GB"/>
              </w:rPr>
              <w:t xml:space="preserve">Please describe the type of crisis (e.g. earth quake, other natural disaster occurring without warning) and describe potential local </w:t>
            </w:r>
            <w:r w:rsidR="009355CB" w:rsidRPr="009355CB">
              <w:rPr>
                <w:i/>
                <w:sz w:val="22"/>
                <w:szCs w:val="22"/>
                <w:lang w:val="en-GB"/>
              </w:rPr>
              <w:t xml:space="preserve">social and </w:t>
            </w:r>
            <w:r w:rsidRPr="009355CB">
              <w:rPr>
                <w:i/>
                <w:sz w:val="22"/>
                <w:szCs w:val="22"/>
                <w:lang w:val="en-GB"/>
              </w:rPr>
              <w:t>political implications (e.g. for specific target groups).</w:t>
            </w:r>
          </w:p>
          <w:p w:rsidR="00393125" w:rsidRPr="0029471D" w:rsidRDefault="00393125" w:rsidP="00393125">
            <w:pPr>
              <w:pStyle w:val="Default"/>
              <w:rPr>
                <w:color w:val="7030A0"/>
                <w:sz w:val="22"/>
                <w:szCs w:val="22"/>
                <w:lang w:val="en-US"/>
              </w:rPr>
            </w:pPr>
            <w:r w:rsidRPr="0029471D">
              <w:rPr>
                <w:color w:val="7030A0"/>
                <w:sz w:val="22"/>
                <w:szCs w:val="22"/>
                <w:lang w:val="en-US"/>
              </w:rPr>
              <w:t xml:space="preserve">The </w:t>
            </w:r>
            <w:r w:rsidR="001208A5">
              <w:rPr>
                <w:color w:val="7030A0"/>
                <w:sz w:val="22"/>
                <w:szCs w:val="22"/>
                <w:lang w:val="en-US"/>
              </w:rPr>
              <w:t xml:space="preserve">type of the crisis is that </w:t>
            </w:r>
            <w:r w:rsidR="00E00E90">
              <w:rPr>
                <w:color w:val="7030A0"/>
                <w:sz w:val="22"/>
                <w:szCs w:val="22"/>
                <w:lang w:val="en-US"/>
              </w:rPr>
              <w:t xml:space="preserve">floods that </w:t>
            </w:r>
            <w:r w:rsidR="00626F2A">
              <w:rPr>
                <w:color w:val="7030A0"/>
                <w:sz w:val="22"/>
                <w:szCs w:val="22"/>
                <w:lang w:val="en-US"/>
              </w:rPr>
              <w:t>start July</w:t>
            </w:r>
            <w:r w:rsidR="00B32C59">
              <w:rPr>
                <w:color w:val="7030A0"/>
                <w:sz w:val="22"/>
                <w:szCs w:val="22"/>
                <w:lang w:val="en-US"/>
              </w:rPr>
              <w:t xml:space="preserve"> </w:t>
            </w:r>
            <w:r w:rsidR="00626F2A">
              <w:rPr>
                <w:color w:val="7030A0"/>
                <w:sz w:val="22"/>
                <w:szCs w:val="22"/>
                <w:lang w:val="en-US"/>
              </w:rPr>
              <w:t>2020, which</w:t>
            </w:r>
            <w:r w:rsidR="00B32C59">
              <w:rPr>
                <w:color w:val="7030A0"/>
                <w:sz w:val="22"/>
                <w:szCs w:val="22"/>
                <w:lang w:val="en-US"/>
              </w:rPr>
              <w:t xml:space="preserve"> a</w:t>
            </w:r>
            <w:r w:rsidR="00E82062">
              <w:rPr>
                <w:color w:val="7030A0"/>
                <w:sz w:val="22"/>
                <w:szCs w:val="22"/>
                <w:lang w:val="en-US"/>
              </w:rPr>
              <w:t>ffected 250.000</w:t>
            </w:r>
            <w:r w:rsidR="00626F2A">
              <w:rPr>
                <w:color w:val="7030A0"/>
                <w:sz w:val="22"/>
                <w:szCs w:val="22"/>
                <w:lang w:val="en-US"/>
              </w:rPr>
              <w:t xml:space="preserve"> people who moved </w:t>
            </w:r>
            <w:r w:rsidR="00B7232C">
              <w:rPr>
                <w:color w:val="7030A0"/>
                <w:sz w:val="22"/>
                <w:szCs w:val="22"/>
                <w:lang w:val="en-US"/>
              </w:rPr>
              <w:t xml:space="preserve">from the affected areas </w:t>
            </w:r>
            <w:r w:rsidR="00626F2A">
              <w:rPr>
                <w:color w:val="7030A0"/>
                <w:sz w:val="22"/>
                <w:szCs w:val="22"/>
                <w:lang w:val="en-US"/>
              </w:rPr>
              <w:t xml:space="preserve">and </w:t>
            </w:r>
            <w:r w:rsidR="00B32C59">
              <w:rPr>
                <w:color w:val="7030A0"/>
                <w:sz w:val="22"/>
                <w:szCs w:val="22"/>
                <w:lang w:val="en-US"/>
              </w:rPr>
              <w:t>displaced in different parts of the Lower S</w:t>
            </w:r>
            <w:r w:rsidR="00626F2A">
              <w:rPr>
                <w:color w:val="7030A0"/>
                <w:sz w:val="22"/>
                <w:szCs w:val="22"/>
                <w:lang w:val="en-US"/>
              </w:rPr>
              <w:t>habel</w:t>
            </w:r>
            <w:r w:rsidR="00B32C59">
              <w:rPr>
                <w:color w:val="7030A0"/>
                <w:sz w:val="22"/>
                <w:szCs w:val="22"/>
                <w:lang w:val="en-US"/>
              </w:rPr>
              <w:t xml:space="preserve">le </w:t>
            </w:r>
            <w:r w:rsidR="00626F2A">
              <w:rPr>
                <w:color w:val="7030A0"/>
                <w:sz w:val="22"/>
                <w:szCs w:val="22"/>
                <w:lang w:val="en-US"/>
              </w:rPr>
              <w:t>r</w:t>
            </w:r>
            <w:r w:rsidR="00B32C59">
              <w:rPr>
                <w:color w:val="7030A0"/>
                <w:sz w:val="22"/>
                <w:szCs w:val="22"/>
                <w:lang w:val="en-US"/>
              </w:rPr>
              <w:t>egion of South West State of Somalia.</w:t>
            </w:r>
            <w:r w:rsidR="00626F2A">
              <w:rPr>
                <w:color w:val="7030A0"/>
                <w:sz w:val="22"/>
                <w:szCs w:val="22"/>
                <w:lang w:val="en-US"/>
              </w:rPr>
              <w:t xml:space="preserve">They are without food, shelter and children are suffering malnutrition. The local authorities have no economic power to tackle and manage the crisis </w:t>
            </w:r>
          </w:p>
          <w:p w:rsidR="00486DFC" w:rsidRPr="00486DFC" w:rsidRDefault="00E00E90" w:rsidP="00486DFC">
            <w:pPr>
              <w:rPr>
                <w:rFonts w:ascii="Arial" w:hAnsi="Arial" w:cs="Arial"/>
                <w:color w:val="7030A0"/>
                <w:sz w:val="22"/>
                <w:szCs w:val="22"/>
                <w:lang w:val="en-US"/>
              </w:rPr>
            </w:pPr>
            <w:r w:rsidRPr="00486DFC">
              <w:rPr>
                <w:rFonts w:ascii="Arial" w:hAnsi="Arial" w:cs="Arial"/>
                <w:color w:val="7030A0"/>
                <w:sz w:val="22"/>
                <w:szCs w:val="22"/>
                <w:lang w:val="en-US"/>
              </w:rPr>
              <w:t>The</w:t>
            </w:r>
            <w:r w:rsidR="00486DFC" w:rsidRPr="00486DFC">
              <w:rPr>
                <w:rFonts w:ascii="Arial" w:hAnsi="Arial" w:cs="Arial"/>
                <w:color w:val="7030A0"/>
                <w:sz w:val="22"/>
                <w:szCs w:val="22"/>
                <w:lang w:val="en-US"/>
              </w:rPr>
              <w:t xml:space="preserve"> target group </w:t>
            </w:r>
            <w:r w:rsidR="00486DFC" w:rsidRPr="00486DFC">
              <w:rPr>
                <w:rFonts w:ascii="Arial" w:hAnsi="Arial" w:cs="Arial"/>
                <w:color w:val="7030A0"/>
                <w:sz w:val="22"/>
                <w:szCs w:val="22"/>
                <w:lang w:val="en-US"/>
              </w:rPr>
              <w:t>consist</w:t>
            </w:r>
            <w:r w:rsidR="00486DFC" w:rsidRPr="00486DFC">
              <w:rPr>
                <w:rFonts w:ascii="Arial" w:hAnsi="Arial" w:cs="Arial"/>
                <w:color w:val="7030A0"/>
                <w:sz w:val="22"/>
                <w:szCs w:val="22"/>
                <w:lang w:val="en-US"/>
              </w:rPr>
              <w:t>s</w:t>
            </w:r>
            <w:r w:rsidR="00486DFC" w:rsidRPr="00486DFC">
              <w:rPr>
                <w:rFonts w:ascii="Arial" w:hAnsi="Arial" w:cs="Arial"/>
                <w:color w:val="7030A0"/>
                <w:sz w:val="22"/>
                <w:szCs w:val="22"/>
                <w:lang w:val="en-US"/>
              </w:rPr>
              <w:t xml:space="preserve"> of households headed by elders, women, pregnant women and lactating mothers, persons with disabilities, chronically sick persons, and children under 5 years. </w:t>
            </w:r>
          </w:p>
          <w:p w:rsidR="00B06F49" w:rsidRPr="00393125" w:rsidRDefault="00B06F49" w:rsidP="00B06F49">
            <w:pPr>
              <w:pStyle w:val="Default"/>
              <w:rPr>
                <w:color w:val="7030A0"/>
                <w:sz w:val="22"/>
                <w:szCs w:val="22"/>
                <w:lang w:val="en-US"/>
              </w:rPr>
            </w:pPr>
          </w:p>
          <w:p w:rsidR="00B06F49" w:rsidRPr="00441ED5" w:rsidRDefault="00B06F49" w:rsidP="00B06F49">
            <w:pPr>
              <w:pStyle w:val="Default"/>
              <w:rPr>
                <w:sz w:val="22"/>
                <w:szCs w:val="22"/>
                <w:lang w:val="en-GB"/>
              </w:rPr>
            </w:pPr>
            <w:r w:rsidRPr="00441ED5">
              <w:rPr>
                <w:sz w:val="22"/>
                <w:szCs w:val="22"/>
                <w:lang w:val="en-GB"/>
              </w:rPr>
              <w:t xml:space="preserve">b.3 What information do you have about the situation? What is the source of that information? </w:t>
            </w:r>
          </w:p>
          <w:p w:rsidR="00B06F49" w:rsidRPr="00441ED5" w:rsidRDefault="00B06F49" w:rsidP="00B06F49">
            <w:pPr>
              <w:pStyle w:val="Default"/>
              <w:rPr>
                <w:i/>
                <w:sz w:val="22"/>
                <w:szCs w:val="22"/>
                <w:lang w:val="en-GB"/>
              </w:rPr>
            </w:pPr>
            <w:r w:rsidRPr="00441ED5">
              <w:rPr>
                <w:i/>
                <w:sz w:val="22"/>
                <w:szCs w:val="22"/>
                <w:lang w:val="en-GB"/>
              </w:rPr>
              <w:t>Please provide available information on</w:t>
            </w:r>
          </w:p>
          <w:p w:rsidR="00B06F49" w:rsidRPr="00EB003C" w:rsidRDefault="00B06F49" w:rsidP="00334FB2">
            <w:pPr>
              <w:pStyle w:val="Kommentartekst"/>
              <w:numPr>
                <w:ilvl w:val="0"/>
                <w:numId w:val="32"/>
              </w:numPr>
              <w:rPr>
                <w:rFonts w:ascii="Arial" w:hAnsi="Arial" w:cs="Arial"/>
                <w:i/>
                <w:sz w:val="22"/>
                <w:szCs w:val="22"/>
                <w:lang w:val="en-US"/>
              </w:rPr>
            </w:pPr>
            <w:r w:rsidRPr="00EB003C">
              <w:rPr>
                <w:rFonts w:ascii="Arial" w:hAnsi="Arial" w:cs="Arial"/>
                <w:i/>
                <w:sz w:val="22"/>
                <w:szCs w:val="22"/>
                <w:lang w:val="en-US"/>
              </w:rPr>
              <w:t>affected populations including specific vulnerable groups</w:t>
            </w:r>
            <w:r w:rsidR="00EB003C" w:rsidRPr="00EB003C">
              <w:rPr>
                <w:rFonts w:ascii="Arial" w:hAnsi="Arial" w:cs="Arial"/>
                <w:i/>
                <w:sz w:val="22"/>
                <w:szCs w:val="22"/>
                <w:lang w:val="en-US"/>
              </w:rPr>
              <w:t xml:space="preserve"> and access to these</w:t>
            </w:r>
            <w:r w:rsidRPr="00EB003C">
              <w:rPr>
                <w:rFonts w:ascii="Arial" w:hAnsi="Arial" w:cs="Arial"/>
                <w:i/>
                <w:sz w:val="22"/>
                <w:szCs w:val="22"/>
                <w:lang w:val="en-US"/>
              </w:rPr>
              <w:t xml:space="preserve"> </w:t>
            </w:r>
          </w:p>
          <w:p w:rsidR="00EB003C" w:rsidRDefault="00EB003C" w:rsidP="00334FB2">
            <w:pPr>
              <w:pStyle w:val="Kommentartekst"/>
              <w:numPr>
                <w:ilvl w:val="0"/>
                <w:numId w:val="32"/>
              </w:numPr>
              <w:rPr>
                <w:rFonts w:ascii="Arial" w:hAnsi="Arial" w:cs="Arial"/>
                <w:i/>
                <w:sz w:val="22"/>
                <w:szCs w:val="22"/>
                <w:lang w:val="en-US"/>
              </w:rPr>
            </w:pPr>
            <w:r w:rsidRPr="00EB003C">
              <w:rPr>
                <w:rFonts w:ascii="Arial" w:hAnsi="Arial" w:cs="Arial"/>
                <w:i/>
                <w:sz w:val="22"/>
                <w:szCs w:val="22"/>
                <w:lang w:val="en-US"/>
              </w:rPr>
              <w:t xml:space="preserve">urgent emergency and/or protection needs </w:t>
            </w:r>
          </w:p>
          <w:p w:rsidR="005B242D" w:rsidRDefault="00EB003C" w:rsidP="005B242D">
            <w:pPr>
              <w:pStyle w:val="Kommentartekst"/>
              <w:numPr>
                <w:ilvl w:val="0"/>
                <w:numId w:val="32"/>
              </w:numPr>
              <w:rPr>
                <w:rFonts w:ascii="Arial" w:hAnsi="Arial" w:cs="Arial"/>
                <w:i/>
                <w:sz w:val="22"/>
                <w:szCs w:val="22"/>
                <w:lang w:val="en-US"/>
              </w:rPr>
            </w:pPr>
            <w:r w:rsidRPr="00EB003C">
              <w:rPr>
                <w:rFonts w:ascii="Arial" w:hAnsi="Arial" w:cs="Arial"/>
                <w:i/>
                <w:sz w:val="22"/>
                <w:szCs w:val="22"/>
                <w:lang w:val="en-US"/>
              </w:rPr>
              <w:t>other actors responding and coordinating (including government, community structures, the UN, INGOs)</w:t>
            </w:r>
          </w:p>
          <w:p w:rsidR="008E24C6" w:rsidRDefault="007D135B" w:rsidP="005B242D">
            <w:pPr>
              <w:pStyle w:val="Kommentartekst"/>
              <w:rPr>
                <w:rFonts w:ascii="Arial" w:hAnsi="Arial" w:cs="Arial"/>
                <w:color w:val="7030A0"/>
                <w:lang w:val="en-US"/>
              </w:rPr>
            </w:pPr>
            <w:r>
              <w:rPr>
                <w:rFonts w:ascii="Arial" w:hAnsi="Arial" w:cs="Arial"/>
                <w:color w:val="7030A0"/>
                <w:lang w:val="en-US"/>
              </w:rPr>
              <w:t xml:space="preserve">We have concrete information about the situation as local and international humanitarian organiztions conducted a joint assessment of the crisis head OCHA itself. </w:t>
            </w:r>
            <w:r w:rsidR="008E24C6">
              <w:rPr>
                <w:rFonts w:ascii="Arial" w:hAnsi="Arial" w:cs="Arial"/>
                <w:color w:val="7030A0"/>
                <w:lang w:val="en-US"/>
              </w:rPr>
              <w:t xml:space="preserve">The source of information is from OCHA and other humanitarian organizations in the area (See attached documents. </w:t>
            </w:r>
          </w:p>
          <w:p w:rsidR="00334FB2" w:rsidRPr="005B242D" w:rsidRDefault="00334FB2" w:rsidP="005B242D">
            <w:pPr>
              <w:pStyle w:val="Kommentartekst"/>
              <w:rPr>
                <w:rFonts w:ascii="Arial" w:hAnsi="Arial" w:cs="Arial"/>
                <w:i/>
                <w:sz w:val="22"/>
                <w:szCs w:val="22"/>
                <w:lang w:val="en-US"/>
              </w:rPr>
            </w:pPr>
            <w:r w:rsidRPr="005B242D">
              <w:rPr>
                <w:rFonts w:ascii="Arial" w:hAnsi="Arial" w:cs="Arial"/>
                <w:color w:val="7030A0"/>
                <w:lang w:val="en-US"/>
              </w:rPr>
              <w:t xml:space="preserve">The affected populations including specific vulnerable groups who consist of </w:t>
            </w:r>
            <w:r w:rsidRPr="005B242D">
              <w:rPr>
                <w:rFonts w:ascii="Arial" w:hAnsi="Arial" w:cs="Arial"/>
                <w:color w:val="7030A0"/>
                <w:sz w:val="22"/>
                <w:szCs w:val="22"/>
                <w:lang w:val="en-US"/>
              </w:rPr>
              <w:t>households headed by elders, women, pregnant women and lactating mothers, persons with disabilities, chronically sick persons, and children under 5 years</w:t>
            </w:r>
            <w:r w:rsidRPr="005B242D">
              <w:rPr>
                <w:rFonts w:ascii="Arial" w:hAnsi="Arial" w:cs="Arial"/>
                <w:color w:val="7030A0"/>
                <w:lang w:val="en-US"/>
              </w:rPr>
              <w:t>. Partners (including new ways organization) are currently providing health and Nutrition services</w:t>
            </w:r>
            <w:r w:rsidRPr="005B242D">
              <w:rPr>
                <w:rFonts w:ascii="Arial" w:hAnsi="Arial" w:cs="Arial"/>
                <w:color w:val="7030A0"/>
                <w:lang w:val="en-US"/>
              </w:rPr>
              <w:t xml:space="preserve"> to displaced families. Partners report that there is need for scale up of the programme to cater for additional overload.</w:t>
            </w:r>
            <w:r w:rsidRPr="005B242D">
              <w:rPr>
                <w:rFonts w:ascii="Arial" w:hAnsi="Arial" w:cs="Arial"/>
                <w:color w:val="7030A0"/>
                <w:lang w:val="en-US"/>
              </w:rPr>
              <w:t xml:space="preserve"> </w:t>
            </w:r>
            <w:r w:rsidRPr="005B242D">
              <w:rPr>
                <w:rFonts w:ascii="Arial" w:hAnsi="Arial" w:cs="Arial"/>
                <w:color w:val="7030A0"/>
                <w:lang w:val="en-US"/>
              </w:rPr>
              <w:t>E</w:t>
            </w:r>
            <w:r w:rsidR="00EA6D0E" w:rsidRPr="005B242D">
              <w:rPr>
                <w:rFonts w:ascii="Arial" w:hAnsi="Arial" w:cs="Arial"/>
                <w:color w:val="7030A0"/>
                <w:lang w:val="en-US"/>
              </w:rPr>
              <w:t>xisting WASH infrastructure was</w:t>
            </w:r>
            <w:r w:rsidRPr="005B242D">
              <w:rPr>
                <w:rFonts w:ascii="Arial" w:hAnsi="Arial" w:cs="Arial"/>
                <w:color w:val="7030A0"/>
                <w:lang w:val="en-US"/>
              </w:rPr>
              <w:t xml:space="preserve"> affected by the flooding, for families to get safe portable water, there is need to rehabilitate, protect, dewater and disinfect water points. Rehabilitation and construction of the destroyed latrines.</w:t>
            </w:r>
            <w:r w:rsidR="000A3441">
              <w:rPr>
                <w:rFonts w:ascii="Arial" w:hAnsi="Arial" w:cs="Arial"/>
                <w:color w:val="7030A0"/>
                <w:lang w:val="en-US"/>
              </w:rPr>
              <w:t xml:space="preserve"> </w:t>
            </w:r>
            <w:r w:rsidRPr="005B242D">
              <w:rPr>
                <w:rFonts w:ascii="Arial" w:hAnsi="Arial" w:cs="Arial"/>
                <w:color w:val="7030A0"/>
                <w:lang w:val="en-US"/>
              </w:rPr>
              <w:t>Most affected families have lost their livelihoods and properties require support to access food. There is need to provide assistance through the various existing modalities such as food voucher,</w:t>
            </w:r>
            <w:r w:rsidR="00A57269">
              <w:rPr>
                <w:rFonts w:ascii="Arial" w:hAnsi="Arial" w:cs="Arial"/>
                <w:color w:val="7030A0"/>
                <w:lang w:val="en-US"/>
              </w:rPr>
              <w:t xml:space="preserve"> cash transfers, cash for Work. </w:t>
            </w:r>
            <w:r w:rsidRPr="005B242D">
              <w:rPr>
                <w:rFonts w:ascii="Arial" w:hAnsi="Arial" w:cs="Arial"/>
                <w:color w:val="7030A0"/>
                <w:lang w:val="en-US"/>
              </w:rPr>
              <w:t xml:space="preserve">Due to the protection concerns reported at the IDPs sites, there is need for lighting at the sites, referral systems and case </w:t>
            </w:r>
            <w:r w:rsidR="00EF1163" w:rsidRPr="005B242D">
              <w:rPr>
                <w:rFonts w:ascii="Arial" w:hAnsi="Arial" w:cs="Arial"/>
                <w:color w:val="7030A0"/>
                <w:lang w:val="en-US"/>
              </w:rPr>
              <w:t>management. Most</w:t>
            </w:r>
            <w:r w:rsidR="009A0CCF">
              <w:rPr>
                <w:rFonts w:ascii="Arial" w:hAnsi="Arial" w:cs="Arial"/>
                <w:color w:val="7030A0"/>
                <w:lang w:val="en-US"/>
              </w:rPr>
              <w:t xml:space="preserve"> of the schools were </w:t>
            </w:r>
            <w:r w:rsidRPr="005B242D">
              <w:rPr>
                <w:rFonts w:ascii="Arial" w:hAnsi="Arial" w:cs="Arial"/>
                <w:color w:val="7030A0"/>
                <w:lang w:val="en-US"/>
              </w:rPr>
              <w:t xml:space="preserve">affected by the floods </w:t>
            </w:r>
            <w:r w:rsidRPr="005B242D">
              <w:rPr>
                <w:rFonts w:ascii="Arial" w:hAnsi="Arial" w:cs="Arial"/>
                <w:color w:val="7030A0"/>
                <w:lang w:val="en-US"/>
              </w:rPr>
              <w:t>Joint rapid inter</w:t>
            </w:r>
            <w:r w:rsidR="00122B19">
              <w:rPr>
                <w:rFonts w:ascii="Arial" w:hAnsi="Arial" w:cs="Arial"/>
                <w:color w:val="7030A0"/>
                <w:lang w:val="en-US"/>
              </w:rPr>
              <w:t>-</w:t>
            </w:r>
            <w:r w:rsidRPr="005B242D">
              <w:rPr>
                <w:rFonts w:ascii="Arial" w:hAnsi="Arial" w:cs="Arial"/>
                <w:color w:val="7030A0"/>
                <w:lang w:val="en-US"/>
              </w:rPr>
              <w:t>cluster assessme</w:t>
            </w:r>
            <w:r w:rsidR="009A0CCF">
              <w:rPr>
                <w:rFonts w:ascii="Arial" w:hAnsi="Arial" w:cs="Arial"/>
                <w:color w:val="7030A0"/>
                <w:lang w:val="en-US"/>
              </w:rPr>
              <w:t xml:space="preserve">nt were conducted lead by OCHA. </w:t>
            </w:r>
          </w:p>
          <w:p w:rsidR="00EB003C" w:rsidRPr="00EF1163" w:rsidRDefault="00B32C59" w:rsidP="00EF1163">
            <w:pPr>
              <w:pStyle w:val="Default"/>
              <w:rPr>
                <w:sz w:val="22"/>
                <w:szCs w:val="22"/>
                <w:lang w:val="en-GB"/>
              </w:rPr>
            </w:pPr>
            <w:r w:rsidRPr="00614A28">
              <w:rPr>
                <w:color w:val="7030A0"/>
                <w:sz w:val="22"/>
                <w:szCs w:val="22"/>
                <w:lang w:val="en-GB"/>
              </w:rPr>
              <w:t xml:space="preserve">The </w:t>
            </w:r>
            <w:r w:rsidR="005B7AF0">
              <w:rPr>
                <w:color w:val="7030A0"/>
                <w:sz w:val="22"/>
                <w:szCs w:val="22"/>
                <w:lang w:val="en-GB"/>
              </w:rPr>
              <w:t xml:space="preserve">UN/INGOs and the Somalia donors and various organizations </w:t>
            </w:r>
            <w:r w:rsidRPr="00614A28">
              <w:rPr>
                <w:color w:val="7030A0"/>
                <w:sz w:val="22"/>
                <w:szCs w:val="22"/>
                <w:lang w:val="en-GB"/>
              </w:rPr>
              <w:t>have only responded very late and support</w:t>
            </w:r>
            <w:r>
              <w:rPr>
                <w:color w:val="7030A0"/>
                <w:sz w:val="22"/>
                <w:szCs w:val="22"/>
                <w:lang w:val="en-GB"/>
              </w:rPr>
              <w:t>ed</w:t>
            </w:r>
            <w:r w:rsidRPr="00614A28">
              <w:rPr>
                <w:color w:val="7030A0"/>
                <w:sz w:val="22"/>
                <w:szCs w:val="22"/>
                <w:lang w:val="en-GB"/>
              </w:rPr>
              <w:t xml:space="preserve"> </w:t>
            </w:r>
            <w:r>
              <w:rPr>
                <w:color w:val="7030A0"/>
                <w:sz w:val="22"/>
                <w:szCs w:val="22"/>
                <w:lang w:val="en-GB"/>
              </w:rPr>
              <w:t>less than 2</w:t>
            </w:r>
            <w:r w:rsidRPr="00614A28">
              <w:rPr>
                <w:color w:val="7030A0"/>
                <w:sz w:val="22"/>
                <w:szCs w:val="22"/>
                <w:lang w:val="en-GB"/>
              </w:rPr>
              <w:t>0% of the affected populations</w:t>
            </w:r>
            <w:r>
              <w:rPr>
                <w:color w:val="7030A0"/>
                <w:sz w:val="22"/>
                <w:szCs w:val="22"/>
                <w:lang w:val="en-GB"/>
              </w:rPr>
              <w:t>.</w:t>
            </w:r>
          </w:p>
          <w:p w:rsidR="00B06F49" w:rsidRDefault="00B06F49" w:rsidP="00B06F49">
            <w:pPr>
              <w:pStyle w:val="Default"/>
              <w:rPr>
                <w:i/>
                <w:sz w:val="22"/>
                <w:szCs w:val="22"/>
                <w:lang w:val="en-GB"/>
              </w:rPr>
            </w:pPr>
            <w:r w:rsidRPr="00441ED5">
              <w:rPr>
                <w:i/>
                <w:sz w:val="22"/>
                <w:szCs w:val="22"/>
                <w:lang w:val="en-GB"/>
              </w:rPr>
              <w:t>Please insert link(s) and/or attach relevant documentation to the alert email</w:t>
            </w:r>
          </w:p>
          <w:p w:rsidR="006B55DD" w:rsidRPr="00441ED5" w:rsidRDefault="006B55DD" w:rsidP="00B06F49">
            <w:pPr>
              <w:pStyle w:val="Default"/>
              <w:rPr>
                <w:i/>
                <w:sz w:val="22"/>
                <w:szCs w:val="22"/>
                <w:lang w:val="en-GB"/>
              </w:rPr>
            </w:pPr>
            <w:hyperlink r:id="rId10" w:history="1">
              <w:r w:rsidRPr="006B55DD">
                <w:rPr>
                  <w:rFonts w:ascii="Verdana" w:eastAsia="Times New Roman" w:hAnsi="Verdana" w:cs="Times New Roman"/>
                  <w:color w:val="0000FF"/>
                  <w:sz w:val="18"/>
                  <w:u w:val="single"/>
                  <w:lang w:val="en-GB" w:eastAsia="da-DK"/>
                </w:rPr>
                <w:t>https://reliefweb.int/report/somalia/somalia-hagaa-season-floods-update-3-23-august-2020-ens0</w:t>
              </w:r>
            </w:hyperlink>
            <w:bookmarkStart w:id="0" w:name="_GoBack"/>
            <w:bookmarkEnd w:id="0"/>
          </w:p>
          <w:p w:rsidR="00B06F49" w:rsidRPr="00184683" w:rsidRDefault="007E72EF" w:rsidP="00B06F49">
            <w:pPr>
              <w:pStyle w:val="Default"/>
              <w:rPr>
                <w:sz w:val="22"/>
                <w:szCs w:val="22"/>
                <w:lang w:val="en-GB"/>
              </w:rPr>
            </w:pPr>
            <w:r w:rsidRPr="00184683">
              <w:rPr>
                <w:color w:val="7030A0"/>
                <w:sz w:val="22"/>
                <w:szCs w:val="22"/>
                <w:lang w:val="en-GB"/>
              </w:rPr>
              <w:t>Joint assessment of local/international humanitarian organizations headed by OCHA - See attach</w:t>
            </w:r>
            <w:r w:rsidR="008E24C6" w:rsidRPr="00184683">
              <w:rPr>
                <w:color w:val="7030A0"/>
                <w:sz w:val="22"/>
                <w:szCs w:val="22"/>
                <w:lang w:val="en-GB"/>
              </w:rPr>
              <w:t>ed documents.</w:t>
            </w:r>
            <w:r w:rsidR="008E24C6" w:rsidRPr="00184683">
              <w:rPr>
                <w:sz w:val="22"/>
                <w:szCs w:val="22"/>
                <w:lang w:val="en-GB"/>
              </w:rPr>
              <w:t xml:space="preserve"> </w:t>
            </w:r>
          </w:p>
          <w:p w:rsidR="00451C0C" w:rsidRDefault="00451C0C" w:rsidP="00B06F49">
            <w:pPr>
              <w:pStyle w:val="Default"/>
              <w:rPr>
                <w:sz w:val="22"/>
                <w:szCs w:val="22"/>
                <w:lang w:val="en-GB"/>
              </w:rPr>
            </w:pPr>
            <w:r>
              <w:rPr>
                <w:sz w:val="22"/>
                <w:szCs w:val="22"/>
                <w:lang w:val="en-GB"/>
              </w:rPr>
              <w:t xml:space="preserve">b.3.1. Describe as specific as possible when the crisis has started. </w:t>
            </w:r>
          </w:p>
          <w:p w:rsidR="00451C0C" w:rsidRDefault="00451C0C" w:rsidP="00B06F49">
            <w:pPr>
              <w:pStyle w:val="Default"/>
              <w:rPr>
                <w:i/>
                <w:iCs/>
                <w:sz w:val="22"/>
                <w:szCs w:val="22"/>
                <w:lang w:val="en-GB"/>
              </w:rPr>
            </w:pPr>
            <w:r w:rsidRPr="00451C0C">
              <w:rPr>
                <w:i/>
                <w:iCs/>
                <w:sz w:val="22"/>
                <w:szCs w:val="22"/>
                <w:lang w:val="en-GB"/>
              </w:rPr>
              <w:t>Mention specific dates if possible</w:t>
            </w:r>
            <w:r>
              <w:rPr>
                <w:i/>
                <w:iCs/>
                <w:sz w:val="22"/>
                <w:szCs w:val="22"/>
                <w:lang w:val="en-GB"/>
              </w:rPr>
              <w:t>.</w:t>
            </w:r>
            <w:r>
              <w:rPr>
                <w:sz w:val="22"/>
                <w:szCs w:val="22"/>
                <w:lang w:val="en-GB"/>
              </w:rPr>
              <w:t xml:space="preserve"> P</w:t>
            </w:r>
            <w:r>
              <w:rPr>
                <w:i/>
                <w:iCs/>
                <w:sz w:val="22"/>
                <w:szCs w:val="22"/>
                <w:lang w:val="en-GB"/>
              </w:rPr>
              <w:t xml:space="preserve">rovide documentation for this. </w:t>
            </w:r>
          </w:p>
          <w:p w:rsidR="00A8366A" w:rsidRPr="00DA1F63" w:rsidRDefault="00A8366A" w:rsidP="00B06F49">
            <w:pPr>
              <w:pStyle w:val="Default"/>
              <w:rPr>
                <w:i/>
                <w:iCs/>
                <w:color w:val="7030A0"/>
                <w:sz w:val="22"/>
                <w:szCs w:val="22"/>
                <w:lang w:val="en-GB"/>
              </w:rPr>
            </w:pPr>
            <w:r w:rsidRPr="00A8366A">
              <w:rPr>
                <w:i/>
                <w:iCs/>
                <w:color w:val="7030A0"/>
                <w:sz w:val="22"/>
                <w:szCs w:val="22"/>
                <w:lang w:val="en-GB"/>
              </w:rPr>
              <w:t>The crisis started from July 2020 to September 2020</w:t>
            </w:r>
            <w:r>
              <w:rPr>
                <w:i/>
                <w:iCs/>
                <w:color w:val="7030A0"/>
                <w:sz w:val="22"/>
                <w:szCs w:val="22"/>
                <w:lang w:val="en-GB"/>
              </w:rPr>
              <w:t xml:space="preserve">. </w:t>
            </w:r>
            <w:r w:rsidR="00DA1F63" w:rsidRPr="00DA1F63">
              <w:rPr>
                <w:i/>
                <w:iCs/>
                <w:color w:val="7030A0"/>
                <w:sz w:val="22"/>
                <w:szCs w:val="22"/>
                <w:lang w:val="en-GB"/>
              </w:rPr>
              <w:t>See attached joint assessment for documentation</w:t>
            </w:r>
          </w:p>
          <w:p w:rsidR="00451C0C" w:rsidRPr="00A8366A" w:rsidRDefault="00451C0C" w:rsidP="00B06F49">
            <w:pPr>
              <w:pStyle w:val="Default"/>
              <w:rPr>
                <w:color w:val="7030A0"/>
                <w:sz w:val="22"/>
                <w:szCs w:val="22"/>
                <w:lang w:val="en-GB"/>
              </w:rPr>
            </w:pPr>
          </w:p>
          <w:p w:rsidR="00B06F49" w:rsidRPr="00441ED5" w:rsidRDefault="00B06F49" w:rsidP="00B06F49">
            <w:pPr>
              <w:pStyle w:val="Default"/>
              <w:rPr>
                <w:sz w:val="22"/>
                <w:szCs w:val="22"/>
                <w:lang w:val="en-GB"/>
              </w:rPr>
            </w:pPr>
            <w:r w:rsidRPr="00441ED5">
              <w:rPr>
                <w:sz w:val="22"/>
                <w:szCs w:val="22"/>
                <w:lang w:val="en-GB"/>
              </w:rPr>
              <w:t>b.3.</w:t>
            </w:r>
            <w:r w:rsidR="00451C0C">
              <w:rPr>
                <w:sz w:val="22"/>
                <w:szCs w:val="22"/>
                <w:lang w:val="en-GB"/>
              </w:rPr>
              <w:t>2</w:t>
            </w:r>
            <w:r w:rsidRPr="00441ED5">
              <w:rPr>
                <w:sz w:val="22"/>
                <w:szCs w:val="22"/>
                <w:lang w:val="en-GB"/>
              </w:rPr>
              <w:t xml:space="preserve">. </w:t>
            </w:r>
            <w:r w:rsidRPr="00441ED5">
              <w:rPr>
                <w:sz w:val="22"/>
                <w:szCs w:val="22"/>
                <w:lang w:val="en-US"/>
              </w:rPr>
              <w:t>How could  DERF grant</w:t>
            </w:r>
            <w:r w:rsidR="009355CB">
              <w:rPr>
                <w:sz w:val="22"/>
                <w:szCs w:val="22"/>
                <w:lang w:val="en-US"/>
              </w:rPr>
              <w:t>s</w:t>
            </w:r>
            <w:r w:rsidRPr="00441ED5">
              <w:rPr>
                <w:sz w:val="22"/>
                <w:szCs w:val="22"/>
                <w:lang w:val="en-US"/>
              </w:rPr>
              <w:t xml:space="preserve"> make a difference for the crisis affected population?</w:t>
            </w:r>
          </w:p>
          <w:p w:rsidR="00B06F49" w:rsidRPr="00441ED5" w:rsidRDefault="00B06F49" w:rsidP="00B06F49">
            <w:pPr>
              <w:pStyle w:val="Default"/>
              <w:rPr>
                <w:i/>
                <w:sz w:val="22"/>
                <w:szCs w:val="22"/>
                <w:lang w:val="en-GB"/>
              </w:rPr>
            </w:pPr>
            <w:r w:rsidRPr="00441ED5">
              <w:rPr>
                <w:i/>
                <w:sz w:val="22"/>
                <w:szCs w:val="22"/>
                <w:lang w:val="en-GB"/>
              </w:rPr>
              <w:t>Please consider the following points:</w:t>
            </w:r>
          </w:p>
          <w:p w:rsidR="00B06F49" w:rsidRDefault="00B06F49" w:rsidP="00334FB2">
            <w:pPr>
              <w:pStyle w:val="Default"/>
              <w:numPr>
                <w:ilvl w:val="0"/>
                <w:numId w:val="32"/>
              </w:numPr>
              <w:rPr>
                <w:i/>
                <w:sz w:val="22"/>
                <w:szCs w:val="22"/>
                <w:lang w:val="en-GB"/>
              </w:rPr>
            </w:pPr>
            <w:r w:rsidRPr="00441ED5">
              <w:rPr>
                <w:i/>
                <w:sz w:val="22"/>
                <w:szCs w:val="22"/>
                <w:lang w:val="en-GB"/>
              </w:rPr>
              <w:t>Rapid disbursement</w:t>
            </w:r>
          </w:p>
          <w:p w:rsidR="00EA0321" w:rsidRPr="00EA0321" w:rsidRDefault="00EA0321" w:rsidP="00EA0321">
            <w:pPr>
              <w:pStyle w:val="Default"/>
              <w:rPr>
                <w:i/>
                <w:color w:val="7030A0"/>
                <w:sz w:val="22"/>
                <w:szCs w:val="22"/>
                <w:lang w:val="en-GB"/>
              </w:rPr>
            </w:pPr>
            <w:r w:rsidRPr="00BF04A2">
              <w:rPr>
                <w:i/>
                <w:color w:val="7030A0"/>
                <w:sz w:val="22"/>
                <w:szCs w:val="22"/>
                <w:lang w:val="en-GB"/>
              </w:rPr>
              <w:t>Rapid disbursement of fund from CISU – DERF will reduce the sufferings of the affected po</w:t>
            </w:r>
            <w:r>
              <w:rPr>
                <w:i/>
                <w:color w:val="7030A0"/>
                <w:sz w:val="22"/>
                <w:szCs w:val="22"/>
                <w:lang w:val="en-GB"/>
              </w:rPr>
              <w:t xml:space="preserve">pulation due to flood </w:t>
            </w:r>
            <w:r w:rsidRPr="00BF04A2">
              <w:rPr>
                <w:i/>
                <w:color w:val="7030A0"/>
                <w:sz w:val="22"/>
                <w:szCs w:val="22"/>
                <w:lang w:val="en-GB"/>
              </w:rPr>
              <w:t>and recurring natural disasters and will save many people to die for hunger, thirst, mal</w:t>
            </w:r>
            <w:r>
              <w:rPr>
                <w:i/>
                <w:color w:val="7030A0"/>
                <w:sz w:val="22"/>
                <w:szCs w:val="22"/>
                <w:lang w:val="en-GB"/>
              </w:rPr>
              <w:t xml:space="preserve">nutrition and lack of shelter. </w:t>
            </w:r>
          </w:p>
          <w:p w:rsidR="00B06F49" w:rsidRDefault="00B06F49" w:rsidP="00334FB2">
            <w:pPr>
              <w:pStyle w:val="Default"/>
              <w:numPr>
                <w:ilvl w:val="0"/>
                <w:numId w:val="32"/>
              </w:numPr>
              <w:rPr>
                <w:i/>
                <w:sz w:val="22"/>
                <w:szCs w:val="22"/>
                <w:lang w:val="en-GB"/>
              </w:rPr>
            </w:pPr>
            <w:r w:rsidRPr="00441ED5">
              <w:rPr>
                <w:i/>
                <w:sz w:val="22"/>
                <w:szCs w:val="22"/>
                <w:lang w:val="en-GB"/>
              </w:rPr>
              <w:t>Short intervention (0-9 month)</w:t>
            </w:r>
          </w:p>
          <w:p w:rsidR="00EA0321" w:rsidRPr="00AD25A9" w:rsidRDefault="00EA0321" w:rsidP="00AD25A9">
            <w:pPr>
              <w:pStyle w:val="Default"/>
              <w:rPr>
                <w:i/>
                <w:color w:val="7030A0"/>
                <w:sz w:val="22"/>
                <w:szCs w:val="22"/>
                <w:lang w:val="en-GB"/>
              </w:rPr>
            </w:pPr>
            <w:r w:rsidRPr="0063634F">
              <w:rPr>
                <w:i/>
                <w:color w:val="7030A0"/>
                <w:sz w:val="22"/>
                <w:szCs w:val="22"/>
                <w:lang w:val="en-GB"/>
              </w:rPr>
              <w:lastRenderedPageBreak/>
              <w:t>The in</w:t>
            </w:r>
            <w:r w:rsidR="00381533">
              <w:rPr>
                <w:i/>
                <w:color w:val="7030A0"/>
                <w:sz w:val="22"/>
                <w:szCs w:val="22"/>
                <w:lang w:val="en-GB"/>
              </w:rPr>
              <w:t xml:space="preserve">tervention will only last for 5 </w:t>
            </w:r>
            <w:r w:rsidRPr="0063634F">
              <w:rPr>
                <w:i/>
                <w:color w:val="7030A0"/>
                <w:sz w:val="22"/>
                <w:szCs w:val="22"/>
                <w:lang w:val="en-GB"/>
              </w:rPr>
              <w:t xml:space="preserve">months </w:t>
            </w:r>
            <w:r w:rsidR="00381533">
              <w:rPr>
                <w:i/>
                <w:color w:val="7030A0"/>
                <w:sz w:val="22"/>
                <w:szCs w:val="22"/>
                <w:lang w:val="en-GB"/>
              </w:rPr>
              <w:t>or less depends on the Covid-19 situation</w:t>
            </w:r>
          </w:p>
          <w:p w:rsidR="00184683" w:rsidRDefault="009355CB" w:rsidP="00184683">
            <w:pPr>
              <w:pStyle w:val="Default"/>
              <w:numPr>
                <w:ilvl w:val="0"/>
                <w:numId w:val="32"/>
              </w:numPr>
              <w:rPr>
                <w:i/>
                <w:sz w:val="22"/>
                <w:szCs w:val="22"/>
                <w:lang w:val="en-GB"/>
              </w:rPr>
            </w:pPr>
            <w:r>
              <w:rPr>
                <w:i/>
                <w:sz w:val="22"/>
                <w:szCs w:val="22"/>
                <w:lang w:val="en-GB"/>
              </w:rPr>
              <w:t>Meeting needs of hard to reach populations</w:t>
            </w:r>
            <w:r w:rsidR="00184683">
              <w:rPr>
                <w:i/>
                <w:sz w:val="22"/>
                <w:szCs w:val="22"/>
                <w:lang w:val="en-GB"/>
              </w:rPr>
              <w:t xml:space="preserve"> not catered for by other donor</w:t>
            </w:r>
          </w:p>
          <w:p w:rsidR="00184683" w:rsidRDefault="00184683" w:rsidP="00184683">
            <w:pPr>
              <w:pStyle w:val="Default"/>
              <w:rPr>
                <w:i/>
                <w:sz w:val="22"/>
                <w:szCs w:val="22"/>
                <w:lang w:val="en-GB"/>
              </w:rPr>
            </w:pPr>
            <w:r>
              <w:rPr>
                <w:i/>
                <w:color w:val="7030A0"/>
                <w:sz w:val="22"/>
                <w:szCs w:val="22"/>
                <w:lang w:val="en-GB"/>
              </w:rPr>
              <w:t xml:space="preserve">We are committed to reach the </w:t>
            </w:r>
            <w:r w:rsidRPr="0030329C">
              <w:rPr>
                <w:i/>
                <w:color w:val="7030A0"/>
                <w:sz w:val="22"/>
                <w:szCs w:val="22"/>
                <w:lang w:val="en-GB"/>
              </w:rPr>
              <w:t xml:space="preserve">hard to reach populations not catered for </w:t>
            </w:r>
            <w:r>
              <w:rPr>
                <w:i/>
                <w:color w:val="7030A0"/>
                <w:sz w:val="22"/>
                <w:szCs w:val="22"/>
                <w:lang w:val="en-GB"/>
              </w:rPr>
              <w:t xml:space="preserve">or assisted </w:t>
            </w:r>
            <w:r w:rsidRPr="0030329C">
              <w:rPr>
                <w:i/>
                <w:color w:val="7030A0"/>
                <w:sz w:val="22"/>
                <w:szCs w:val="22"/>
                <w:lang w:val="en-GB"/>
              </w:rPr>
              <w:t>by other donors-By having integrated emergency health, Nutrition, WASH</w:t>
            </w:r>
            <w:r>
              <w:rPr>
                <w:i/>
                <w:color w:val="7030A0"/>
                <w:sz w:val="22"/>
                <w:szCs w:val="22"/>
                <w:lang w:val="en-GB"/>
              </w:rPr>
              <w:t xml:space="preserve"> and livelihood projects  cater</w:t>
            </w:r>
            <w:r w:rsidR="003A08D9">
              <w:rPr>
                <w:i/>
                <w:color w:val="7030A0"/>
                <w:sz w:val="22"/>
                <w:szCs w:val="22"/>
                <w:lang w:val="en-GB"/>
              </w:rPr>
              <w:t xml:space="preserve"> for</w:t>
            </w:r>
            <w:r>
              <w:rPr>
                <w:i/>
                <w:color w:val="7030A0"/>
                <w:sz w:val="22"/>
                <w:szCs w:val="22"/>
                <w:lang w:val="en-GB"/>
              </w:rPr>
              <w:t xml:space="preserve"> or assist the hard to reach</w:t>
            </w:r>
            <w:r w:rsidRPr="0030329C">
              <w:rPr>
                <w:i/>
                <w:color w:val="7030A0"/>
                <w:sz w:val="22"/>
                <w:szCs w:val="22"/>
                <w:lang w:val="en-GB"/>
              </w:rPr>
              <w:t xml:space="preserve"> population in lower Shebelle region.</w:t>
            </w:r>
            <w:r>
              <w:rPr>
                <w:color w:val="7030A0"/>
                <w:sz w:val="22"/>
                <w:szCs w:val="22"/>
                <w:lang w:val="en-GB"/>
              </w:rPr>
              <w:t xml:space="preserve"> </w:t>
            </w:r>
            <w:r w:rsidRPr="00DA7788">
              <w:rPr>
                <w:i/>
                <w:color w:val="7030A0"/>
                <w:sz w:val="22"/>
                <w:szCs w:val="22"/>
                <w:lang w:val="en-GB"/>
              </w:rPr>
              <w:t xml:space="preserve">The DERF grants will save more lives from </w:t>
            </w:r>
            <w:r>
              <w:rPr>
                <w:i/>
                <w:color w:val="7030A0"/>
                <w:sz w:val="22"/>
                <w:szCs w:val="22"/>
                <w:lang w:val="en-GB"/>
              </w:rPr>
              <w:t xml:space="preserve">malnutrition and </w:t>
            </w:r>
            <w:r w:rsidRPr="00DA7788">
              <w:rPr>
                <w:i/>
                <w:color w:val="7030A0"/>
                <w:sz w:val="22"/>
                <w:szCs w:val="22"/>
                <w:lang w:val="en-GB"/>
              </w:rPr>
              <w:t>death in terms of rapid disbursement and the intervention w</w:t>
            </w:r>
            <w:r>
              <w:rPr>
                <w:i/>
                <w:color w:val="7030A0"/>
                <w:sz w:val="22"/>
                <w:szCs w:val="22"/>
                <w:lang w:val="en-GB"/>
              </w:rPr>
              <w:t>ill last not more than 5</w:t>
            </w:r>
            <w:r>
              <w:rPr>
                <w:i/>
                <w:color w:val="7030A0"/>
                <w:sz w:val="22"/>
                <w:szCs w:val="22"/>
                <w:lang w:val="en-GB"/>
              </w:rPr>
              <w:t xml:space="preserve"> months if funded received</w:t>
            </w:r>
            <w:r w:rsidR="003A08D9">
              <w:rPr>
                <w:i/>
                <w:color w:val="7030A0"/>
                <w:sz w:val="22"/>
                <w:szCs w:val="22"/>
                <w:lang w:val="en-GB"/>
              </w:rPr>
              <w:t>.</w:t>
            </w:r>
          </w:p>
          <w:p w:rsidR="00B06F49" w:rsidRPr="00441ED5" w:rsidRDefault="00B06F49" w:rsidP="00184683">
            <w:pPr>
              <w:pStyle w:val="Default"/>
              <w:rPr>
                <w:b/>
                <w:bCs/>
                <w:sz w:val="22"/>
                <w:szCs w:val="22"/>
                <w:lang w:val="en-GB"/>
              </w:rPr>
            </w:pPr>
          </w:p>
        </w:tc>
      </w:tr>
    </w:tbl>
    <w:p w:rsidR="00B06F49" w:rsidRPr="00441ED5" w:rsidRDefault="00B06F49" w:rsidP="00295B88">
      <w:pPr>
        <w:pStyle w:val="Default"/>
        <w:rPr>
          <w:b/>
          <w:bCs/>
          <w:sz w:val="22"/>
          <w:szCs w:val="22"/>
          <w:lang w:val="en-GB"/>
        </w:rPr>
      </w:pPr>
    </w:p>
    <w:p w:rsidR="006F2600" w:rsidRPr="00441ED5" w:rsidRDefault="006F2600" w:rsidP="00295B88">
      <w:pPr>
        <w:pStyle w:val="Default"/>
        <w:rPr>
          <w:sz w:val="22"/>
          <w:szCs w:val="22"/>
          <w:lang w:val="en-GB"/>
        </w:rPr>
      </w:pPr>
    </w:p>
    <w:p w:rsidR="00713F56" w:rsidRPr="00441ED5" w:rsidRDefault="006F2600" w:rsidP="00713F56">
      <w:pPr>
        <w:autoSpaceDE w:val="0"/>
        <w:autoSpaceDN w:val="0"/>
        <w:adjustRightInd w:val="0"/>
        <w:rPr>
          <w:rFonts w:ascii="Arial" w:hAnsi="Arial" w:cs="Arial"/>
          <w:b/>
          <w:bCs/>
          <w:color w:val="000000"/>
          <w:sz w:val="22"/>
          <w:szCs w:val="22"/>
          <w:lang w:val="en-GB"/>
        </w:rPr>
      </w:pPr>
      <w:r w:rsidRPr="00441ED5">
        <w:rPr>
          <w:rFonts w:ascii="Arial" w:hAnsi="Arial" w:cs="Arial"/>
          <w:b/>
          <w:bCs/>
          <w:color w:val="000000"/>
          <w:sz w:val="22"/>
          <w:szCs w:val="22"/>
          <w:lang w:val="en-GB"/>
        </w:rPr>
        <w:t>Section C: S</w:t>
      </w:r>
      <w:r w:rsidR="00713F56" w:rsidRPr="00441ED5">
        <w:rPr>
          <w:rFonts w:ascii="Arial" w:hAnsi="Arial" w:cs="Arial"/>
          <w:b/>
          <w:bCs/>
          <w:color w:val="000000"/>
          <w:sz w:val="22"/>
          <w:szCs w:val="22"/>
          <w:lang w:val="en-GB"/>
        </w:rPr>
        <w:t xml:space="preserve">low onset humanitarian crisis </w:t>
      </w:r>
    </w:p>
    <w:p w:rsidR="00713F56" w:rsidRPr="00441ED5" w:rsidRDefault="00713F56" w:rsidP="00295B88">
      <w:pPr>
        <w:pStyle w:val="Default"/>
        <w:rPr>
          <w:b/>
          <w:bCs/>
          <w:sz w:val="22"/>
          <w:szCs w:val="22"/>
          <w:lang w:val="en-GB"/>
        </w:rPr>
      </w:pPr>
    </w:p>
    <w:tbl>
      <w:tblPr>
        <w:tblStyle w:val="Tabel-Gitter"/>
        <w:tblW w:w="0" w:type="auto"/>
        <w:tblLook w:val="04A0" w:firstRow="1" w:lastRow="0" w:firstColumn="1" w:lastColumn="0" w:noHBand="0" w:noVBand="1"/>
      </w:tblPr>
      <w:tblGrid>
        <w:gridCol w:w="9628"/>
      </w:tblGrid>
      <w:tr w:rsidR="0006481C" w:rsidRPr="0029471D" w:rsidTr="0006481C">
        <w:tc>
          <w:tcPr>
            <w:tcW w:w="9778" w:type="dxa"/>
          </w:tcPr>
          <w:p w:rsidR="0006481C" w:rsidRDefault="0006481C" w:rsidP="0006481C">
            <w:pPr>
              <w:pStyle w:val="Default"/>
              <w:rPr>
                <w:i/>
                <w:sz w:val="22"/>
                <w:szCs w:val="22"/>
                <w:lang w:val="en-GB"/>
              </w:rPr>
            </w:pPr>
            <w:r w:rsidRPr="00441ED5">
              <w:rPr>
                <w:sz w:val="22"/>
                <w:szCs w:val="22"/>
                <w:lang w:val="en-GB"/>
              </w:rPr>
              <w:t xml:space="preserve">c.1 Where is the crisis? </w:t>
            </w:r>
            <w:r w:rsidRPr="00441ED5">
              <w:rPr>
                <w:i/>
                <w:sz w:val="22"/>
                <w:szCs w:val="22"/>
                <w:lang w:val="en-GB"/>
              </w:rPr>
              <w:t>Describe the areas affected</w:t>
            </w:r>
          </w:p>
          <w:p w:rsidR="0029471D" w:rsidRDefault="0006481C" w:rsidP="0029471D">
            <w:pPr>
              <w:pStyle w:val="Default"/>
              <w:rPr>
                <w:i/>
                <w:sz w:val="22"/>
                <w:szCs w:val="22"/>
                <w:lang w:val="en-GB"/>
              </w:rPr>
            </w:pPr>
            <w:r w:rsidRPr="00441ED5">
              <w:rPr>
                <w:sz w:val="22"/>
                <w:szCs w:val="22"/>
                <w:lang w:val="en-GB"/>
              </w:rPr>
              <w:t xml:space="preserve">c.2 What is the nature of the crisis? </w:t>
            </w:r>
            <w:r w:rsidRPr="00441ED5">
              <w:rPr>
                <w:i/>
                <w:sz w:val="22"/>
                <w:szCs w:val="22"/>
                <w:lang w:val="en-GB"/>
              </w:rPr>
              <w:t>Please describe the type of crisis (</w:t>
            </w:r>
            <w:r w:rsidRPr="007F7CF6">
              <w:rPr>
                <w:i/>
                <w:sz w:val="22"/>
                <w:szCs w:val="22"/>
                <w:lang w:val="en-GB"/>
              </w:rPr>
              <w:t xml:space="preserve">e.g. climate change disasters, environmental degradation, desertification or other slow onset crisis) and describe potential local </w:t>
            </w:r>
            <w:r w:rsidR="007F7CF6" w:rsidRPr="007F7CF6">
              <w:rPr>
                <w:i/>
                <w:sz w:val="22"/>
                <w:szCs w:val="22"/>
                <w:lang w:val="en-GB"/>
              </w:rPr>
              <w:t xml:space="preserve">social and </w:t>
            </w:r>
            <w:r w:rsidRPr="007F7CF6">
              <w:rPr>
                <w:i/>
                <w:sz w:val="22"/>
                <w:szCs w:val="22"/>
                <w:lang w:val="en-GB"/>
              </w:rPr>
              <w:t>political implications (e.g. for specific target groups).</w:t>
            </w:r>
          </w:p>
          <w:p w:rsidR="0006481C" w:rsidRPr="00441ED5" w:rsidRDefault="0006481C" w:rsidP="0006481C">
            <w:pPr>
              <w:pStyle w:val="Default"/>
              <w:rPr>
                <w:sz w:val="22"/>
                <w:szCs w:val="22"/>
                <w:lang w:val="en-GB"/>
              </w:rPr>
            </w:pPr>
            <w:r w:rsidRPr="00441ED5">
              <w:rPr>
                <w:sz w:val="22"/>
                <w:szCs w:val="22"/>
                <w:lang w:val="en-GB"/>
              </w:rPr>
              <w:t xml:space="preserve">c.3 What information do you have about the situation? What is the source of that information? </w:t>
            </w:r>
            <w:r w:rsidRPr="00441ED5">
              <w:rPr>
                <w:i/>
                <w:sz w:val="22"/>
                <w:szCs w:val="22"/>
                <w:lang w:val="en-GB"/>
              </w:rPr>
              <w:t>Please provide available information on</w:t>
            </w:r>
          </w:p>
          <w:p w:rsidR="00EB003C" w:rsidRPr="00EB003C" w:rsidRDefault="00EB003C" w:rsidP="00EB003C">
            <w:pPr>
              <w:pStyle w:val="Kommentartekst"/>
              <w:numPr>
                <w:ilvl w:val="0"/>
                <w:numId w:val="32"/>
              </w:numPr>
              <w:rPr>
                <w:rFonts w:ascii="Arial" w:hAnsi="Arial" w:cs="Arial"/>
                <w:i/>
                <w:sz w:val="22"/>
                <w:szCs w:val="22"/>
                <w:lang w:val="en-US"/>
              </w:rPr>
            </w:pPr>
            <w:r w:rsidRPr="00EB003C">
              <w:rPr>
                <w:rFonts w:ascii="Arial" w:hAnsi="Arial" w:cs="Arial"/>
                <w:i/>
                <w:sz w:val="22"/>
                <w:szCs w:val="22"/>
                <w:lang w:val="en-US"/>
              </w:rPr>
              <w:t xml:space="preserve">affected populations including specific vulnerable groups and access to these </w:t>
            </w:r>
          </w:p>
          <w:p w:rsidR="00EB003C" w:rsidRDefault="00EB003C" w:rsidP="00EB003C">
            <w:pPr>
              <w:pStyle w:val="Kommentartekst"/>
              <w:numPr>
                <w:ilvl w:val="0"/>
                <w:numId w:val="32"/>
              </w:numPr>
              <w:rPr>
                <w:rFonts w:ascii="Arial" w:hAnsi="Arial" w:cs="Arial"/>
                <w:i/>
                <w:sz w:val="22"/>
                <w:szCs w:val="22"/>
                <w:lang w:val="en-US"/>
              </w:rPr>
            </w:pPr>
            <w:r w:rsidRPr="00EB003C">
              <w:rPr>
                <w:rFonts w:ascii="Arial" w:hAnsi="Arial" w:cs="Arial"/>
                <w:i/>
                <w:sz w:val="22"/>
                <w:szCs w:val="22"/>
                <w:lang w:val="en-US"/>
              </w:rPr>
              <w:t xml:space="preserve">urgent emergency and/or protection needs </w:t>
            </w:r>
          </w:p>
          <w:p w:rsidR="00EB003C" w:rsidRPr="00EB003C" w:rsidRDefault="00EB003C" w:rsidP="00EB003C">
            <w:pPr>
              <w:pStyle w:val="Kommentartekst"/>
              <w:numPr>
                <w:ilvl w:val="0"/>
                <w:numId w:val="32"/>
              </w:numPr>
              <w:rPr>
                <w:rFonts w:ascii="Arial" w:hAnsi="Arial" w:cs="Arial"/>
                <w:i/>
                <w:sz w:val="22"/>
                <w:szCs w:val="22"/>
                <w:lang w:val="en-US"/>
              </w:rPr>
            </w:pPr>
            <w:r w:rsidRPr="00EB003C">
              <w:rPr>
                <w:rFonts w:ascii="Arial" w:hAnsi="Arial" w:cs="Arial"/>
                <w:i/>
                <w:sz w:val="22"/>
                <w:szCs w:val="22"/>
                <w:lang w:val="en-US"/>
              </w:rPr>
              <w:t>other actors responding and coordinating (including government, community structures, the UN, INGOs)</w:t>
            </w:r>
          </w:p>
          <w:p w:rsidR="0006481C" w:rsidRPr="00441ED5" w:rsidRDefault="0006481C" w:rsidP="0006481C">
            <w:pPr>
              <w:pStyle w:val="Default"/>
              <w:rPr>
                <w:sz w:val="22"/>
                <w:szCs w:val="22"/>
                <w:lang w:val="en-GB"/>
              </w:rPr>
            </w:pPr>
          </w:p>
          <w:p w:rsidR="0006481C" w:rsidRPr="00441ED5" w:rsidRDefault="0006481C" w:rsidP="0006481C">
            <w:pPr>
              <w:pStyle w:val="Default"/>
              <w:rPr>
                <w:i/>
                <w:sz w:val="22"/>
                <w:szCs w:val="22"/>
                <w:lang w:val="en-GB"/>
              </w:rPr>
            </w:pPr>
            <w:r w:rsidRPr="00441ED5">
              <w:rPr>
                <w:i/>
                <w:sz w:val="22"/>
                <w:szCs w:val="22"/>
                <w:lang w:val="en-GB"/>
              </w:rPr>
              <w:t>Please insert link(s) and/or attach relevant documentation to the alert email</w:t>
            </w:r>
          </w:p>
          <w:p w:rsidR="0006481C" w:rsidRPr="00441ED5" w:rsidRDefault="0006481C" w:rsidP="0006481C">
            <w:pPr>
              <w:pStyle w:val="Default"/>
              <w:rPr>
                <w:sz w:val="22"/>
                <w:szCs w:val="22"/>
                <w:lang w:val="en-GB"/>
              </w:rPr>
            </w:pPr>
          </w:p>
          <w:p w:rsidR="00451C0C" w:rsidRPr="00451C0C" w:rsidRDefault="0006481C" w:rsidP="00451C0C">
            <w:pPr>
              <w:pStyle w:val="Default"/>
              <w:rPr>
                <w:i/>
                <w:iCs/>
                <w:sz w:val="22"/>
                <w:szCs w:val="22"/>
                <w:lang w:val="en-GB"/>
              </w:rPr>
            </w:pPr>
            <w:r w:rsidRPr="009355CB">
              <w:rPr>
                <w:sz w:val="22"/>
                <w:szCs w:val="22"/>
                <w:lang w:val="en-GB"/>
              </w:rPr>
              <w:t>c.3.1 Provide as strong as possible evidence of why there is a change in the current slow onset crisis.</w:t>
            </w:r>
            <w:r w:rsidR="00451C0C">
              <w:rPr>
                <w:sz w:val="22"/>
                <w:szCs w:val="22"/>
                <w:lang w:val="en-GB"/>
              </w:rPr>
              <w:t xml:space="preserve"> Describe also when the change occurred (m</w:t>
            </w:r>
            <w:r w:rsidR="00451C0C" w:rsidRPr="00451C0C">
              <w:rPr>
                <w:i/>
                <w:iCs/>
                <w:sz w:val="22"/>
                <w:szCs w:val="22"/>
                <w:lang w:val="en-GB"/>
              </w:rPr>
              <w:t>ention specific dates if possible</w:t>
            </w:r>
            <w:r w:rsidR="00451C0C">
              <w:rPr>
                <w:i/>
                <w:iCs/>
                <w:sz w:val="22"/>
                <w:szCs w:val="22"/>
                <w:lang w:val="en-GB"/>
              </w:rPr>
              <w:t xml:space="preserve">). </w:t>
            </w:r>
          </w:p>
          <w:p w:rsidR="0006481C" w:rsidRPr="00441ED5" w:rsidRDefault="0006481C" w:rsidP="0006481C">
            <w:pPr>
              <w:pStyle w:val="Default"/>
              <w:rPr>
                <w:sz w:val="22"/>
                <w:szCs w:val="22"/>
                <w:lang w:val="en-GB"/>
              </w:rPr>
            </w:pPr>
          </w:p>
          <w:p w:rsidR="0006481C" w:rsidRPr="00441ED5" w:rsidRDefault="0006481C" w:rsidP="0006481C">
            <w:pPr>
              <w:pStyle w:val="Default"/>
              <w:rPr>
                <w:sz w:val="22"/>
                <w:szCs w:val="22"/>
                <w:lang w:val="en-GB"/>
              </w:rPr>
            </w:pPr>
          </w:p>
          <w:p w:rsidR="0006481C" w:rsidRPr="00441ED5" w:rsidRDefault="0006481C" w:rsidP="0006481C">
            <w:pPr>
              <w:pStyle w:val="Default"/>
              <w:rPr>
                <w:sz w:val="22"/>
                <w:szCs w:val="22"/>
                <w:lang w:val="en-GB"/>
              </w:rPr>
            </w:pPr>
            <w:r w:rsidRPr="00441ED5">
              <w:rPr>
                <w:sz w:val="22"/>
                <w:szCs w:val="22"/>
                <w:lang w:val="en-GB"/>
              </w:rPr>
              <w:t xml:space="preserve">c.3.2. </w:t>
            </w:r>
            <w:r w:rsidRPr="00441ED5">
              <w:rPr>
                <w:sz w:val="22"/>
                <w:szCs w:val="22"/>
                <w:lang w:val="en-US"/>
              </w:rPr>
              <w:t>How could  DERF grant</w:t>
            </w:r>
            <w:r w:rsidR="009355CB">
              <w:rPr>
                <w:sz w:val="22"/>
                <w:szCs w:val="22"/>
                <w:lang w:val="en-US"/>
              </w:rPr>
              <w:t>s</w:t>
            </w:r>
            <w:r w:rsidRPr="00441ED5">
              <w:rPr>
                <w:sz w:val="22"/>
                <w:szCs w:val="22"/>
                <w:lang w:val="en-US"/>
              </w:rPr>
              <w:t xml:space="preserve"> make a difference for the crisis affected population?</w:t>
            </w:r>
            <w:r w:rsidRPr="00441ED5">
              <w:rPr>
                <w:sz w:val="22"/>
                <w:szCs w:val="22"/>
                <w:lang w:val="en-GB"/>
              </w:rPr>
              <w:t xml:space="preserve"> </w:t>
            </w:r>
            <w:r w:rsidRPr="00441ED5">
              <w:rPr>
                <w:i/>
                <w:sz w:val="22"/>
                <w:szCs w:val="22"/>
                <w:lang w:val="en-GB"/>
              </w:rPr>
              <w:t>Please consider the following points:</w:t>
            </w:r>
          </w:p>
          <w:p w:rsidR="0006481C" w:rsidRPr="00441ED5" w:rsidRDefault="0006481C" w:rsidP="0006481C">
            <w:pPr>
              <w:pStyle w:val="Default"/>
              <w:numPr>
                <w:ilvl w:val="0"/>
                <w:numId w:val="32"/>
              </w:numPr>
              <w:rPr>
                <w:i/>
                <w:sz w:val="22"/>
                <w:szCs w:val="22"/>
                <w:lang w:val="en-GB"/>
              </w:rPr>
            </w:pPr>
            <w:r w:rsidRPr="00441ED5">
              <w:rPr>
                <w:i/>
                <w:sz w:val="22"/>
                <w:szCs w:val="22"/>
                <w:lang w:val="en-GB"/>
              </w:rPr>
              <w:t>Rapid disbursement</w:t>
            </w:r>
          </w:p>
          <w:p w:rsidR="0006481C" w:rsidRDefault="0006481C" w:rsidP="0006481C">
            <w:pPr>
              <w:pStyle w:val="Default"/>
              <w:numPr>
                <w:ilvl w:val="0"/>
                <w:numId w:val="32"/>
              </w:numPr>
              <w:rPr>
                <w:i/>
                <w:sz w:val="22"/>
                <w:szCs w:val="22"/>
                <w:lang w:val="en-GB"/>
              </w:rPr>
            </w:pPr>
            <w:r w:rsidRPr="00441ED5">
              <w:rPr>
                <w:i/>
                <w:sz w:val="22"/>
                <w:szCs w:val="22"/>
                <w:lang w:val="en-GB"/>
              </w:rPr>
              <w:t>Short intervention (0-9 month)</w:t>
            </w:r>
          </w:p>
          <w:p w:rsidR="009355CB" w:rsidRDefault="009355CB" w:rsidP="009355CB">
            <w:pPr>
              <w:pStyle w:val="Default"/>
              <w:numPr>
                <w:ilvl w:val="0"/>
                <w:numId w:val="32"/>
              </w:numPr>
              <w:rPr>
                <w:i/>
                <w:sz w:val="22"/>
                <w:szCs w:val="22"/>
                <w:lang w:val="en-GB"/>
              </w:rPr>
            </w:pPr>
            <w:r>
              <w:rPr>
                <w:i/>
                <w:sz w:val="22"/>
                <w:szCs w:val="22"/>
                <w:lang w:val="en-GB"/>
              </w:rPr>
              <w:t>Meeting needs of hard to reach populations not catered for by other donors</w:t>
            </w:r>
          </w:p>
          <w:p w:rsidR="009355CB" w:rsidRPr="00441ED5" w:rsidRDefault="009355CB" w:rsidP="009355CB">
            <w:pPr>
              <w:pStyle w:val="Default"/>
              <w:numPr>
                <w:ilvl w:val="0"/>
                <w:numId w:val="32"/>
              </w:numPr>
              <w:rPr>
                <w:i/>
                <w:sz w:val="22"/>
                <w:szCs w:val="22"/>
                <w:lang w:val="en-GB"/>
              </w:rPr>
            </w:pPr>
          </w:p>
          <w:p w:rsidR="0006481C" w:rsidRPr="00441ED5" w:rsidRDefault="0006481C" w:rsidP="0006481C">
            <w:pPr>
              <w:pStyle w:val="Default"/>
              <w:rPr>
                <w:i/>
                <w:sz w:val="22"/>
                <w:szCs w:val="22"/>
                <w:lang w:val="en-GB"/>
              </w:rPr>
            </w:pPr>
            <w:r w:rsidRPr="00441ED5">
              <w:rPr>
                <w:sz w:val="22"/>
                <w:szCs w:val="22"/>
                <w:lang w:val="en-GB"/>
              </w:rPr>
              <w:t xml:space="preserve">c.4 Are you already responding to this emergency? In which locations/sectors? For which target group? </w:t>
            </w:r>
            <w:r w:rsidR="00B53E7F">
              <w:rPr>
                <w:sz w:val="22"/>
                <w:szCs w:val="22"/>
                <w:lang w:val="en-GB"/>
              </w:rPr>
              <w:t xml:space="preserve">Through which forms of local presence? </w:t>
            </w:r>
            <w:r w:rsidRPr="00441ED5">
              <w:rPr>
                <w:sz w:val="22"/>
                <w:szCs w:val="22"/>
                <w:lang w:val="en-GB"/>
              </w:rPr>
              <w:t xml:space="preserve">What is the outcome of your latest assessment and what have you done since then? </w:t>
            </w:r>
          </w:p>
          <w:p w:rsidR="0006481C" w:rsidRPr="00441ED5" w:rsidRDefault="0006481C" w:rsidP="00295B88">
            <w:pPr>
              <w:pStyle w:val="Default"/>
              <w:rPr>
                <w:sz w:val="22"/>
                <w:szCs w:val="22"/>
                <w:lang w:val="en-GB"/>
              </w:rPr>
            </w:pPr>
          </w:p>
        </w:tc>
      </w:tr>
    </w:tbl>
    <w:p w:rsidR="0006481C" w:rsidRPr="00441ED5" w:rsidRDefault="0006481C" w:rsidP="00295B88">
      <w:pPr>
        <w:pStyle w:val="Default"/>
        <w:rPr>
          <w:sz w:val="22"/>
          <w:szCs w:val="22"/>
          <w:lang w:val="en-GB"/>
        </w:rPr>
      </w:pPr>
    </w:p>
    <w:p w:rsidR="0006481C" w:rsidRPr="00441ED5" w:rsidRDefault="0006481C" w:rsidP="0006481C">
      <w:pPr>
        <w:autoSpaceDE w:val="0"/>
        <w:autoSpaceDN w:val="0"/>
        <w:adjustRightInd w:val="0"/>
        <w:rPr>
          <w:rFonts w:ascii="Arial" w:hAnsi="Arial" w:cs="Arial"/>
          <w:b/>
          <w:bCs/>
          <w:color w:val="000000"/>
          <w:sz w:val="22"/>
          <w:szCs w:val="22"/>
          <w:lang w:val="en-GB"/>
        </w:rPr>
      </w:pPr>
      <w:r w:rsidRPr="00441ED5">
        <w:rPr>
          <w:rFonts w:ascii="Arial" w:hAnsi="Arial" w:cs="Arial"/>
          <w:b/>
          <w:bCs/>
          <w:color w:val="000000"/>
          <w:sz w:val="22"/>
          <w:szCs w:val="22"/>
          <w:lang w:val="en-GB"/>
        </w:rPr>
        <w:t>Section C: Spike in a protracted humanitarian crisis</w:t>
      </w:r>
    </w:p>
    <w:tbl>
      <w:tblPr>
        <w:tblStyle w:val="Tabel-Gitter"/>
        <w:tblW w:w="0" w:type="auto"/>
        <w:tblLook w:val="04A0" w:firstRow="1" w:lastRow="0" w:firstColumn="1" w:lastColumn="0" w:noHBand="0" w:noVBand="1"/>
      </w:tblPr>
      <w:tblGrid>
        <w:gridCol w:w="9628"/>
      </w:tblGrid>
      <w:tr w:rsidR="0006481C" w:rsidRPr="0029471D" w:rsidTr="0006481C">
        <w:tc>
          <w:tcPr>
            <w:tcW w:w="9778" w:type="dxa"/>
          </w:tcPr>
          <w:p w:rsidR="0006481C" w:rsidRPr="00441ED5" w:rsidRDefault="0006481C" w:rsidP="0006481C">
            <w:pPr>
              <w:pStyle w:val="Default"/>
              <w:rPr>
                <w:sz w:val="22"/>
                <w:szCs w:val="22"/>
                <w:lang w:val="en-GB"/>
              </w:rPr>
            </w:pPr>
          </w:p>
          <w:p w:rsidR="0006481C" w:rsidRPr="00441ED5" w:rsidRDefault="0006481C" w:rsidP="0006481C">
            <w:pPr>
              <w:pStyle w:val="Default"/>
              <w:rPr>
                <w:i/>
                <w:sz w:val="22"/>
                <w:szCs w:val="22"/>
                <w:lang w:val="en-GB"/>
              </w:rPr>
            </w:pPr>
            <w:r w:rsidRPr="00441ED5">
              <w:rPr>
                <w:sz w:val="22"/>
                <w:szCs w:val="22"/>
                <w:lang w:val="en-GB"/>
              </w:rPr>
              <w:t xml:space="preserve">d.1 Where is the crisis? </w:t>
            </w:r>
            <w:r w:rsidRPr="00441ED5">
              <w:rPr>
                <w:i/>
                <w:sz w:val="22"/>
                <w:szCs w:val="22"/>
                <w:lang w:val="en-GB"/>
              </w:rPr>
              <w:t>Describe the areas affected</w:t>
            </w:r>
          </w:p>
          <w:p w:rsidR="0006481C" w:rsidRPr="00441ED5" w:rsidRDefault="0006481C" w:rsidP="0006481C">
            <w:pPr>
              <w:pStyle w:val="Default"/>
              <w:rPr>
                <w:i/>
                <w:sz w:val="22"/>
                <w:szCs w:val="22"/>
                <w:lang w:val="en-GB"/>
              </w:rPr>
            </w:pPr>
          </w:p>
          <w:p w:rsidR="0006481C" w:rsidRPr="00441ED5" w:rsidRDefault="0006481C" w:rsidP="0006481C">
            <w:pPr>
              <w:pStyle w:val="Default"/>
              <w:rPr>
                <w:sz w:val="22"/>
                <w:szCs w:val="22"/>
                <w:lang w:val="en-GB"/>
              </w:rPr>
            </w:pPr>
            <w:r w:rsidRPr="00441ED5">
              <w:rPr>
                <w:sz w:val="22"/>
                <w:szCs w:val="22"/>
                <w:lang w:val="en-GB"/>
              </w:rPr>
              <w:t xml:space="preserve">d.2 What is the nature of the crisis? </w:t>
            </w:r>
            <w:r w:rsidRPr="00441ED5">
              <w:rPr>
                <w:i/>
                <w:sz w:val="22"/>
                <w:szCs w:val="22"/>
                <w:lang w:val="en-GB"/>
              </w:rPr>
              <w:t xml:space="preserve">Please describe the type of crisis (e.g. armed conflict, famine or other situation </w:t>
            </w:r>
            <w:r w:rsidRPr="009355CB">
              <w:rPr>
                <w:i/>
                <w:sz w:val="22"/>
                <w:szCs w:val="22"/>
                <w:lang w:val="en-GB"/>
              </w:rPr>
              <w:t xml:space="preserve">where significant portion of the population is acutely </w:t>
            </w:r>
            <w:r w:rsidR="00B53E7F" w:rsidRPr="009355CB">
              <w:rPr>
                <w:i/>
                <w:sz w:val="22"/>
                <w:szCs w:val="22"/>
                <w:lang w:val="en-GB"/>
              </w:rPr>
              <w:t>vulnerable</w:t>
            </w:r>
            <w:r w:rsidRPr="009355CB">
              <w:rPr>
                <w:i/>
                <w:sz w:val="22"/>
                <w:szCs w:val="22"/>
                <w:lang w:val="en-GB"/>
              </w:rPr>
              <w:t xml:space="preserve"> to death, desease or other disruption) and describe potential local </w:t>
            </w:r>
            <w:r w:rsidR="009355CB" w:rsidRPr="009355CB">
              <w:rPr>
                <w:i/>
                <w:sz w:val="22"/>
                <w:szCs w:val="22"/>
                <w:lang w:val="en-GB"/>
              </w:rPr>
              <w:t xml:space="preserve">social and </w:t>
            </w:r>
            <w:r w:rsidRPr="009355CB">
              <w:rPr>
                <w:i/>
                <w:sz w:val="22"/>
                <w:szCs w:val="22"/>
                <w:lang w:val="en-GB"/>
              </w:rPr>
              <w:t>political implications (e.g. for specific target groups).</w:t>
            </w:r>
          </w:p>
          <w:p w:rsidR="0006481C" w:rsidRPr="00441ED5" w:rsidRDefault="0006481C" w:rsidP="0006481C">
            <w:pPr>
              <w:pStyle w:val="Default"/>
              <w:rPr>
                <w:sz w:val="22"/>
                <w:szCs w:val="22"/>
                <w:lang w:val="en-GB"/>
              </w:rPr>
            </w:pPr>
          </w:p>
          <w:p w:rsidR="0006481C" w:rsidRPr="00441ED5" w:rsidRDefault="0006481C" w:rsidP="0006481C">
            <w:pPr>
              <w:pStyle w:val="Default"/>
              <w:rPr>
                <w:sz w:val="22"/>
                <w:szCs w:val="22"/>
                <w:lang w:val="en-GB"/>
              </w:rPr>
            </w:pPr>
            <w:r w:rsidRPr="00441ED5">
              <w:rPr>
                <w:sz w:val="22"/>
                <w:szCs w:val="22"/>
                <w:lang w:val="en-GB"/>
              </w:rPr>
              <w:t xml:space="preserve">d.3 What information do you have about the situation? What is the source of that information? </w:t>
            </w:r>
            <w:r w:rsidRPr="00441ED5">
              <w:rPr>
                <w:i/>
                <w:sz w:val="22"/>
                <w:szCs w:val="22"/>
                <w:lang w:val="en-GB"/>
              </w:rPr>
              <w:t>Please provide available information on</w:t>
            </w:r>
          </w:p>
          <w:p w:rsidR="00EB003C" w:rsidRPr="00EB003C" w:rsidRDefault="00EB003C" w:rsidP="00EB003C">
            <w:pPr>
              <w:pStyle w:val="Kommentartekst"/>
              <w:numPr>
                <w:ilvl w:val="0"/>
                <w:numId w:val="32"/>
              </w:numPr>
              <w:rPr>
                <w:rFonts w:ascii="Arial" w:hAnsi="Arial" w:cs="Arial"/>
                <w:i/>
                <w:sz w:val="22"/>
                <w:szCs w:val="22"/>
                <w:lang w:val="en-US"/>
              </w:rPr>
            </w:pPr>
            <w:r w:rsidRPr="00EB003C">
              <w:rPr>
                <w:rFonts w:ascii="Arial" w:hAnsi="Arial" w:cs="Arial"/>
                <w:i/>
                <w:sz w:val="22"/>
                <w:szCs w:val="22"/>
                <w:lang w:val="en-US"/>
              </w:rPr>
              <w:t xml:space="preserve">affected populations including specific vulnerable groups and access to these </w:t>
            </w:r>
          </w:p>
          <w:p w:rsidR="00EB003C" w:rsidRDefault="00EB003C" w:rsidP="00EB003C">
            <w:pPr>
              <w:pStyle w:val="Kommentartekst"/>
              <w:numPr>
                <w:ilvl w:val="0"/>
                <w:numId w:val="32"/>
              </w:numPr>
              <w:rPr>
                <w:rFonts w:ascii="Arial" w:hAnsi="Arial" w:cs="Arial"/>
                <w:i/>
                <w:sz w:val="22"/>
                <w:szCs w:val="22"/>
                <w:lang w:val="en-US"/>
              </w:rPr>
            </w:pPr>
            <w:r w:rsidRPr="00EB003C">
              <w:rPr>
                <w:rFonts w:ascii="Arial" w:hAnsi="Arial" w:cs="Arial"/>
                <w:i/>
                <w:sz w:val="22"/>
                <w:szCs w:val="22"/>
                <w:lang w:val="en-US"/>
              </w:rPr>
              <w:t xml:space="preserve">urgent emergency and/or protection needs </w:t>
            </w:r>
          </w:p>
          <w:p w:rsidR="00EB003C" w:rsidRPr="00EB003C" w:rsidRDefault="00EB003C" w:rsidP="00EB003C">
            <w:pPr>
              <w:pStyle w:val="Kommentartekst"/>
              <w:numPr>
                <w:ilvl w:val="0"/>
                <w:numId w:val="32"/>
              </w:numPr>
              <w:rPr>
                <w:rFonts w:ascii="Arial" w:hAnsi="Arial" w:cs="Arial"/>
                <w:i/>
                <w:sz w:val="22"/>
                <w:szCs w:val="22"/>
                <w:lang w:val="en-US"/>
              </w:rPr>
            </w:pPr>
            <w:r w:rsidRPr="00EB003C">
              <w:rPr>
                <w:rFonts w:ascii="Arial" w:hAnsi="Arial" w:cs="Arial"/>
                <w:i/>
                <w:sz w:val="22"/>
                <w:szCs w:val="22"/>
                <w:lang w:val="en-US"/>
              </w:rPr>
              <w:t>other actors responding and coordinating (including government, community structures, the UN, INGOs)</w:t>
            </w:r>
          </w:p>
          <w:p w:rsidR="0006481C" w:rsidRPr="00441ED5" w:rsidRDefault="0006481C" w:rsidP="0006481C">
            <w:pPr>
              <w:pStyle w:val="Default"/>
              <w:rPr>
                <w:sz w:val="22"/>
                <w:szCs w:val="22"/>
                <w:lang w:val="en-GB"/>
              </w:rPr>
            </w:pPr>
          </w:p>
          <w:p w:rsidR="0006481C" w:rsidRPr="00441ED5" w:rsidRDefault="0006481C" w:rsidP="0006481C">
            <w:pPr>
              <w:pStyle w:val="Default"/>
              <w:rPr>
                <w:i/>
                <w:sz w:val="22"/>
                <w:szCs w:val="22"/>
                <w:lang w:val="en-GB"/>
              </w:rPr>
            </w:pPr>
            <w:r w:rsidRPr="00441ED5">
              <w:rPr>
                <w:i/>
                <w:sz w:val="22"/>
                <w:szCs w:val="22"/>
                <w:lang w:val="en-GB"/>
              </w:rPr>
              <w:t>Please insert link(s) and/or attach relevant documentation to the alert email</w:t>
            </w:r>
          </w:p>
          <w:p w:rsidR="00441ED5" w:rsidRDefault="00441ED5" w:rsidP="0006481C">
            <w:pPr>
              <w:pStyle w:val="Default"/>
              <w:rPr>
                <w:sz w:val="22"/>
                <w:szCs w:val="22"/>
                <w:lang w:val="en-GB"/>
              </w:rPr>
            </w:pPr>
          </w:p>
          <w:p w:rsidR="00441ED5" w:rsidRDefault="00441ED5" w:rsidP="00441ED5">
            <w:pPr>
              <w:pStyle w:val="Default"/>
              <w:rPr>
                <w:sz w:val="22"/>
                <w:szCs w:val="22"/>
                <w:lang w:val="en-GB"/>
              </w:rPr>
            </w:pPr>
            <w:r w:rsidRPr="00441ED5">
              <w:rPr>
                <w:sz w:val="22"/>
                <w:szCs w:val="22"/>
                <w:lang w:val="en-GB"/>
              </w:rPr>
              <w:t>d.</w:t>
            </w:r>
            <w:r>
              <w:rPr>
                <w:sz w:val="22"/>
                <w:szCs w:val="22"/>
                <w:lang w:val="en-GB"/>
              </w:rPr>
              <w:t>3.</w:t>
            </w:r>
            <w:r w:rsidR="00A30D2D">
              <w:rPr>
                <w:sz w:val="22"/>
                <w:szCs w:val="22"/>
                <w:lang w:val="en-GB"/>
              </w:rPr>
              <w:t>1</w:t>
            </w:r>
            <w:r w:rsidRPr="00441ED5">
              <w:rPr>
                <w:sz w:val="22"/>
                <w:szCs w:val="22"/>
                <w:lang w:val="en-GB"/>
              </w:rPr>
              <w:t xml:space="preserve"> Do you consider there to be a spike/change in </w:t>
            </w:r>
            <w:r w:rsidR="00A30D2D">
              <w:rPr>
                <w:sz w:val="22"/>
                <w:szCs w:val="22"/>
                <w:lang w:val="en-GB"/>
              </w:rPr>
              <w:t xml:space="preserve">a </w:t>
            </w:r>
            <w:r w:rsidR="00A30D2D" w:rsidRPr="009355CB">
              <w:rPr>
                <w:sz w:val="22"/>
                <w:szCs w:val="22"/>
                <w:lang w:val="en-GB"/>
              </w:rPr>
              <w:t>slow onset/chronic crisis</w:t>
            </w:r>
            <w:r w:rsidR="00A30D2D" w:rsidRPr="00441ED5">
              <w:rPr>
                <w:sz w:val="22"/>
                <w:szCs w:val="22"/>
                <w:lang w:val="en-GB"/>
              </w:rPr>
              <w:t xml:space="preserve"> </w:t>
            </w:r>
            <w:r w:rsidR="00A30D2D">
              <w:rPr>
                <w:sz w:val="22"/>
                <w:szCs w:val="22"/>
                <w:lang w:val="en-GB"/>
              </w:rPr>
              <w:t>or in a</w:t>
            </w:r>
            <w:r w:rsidRPr="00441ED5">
              <w:rPr>
                <w:sz w:val="22"/>
                <w:szCs w:val="22"/>
                <w:lang w:val="en-GB"/>
              </w:rPr>
              <w:t xml:space="preserve"> protracted humanitarian crisis? </w:t>
            </w:r>
            <w:r w:rsidR="00A30D2D">
              <w:rPr>
                <w:sz w:val="22"/>
                <w:szCs w:val="22"/>
                <w:lang w:val="en-GB"/>
              </w:rPr>
              <w:t xml:space="preserve">If yes, provide </w:t>
            </w:r>
            <w:r w:rsidR="00A30D2D" w:rsidRPr="009355CB">
              <w:rPr>
                <w:sz w:val="22"/>
                <w:szCs w:val="22"/>
                <w:lang w:val="en-GB"/>
              </w:rPr>
              <w:t xml:space="preserve">as strong as possible evidence </w:t>
            </w:r>
            <w:r w:rsidR="00A30D2D">
              <w:rPr>
                <w:sz w:val="22"/>
                <w:szCs w:val="22"/>
                <w:lang w:val="en-GB"/>
              </w:rPr>
              <w:t>for this current</w:t>
            </w:r>
            <w:r w:rsidR="00A30D2D" w:rsidRPr="009355CB">
              <w:rPr>
                <w:sz w:val="22"/>
                <w:szCs w:val="22"/>
                <w:lang w:val="en-GB"/>
              </w:rPr>
              <w:t xml:space="preserve"> spike</w:t>
            </w:r>
            <w:r w:rsidR="00A30D2D">
              <w:rPr>
                <w:sz w:val="22"/>
                <w:szCs w:val="22"/>
                <w:lang w:val="en-GB"/>
              </w:rPr>
              <w:t xml:space="preserve"> (</w:t>
            </w:r>
            <w:r w:rsidR="00A30D2D">
              <w:rPr>
                <w:i/>
                <w:iCs/>
                <w:sz w:val="22"/>
                <w:szCs w:val="22"/>
                <w:lang w:val="en-GB"/>
              </w:rPr>
              <w:t>how has the situation changed)</w:t>
            </w:r>
            <w:r w:rsidR="00A30D2D">
              <w:rPr>
                <w:sz w:val="22"/>
                <w:szCs w:val="22"/>
                <w:lang w:val="en-GB"/>
              </w:rPr>
              <w:t xml:space="preserve">. </w:t>
            </w:r>
          </w:p>
          <w:p w:rsidR="00A30D2D" w:rsidRDefault="00A30D2D" w:rsidP="00441ED5">
            <w:pPr>
              <w:pStyle w:val="Default"/>
              <w:rPr>
                <w:sz w:val="22"/>
                <w:szCs w:val="22"/>
                <w:lang w:val="en-GB"/>
              </w:rPr>
            </w:pPr>
          </w:p>
          <w:p w:rsidR="00A30D2D" w:rsidRDefault="00A30D2D" w:rsidP="00A30D2D">
            <w:pPr>
              <w:pStyle w:val="Default"/>
              <w:rPr>
                <w:sz w:val="22"/>
                <w:szCs w:val="22"/>
                <w:lang w:val="en-GB"/>
              </w:rPr>
            </w:pPr>
            <w:r>
              <w:rPr>
                <w:sz w:val="22"/>
                <w:szCs w:val="22"/>
                <w:lang w:val="en-GB"/>
              </w:rPr>
              <w:t xml:space="preserve">d.3.2. Describe as specific as possible when the spike has started. </w:t>
            </w:r>
          </w:p>
          <w:p w:rsidR="00A30D2D" w:rsidRPr="00451C0C" w:rsidRDefault="00A30D2D" w:rsidP="00A30D2D">
            <w:pPr>
              <w:pStyle w:val="Default"/>
              <w:rPr>
                <w:i/>
                <w:iCs/>
                <w:sz w:val="22"/>
                <w:szCs w:val="22"/>
                <w:lang w:val="en-GB"/>
              </w:rPr>
            </w:pPr>
            <w:r w:rsidRPr="00451C0C">
              <w:rPr>
                <w:i/>
                <w:iCs/>
                <w:sz w:val="22"/>
                <w:szCs w:val="22"/>
                <w:lang w:val="en-GB"/>
              </w:rPr>
              <w:t>Mention specific dates if possible</w:t>
            </w:r>
            <w:r>
              <w:rPr>
                <w:i/>
                <w:iCs/>
                <w:sz w:val="22"/>
                <w:szCs w:val="22"/>
                <w:lang w:val="en-GB"/>
              </w:rPr>
              <w:t>.</w:t>
            </w:r>
            <w:r>
              <w:rPr>
                <w:sz w:val="22"/>
                <w:szCs w:val="22"/>
                <w:lang w:val="en-GB"/>
              </w:rPr>
              <w:t xml:space="preserve"> P</w:t>
            </w:r>
            <w:r>
              <w:rPr>
                <w:i/>
                <w:iCs/>
                <w:sz w:val="22"/>
                <w:szCs w:val="22"/>
                <w:lang w:val="en-GB"/>
              </w:rPr>
              <w:t xml:space="preserve">rovide documentation for this. </w:t>
            </w:r>
          </w:p>
          <w:p w:rsidR="00441ED5" w:rsidRPr="00441ED5" w:rsidRDefault="00441ED5" w:rsidP="0006481C">
            <w:pPr>
              <w:pStyle w:val="Default"/>
              <w:rPr>
                <w:sz w:val="22"/>
                <w:szCs w:val="22"/>
                <w:lang w:val="en-GB"/>
              </w:rPr>
            </w:pPr>
          </w:p>
          <w:p w:rsidR="0006481C" w:rsidRPr="00441ED5" w:rsidRDefault="00441ED5" w:rsidP="0006481C">
            <w:pPr>
              <w:pStyle w:val="Default"/>
              <w:rPr>
                <w:sz w:val="22"/>
                <w:szCs w:val="22"/>
                <w:lang w:val="en-GB"/>
              </w:rPr>
            </w:pPr>
            <w:r>
              <w:rPr>
                <w:sz w:val="22"/>
                <w:szCs w:val="22"/>
                <w:lang w:val="en-GB"/>
              </w:rPr>
              <w:t>d.3.3</w:t>
            </w:r>
            <w:r w:rsidR="0006481C" w:rsidRPr="00441ED5">
              <w:rPr>
                <w:sz w:val="22"/>
                <w:szCs w:val="22"/>
                <w:lang w:val="en-GB"/>
              </w:rPr>
              <w:t xml:space="preserve">. </w:t>
            </w:r>
            <w:r w:rsidR="0006481C" w:rsidRPr="00441ED5">
              <w:rPr>
                <w:sz w:val="22"/>
                <w:szCs w:val="22"/>
                <w:lang w:val="en-US"/>
              </w:rPr>
              <w:t>How could DERF grant</w:t>
            </w:r>
            <w:r w:rsidR="009355CB">
              <w:rPr>
                <w:sz w:val="22"/>
                <w:szCs w:val="22"/>
                <w:lang w:val="en-US"/>
              </w:rPr>
              <w:t>s</w:t>
            </w:r>
            <w:r w:rsidR="0006481C" w:rsidRPr="00441ED5">
              <w:rPr>
                <w:sz w:val="22"/>
                <w:szCs w:val="22"/>
                <w:lang w:val="en-US"/>
              </w:rPr>
              <w:t xml:space="preserve"> make a difference for the crisis affected population?</w:t>
            </w:r>
            <w:r w:rsidR="0006481C" w:rsidRPr="00441ED5">
              <w:rPr>
                <w:sz w:val="22"/>
                <w:szCs w:val="22"/>
                <w:lang w:val="en-GB"/>
              </w:rPr>
              <w:t xml:space="preserve"> </w:t>
            </w:r>
            <w:r w:rsidR="0006481C" w:rsidRPr="00441ED5">
              <w:rPr>
                <w:i/>
                <w:sz w:val="22"/>
                <w:szCs w:val="22"/>
                <w:lang w:val="en-GB"/>
              </w:rPr>
              <w:t>Please consider the following points:</w:t>
            </w:r>
          </w:p>
          <w:p w:rsidR="0006481C" w:rsidRPr="00441ED5" w:rsidRDefault="0006481C" w:rsidP="0006481C">
            <w:pPr>
              <w:pStyle w:val="Default"/>
              <w:numPr>
                <w:ilvl w:val="0"/>
                <w:numId w:val="32"/>
              </w:numPr>
              <w:rPr>
                <w:i/>
                <w:sz w:val="22"/>
                <w:szCs w:val="22"/>
                <w:lang w:val="en-GB"/>
              </w:rPr>
            </w:pPr>
            <w:r w:rsidRPr="00441ED5">
              <w:rPr>
                <w:i/>
                <w:sz w:val="22"/>
                <w:szCs w:val="22"/>
                <w:lang w:val="en-GB"/>
              </w:rPr>
              <w:t>Rapid disbursement</w:t>
            </w:r>
          </w:p>
          <w:p w:rsidR="0006481C" w:rsidRPr="00441ED5" w:rsidRDefault="0006481C" w:rsidP="0006481C">
            <w:pPr>
              <w:pStyle w:val="Default"/>
              <w:numPr>
                <w:ilvl w:val="0"/>
                <w:numId w:val="32"/>
              </w:numPr>
              <w:rPr>
                <w:i/>
                <w:sz w:val="22"/>
                <w:szCs w:val="22"/>
                <w:lang w:val="en-GB"/>
              </w:rPr>
            </w:pPr>
            <w:r w:rsidRPr="00441ED5">
              <w:rPr>
                <w:i/>
                <w:sz w:val="22"/>
                <w:szCs w:val="22"/>
                <w:lang w:val="en-GB"/>
              </w:rPr>
              <w:t>Short intervention (0-9 month)</w:t>
            </w:r>
          </w:p>
          <w:p w:rsidR="009355CB" w:rsidRPr="00441ED5" w:rsidRDefault="009355CB" w:rsidP="009355CB">
            <w:pPr>
              <w:pStyle w:val="Default"/>
              <w:numPr>
                <w:ilvl w:val="0"/>
                <w:numId w:val="32"/>
              </w:numPr>
              <w:rPr>
                <w:i/>
                <w:sz w:val="22"/>
                <w:szCs w:val="22"/>
                <w:lang w:val="en-GB"/>
              </w:rPr>
            </w:pPr>
            <w:r>
              <w:rPr>
                <w:i/>
                <w:sz w:val="22"/>
                <w:szCs w:val="22"/>
                <w:lang w:val="en-GB"/>
              </w:rPr>
              <w:t>Meeting needs of hard to reach populations not catered for by other donors</w:t>
            </w:r>
          </w:p>
          <w:p w:rsidR="0006481C" w:rsidRPr="00441ED5" w:rsidRDefault="0006481C" w:rsidP="0006481C">
            <w:pPr>
              <w:pStyle w:val="Default"/>
              <w:rPr>
                <w:i/>
                <w:sz w:val="22"/>
                <w:szCs w:val="22"/>
                <w:lang w:val="en-GB"/>
              </w:rPr>
            </w:pPr>
          </w:p>
          <w:p w:rsidR="0006481C" w:rsidRPr="00441ED5" w:rsidRDefault="0006481C" w:rsidP="0006481C">
            <w:pPr>
              <w:pStyle w:val="Default"/>
              <w:rPr>
                <w:sz w:val="22"/>
                <w:szCs w:val="22"/>
                <w:lang w:val="en-GB"/>
              </w:rPr>
            </w:pPr>
            <w:r w:rsidRPr="00441ED5">
              <w:rPr>
                <w:sz w:val="22"/>
                <w:szCs w:val="22"/>
                <w:lang w:val="en-GB"/>
              </w:rPr>
              <w:t xml:space="preserve">d.4 Are you already responding to this emergency? In which locations/sectors? For which target group? </w:t>
            </w:r>
            <w:r w:rsidR="00B53E7F">
              <w:rPr>
                <w:sz w:val="22"/>
                <w:szCs w:val="22"/>
                <w:lang w:val="en-GB"/>
              </w:rPr>
              <w:t xml:space="preserve">Through which forms of local presence? </w:t>
            </w:r>
            <w:r w:rsidRPr="00441ED5">
              <w:rPr>
                <w:sz w:val="22"/>
                <w:szCs w:val="22"/>
                <w:lang w:val="en-GB"/>
              </w:rPr>
              <w:t xml:space="preserve">What is the outcome of your latest assessment and what have you done since then? </w:t>
            </w:r>
          </w:p>
          <w:p w:rsidR="0006481C" w:rsidRPr="00441ED5" w:rsidRDefault="0006481C" w:rsidP="0006481C">
            <w:pPr>
              <w:autoSpaceDE w:val="0"/>
              <w:autoSpaceDN w:val="0"/>
              <w:adjustRightInd w:val="0"/>
              <w:rPr>
                <w:rFonts w:ascii="Arial" w:hAnsi="Arial" w:cs="Arial"/>
                <w:b/>
                <w:bCs/>
                <w:color w:val="000000"/>
                <w:sz w:val="22"/>
                <w:szCs w:val="22"/>
                <w:lang w:val="en-GB"/>
              </w:rPr>
            </w:pPr>
          </w:p>
        </w:tc>
      </w:tr>
    </w:tbl>
    <w:p w:rsidR="0006481C" w:rsidRPr="00441ED5" w:rsidRDefault="0006481C" w:rsidP="0006481C">
      <w:pPr>
        <w:autoSpaceDE w:val="0"/>
        <w:autoSpaceDN w:val="0"/>
        <w:adjustRightInd w:val="0"/>
        <w:rPr>
          <w:rFonts w:ascii="Arial" w:hAnsi="Arial" w:cs="Arial"/>
          <w:b/>
          <w:bCs/>
          <w:color w:val="000000"/>
          <w:sz w:val="22"/>
          <w:szCs w:val="22"/>
          <w:lang w:val="en-GB"/>
        </w:rPr>
      </w:pPr>
    </w:p>
    <w:p w:rsidR="00597694" w:rsidRPr="00441ED5" w:rsidRDefault="00597694" w:rsidP="00295B88">
      <w:pPr>
        <w:rPr>
          <w:rFonts w:ascii="Arial" w:hAnsi="Arial" w:cs="Arial"/>
          <w:sz w:val="22"/>
          <w:szCs w:val="22"/>
          <w:lang w:val="en-GB"/>
        </w:rPr>
      </w:pPr>
    </w:p>
    <w:p w:rsidR="00CA1983" w:rsidRPr="00441ED5" w:rsidRDefault="00CA1983" w:rsidP="00295B88">
      <w:pPr>
        <w:pStyle w:val="Ingenafstand"/>
        <w:rPr>
          <w:rFonts w:ascii="Arial" w:hAnsi="Arial" w:cs="Arial"/>
          <w:lang w:val="en-GB"/>
        </w:rPr>
      </w:pPr>
    </w:p>
    <w:sectPr w:rsidR="00CA1983" w:rsidRPr="00441ED5" w:rsidSect="007F7CF6">
      <w:headerReference w:type="default" r:id="rId11"/>
      <w:footerReference w:type="default" r:id="rId12"/>
      <w:pgSz w:w="11906" w:h="16838" w:code="9"/>
      <w:pgMar w:top="1560"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ABC" w:rsidRDefault="00CE7ABC" w:rsidP="003110C8">
      <w:r>
        <w:separator/>
      </w:r>
    </w:p>
  </w:endnote>
  <w:endnote w:type="continuationSeparator" w:id="0">
    <w:p w:rsidR="00CE7ABC" w:rsidRDefault="00CE7ABC"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vantGarde LT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CB" w:rsidRPr="001A4917" w:rsidRDefault="009355CB">
    <w:pPr>
      <w:pStyle w:val="Sidefod"/>
      <w:jc w:val="center"/>
      <w:rPr>
        <w:lang w:val="en-GB"/>
      </w:rPr>
    </w:pPr>
  </w:p>
  <w:p w:rsidR="009355CB" w:rsidRPr="001A4917" w:rsidRDefault="009355CB" w:rsidP="001A4917">
    <w:pPr>
      <w:pStyle w:val="Sidefod"/>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Pr>
        <w:rFonts w:ascii="Arial Narrow" w:hAnsi="Arial Narrow"/>
        <w:sz w:val="20"/>
        <w:lang w:val="en-GB"/>
      </w:rPr>
      <w:t>March</w:t>
    </w:r>
    <w:r w:rsidRPr="001A4917">
      <w:rPr>
        <w:rFonts w:ascii="Arial Narrow" w:hAnsi="Arial Narrow"/>
        <w:sz w:val="20"/>
        <w:lang w:val="en-GB"/>
      </w:rPr>
      <w:t xml:space="preserve"> 2017</w:t>
    </w:r>
    <w:r w:rsidRPr="001A4917">
      <w:rPr>
        <w:lang w:val="en-GB"/>
      </w:rPr>
      <w:tab/>
    </w:r>
    <w:r w:rsidR="002F5F5A" w:rsidRPr="001A4917">
      <w:rPr>
        <w:rStyle w:val="Sidetal"/>
        <w:lang w:val="en-GB"/>
      </w:rPr>
      <w:fldChar w:fldCharType="begin"/>
    </w:r>
    <w:r w:rsidRPr="001A4917">
      <w:rPr>
        <w:rStyle w:val="Sidetal"/>
        <w:lang w:val="en-GB"/>
      </w:rPr>
      <w:instrText xml:space="preserve"> PAGE  \* Arabic </w:instrText>
    </w:r>
    <w:r w:rsidR="002F5F5A" w:rsidRPr="001A4917">
      <w:rPr>
        <w:rStyle w:val="Sidetal"/>
        <w:lang w:val="en-GB"/>
      </w:rPr>
      <w:fldChar w:fldCharType="separate"/>
    </w:r>
    <w:r w:rsidR="006B55DD">
      <w:rPr>
        <w:rStyle w:val="Sidetal"/>
        <w:noProof/>
        <w:lang w:val="en-GB"/>
      </w:rPr>
      <w:t>4</w:t>
    </w:r>
    <w:r w:rsidR="002F5F5A" w:rsidRPr="001A4917">
      <w:rPr>
        <w:rStyle w:val="Sideta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ABC" w:rsidRDefault="00CE7ABC" w:rsidP="003110C8">
      <w:r>
        <w:separator/>
      </w:r>
    </w:p>
  </w:footnote>
  <w:footnote w:type="continuationSeparator" w:id="0">
    <w:p w:rsidR="00CE7ABC" w:rsidRDefault="00CE7ABC" w:rsidP="0031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CB" w:rsidRDefault="009355CB" w:rsidP="00A31939">
    <w:pPr>
      <w:pStyle w:val="Sidehoved"/>
      <w:jc w:val="right"/>
    </w:pPr>
    <w:r>
      <w:rPr>
        <w:noProof/>
      </w:rPr>
      <w:drawing>
        <wp:inline distT="0" distB="0" distL="0" distR="0">
          <wp:extent cx="2336800" cy="445233"/>
          <wp:effectExtent l="0" t="0" r="6350" b="0"/>
          <wp:docPr id="1" name="Picture 1"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Katalysator.png" style="width:38.25pt;height:40.5pt;visibility:visible;mso-wrap-style:square" o:bullet="t">
        <v:imagedata r:id="rId1" o:title="Katalysator"/>
      </v:shape>
    </w:pict>
  </w:numPicBullet>
  <w:abstractNum w:abstractNumId="0" w15:restartNumberingAfterBreak="0">
    <w:nsid w:val="FFFFFFFB"/>
    <w:multiLevelType w:val="multilevel"/>
    <w:tmpl w:val="DB26CF9A"/>
    <w:lvl w:ilvl="0">
      <w:start w:val="1"/>
      <w:numFmt w:val="upperLetter"/>
      <w:pStyle w:val="Overskrift1"/>
      <w:lvlText w:val="%1."/>
      <w:legacy w:legacy="1" w:legacySpace="120" w:legacyIndent="432"/>
      <w:lvlJc w:val="left"/>
      <w:pPr>
        <w:ind w:left="432" w:hanging="432"/>
      </w:pPr>
    </w:lvl>
    <w:lvl w:ilvl="1">
      <w:start w:val="1"/>
      <w:numFmt w:val="decimal"/>
      <w:pStyle w:val="Overskrift2"/>
      <w:lvlText w:val="%1.%2"/>
      <w:legacy w:legacy="1" w:legacySpace="120" w:legacyIndent="576"/>
      <w:lvlJc w:val="left"/>
      <w:pPr>
        <w:ind w:left="577" w:hanging="576"/>
      </w:pPr>
    </w:lvl>
    <w:lvl w:ilvl="2">
      <w:start w:val="1"/>
      <w:numFmt w:val="decimal"/>
      <w:pStyle w:val="Overskrift3"/>
      <w:lvlText w:val="%3"/>
      <w:legacy w:legacy="1" w:legacySpace="120" w:legacyIndent="360"/>
      <w:lvlJc w:val="left"/>
    </w:lvl>
    <w:lvl w:ilvl="3">
      <w:start w:val="1"/>
      <w:numFmt w:val="decimal"/>
      <w:pStyle w:val="Overskrift4"/>
      <w:lvlText w:val=".%4"/>
      <w:legacy w:legacy="1" w:legacySpace="120" w:legacyIndent="864"/>
      <w:lvlJc w:val="left"/>
      <w:pPr>
        <w:ind w:left="865" w:hanging="864"/>
      </w:pPr>
    </w:lvl>
    <w:lvl w:ilvl="4">
      <w:start w:val="1"/>
      <w:numFmt w:val="decimal"/>
      <w:pStyle w:val="Overskrift5"/>
      <w:lvlText w:val=".%4.%5"/>
      <w:legacy w:legacy="1" w:legacySpace="120" w:legacyIndent="1008"/>
      <w:lvlJc w:val="left"/>
      <w:pPr>
        <w:ind w:left="1009" w:hanging="1008"/>
      </w:pPr>
    </w:lvl>
    <w:lvl w:ilvl="5">
      <w:start w:val="1"/>
      <w:numFmt w:val="decimal"/>
      <w:pStyle w:val="Overskrift6"/>
      <w:lvlText w:val=".%4.%5.%6"/>
      <w:legacy w:legacy="1" w:legacySpace="120" w:legacyIndent="1152"/>
      <w:lvlJc w:val="left"/>
      <w:pPr>
        <w:ind w:left="1153" w:hanging="1152"/>
      </w:pPr>
    </w:lvl>
    <w:lvl w:ilvl="6">
      <w:start w:val="1"/>
      <w:numFmt w:val="decimal"/>
      <w:pStyle w:val="Overskrift7"/>
      <w:lvlText w:val=".%4.%5.%6.%7"/>
      <w:legacy w:legacy="1" w:legacySpace="120" w:legacyIndent="1296"/>
      <w:lvlJc w:val="left"/>
      <w:pPr>
        <w:ind w:left="1297" w:hanging="1296"/>
      </w:pPr>
    </w:lvl>
    <w:lvl w:ilvl="7">
      <w:start w:val="1"/>
      <w:numFmt w:val="decimal"/>
      <w:pStyle w:val="Overskrift8"/>
      <w:lvlText w:val=".%4.%5.%6.%7.%8"/>
      <w:legacy w:legacy="1" w:legacySpace="120" w:legacyIndent="1440"/>
      <w:lvlJc w:val="left"/>
      <w:pPr>
        <w:ind w:left="1441" w:hanging="1440"/>
      </w:pPr>
    </w:lvl>
    <w:lvl w:ilvl="8">
      <w:start w:val="1"/>
      <w:numFmt w:val="decimal"/>
      <w:pStyle w:val="Overskrift9"/>
      <w:lvlText w:val=".%4.%5.%6.%7.%8.%9"/>
      <w:legacy w:legacy="1" w:legacySpace="120" w:legacyIndent="1584"/>
      <w:lvlJc w:val="left"/>
      <w:pPr>
        <w:ind w:left="1585" w:hanging="1584"/>
      </w:pPr>
    </w:lvl>
  </w:abstractNum>
  <w:abstractNum w:abstractNumId="1" w15:restartNumberingAfterBreak="0">
    <w:nsid w:val="058E54F2"/>
    <w:multiLevelType w:val="hybridMultilevel"/>
    <w:tmpl w:val="ABE884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E643B6"/>
    <w:multiLevelType w:val="multilevel"/>
    <w:tmpl w:val="8F4021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9276EF"/>
    <w:multiLevelType w:val="multilevel"/>
    <w:tmpl w:val="1AC080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5"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6" w15:restartNumberingAfterBreak="0">
    <w:nsid w:val="0F7F3949"/>
    <w:multiLevelType w:val="hybridMultilevel"/>
    <w:tmpl w:val="C216759A"/>
    <w:lvl w:ilvl="0" w:tplc="B60683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2A565C7"/>
    <w:multiLevelType w:val="multilevel"/>
    <w:tmpl w:val="80F6E0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39857E0"/>
    <w:multiLevelType w:val="hybridMultilevel"/>
    <w:tmpl w:val="FF5AA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7194293"/>
    <w:multiLevelType w:val="hybridMultilevel"/>
    <w:tmpl w:val="84C26D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DE62CE5"/>
    <w:multiLevelType w:val="hybridMultilevel"/>
    <w:tmpl w:val="13E818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FCC0A70"/>
    <w:multiLevelType w:val="hybridMultilevel"/>
    <w:tmpl w:val="32F68944"/>
    <w:lvl w:ilvl="0" w:tplc="684A70E6">
      <w:start w:val="1"/>
      <w:numFmt w:val="bullet"/>
      <w:lvlText w:val="-"/>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0FF0FB1"/>
    <w:multiLevelType w:val="hybridMultilevel"/>
    <w:tmpl w:val="D4346938"/>
    <w:lvl w:ilvl="0" w:tplc="04060015">
      <w:start w:val="1"/>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213B159F"/>
    <w:multiLevelType w:val="multilevel"/>
    <w:tmpl w:val="790C632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22107A83"/>
    <w:multiLevelType w:val="hybridMultilevel"/>
    <w:tmpl w:val="696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13972"/>
    <w:multiLevelType w:val="hybridMultilevel"/>
    <w:tmpl w:val="BFBADE68"/>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66248"/>
    <w:multiLevelType w:val="multilevel"/>
    <w:tmpl w:val="508E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B840A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2EB63D2B"/>
    <w:multiLevelType w:val="multilevel"/>
    <w:tmpl w:val="D8E4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4234E8E"/>
    <w:multiLevelType w:val="hybridMultilevel"/>
    <w:tmpl w:val="0164A19E"/>
    <w:lvl w:ilvl="0" w:tplc="535201CA">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E312C0E"/>
    <w:multiLevelType w:val="hybridMultilevel"/>
    <w:tmpl w:val="84D8C250"/>
    <w:lvl w:ilvl="0" w:tplc="41C0E400">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4D36E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471F22F7"/>
    <w:multiLevelType w:val="hybridMultilevel"/>
    <w:tmpl w:val="1AF0BE64"/>
    <w:lvl w:ilvl="0" w:tplc="752E09D0">
      <w:start w:val="1"/>
      <w:numFmt w:val="bullet"/>
      <w:lvlText w:val=""/>
      <w:lvlPicBulletId w:val="0"/>
      <w:lvlJc w:val="left"/>
      <w:pPr>
        <w:tabs>
          <w:tab w:val="num" w:pos="720"/>
        </w:tabs>
        <w:ind w:left="720" w:hanging="360"/>
      </w:pPr>
      <w:rPr>
        <w:rFonts w:ascii="Symbol" w:hAnsi="Symbol" w:hint="default"/>
      </w:rPr>
    </w:lvl>
    <w:lvl w:ilvl="1" w:tplc="BD946990" w:tentative="1">
      <w:start w:val="1"/>
      <w:numFmt w:val="bullet"/>
      <w:lvlText w:val=""/>
      <w:lvlJc w:val="left"/>
      <w:pPr>
        <w:tabs>
          <w:tab w:val="num" w:pos="1440"/>
        </w:tabs>
        <w:ind w:left="1440" w:hanging="360"/>
      </w:pPr>
      <w:rPr>
        <w:rFonts w:ascii="Symbol" w:hAnsi="Symbol" w:hint="default"/>
      </w:rPr>
    </w:lvl>
    <w:lvl w:ilvl="2" w:tplc="10A870EE" w:tentative="1">
      <w:start w:val="1"/>
      <w:numFmt w:val="bullet"/>
      <w:lvlText w:val=""/>
      <w:lvlJc w:val="left"/>
      <w:pPr>
        <w:tabs>
          <w:tab w:val="num" w:pos="2160"/>
        </w:tabs>
        <w:ind w:left="2160" w:hanging="360"/>
      </w:pPr>
      <w:rPr>
        <w:rFonts w:ascii="Symbol" w:hAnsi="Symbol" w:hint="default"/>
      </w:rPr>
    </w:lvl>
    <w:lvl w:ilvl="3" w:tplc="E5E8AD68" w:tentative="1">
      <w:start w:val="1"/>
      <w:numFmt w:val="bullet"/>
      <w:lvlText w:val=""/>
      <w:lvlJc w:val="left"/>
      <w:pPr>
        <w:tabs>
          <w:tab w:val="num" w:pos="2880"/>
        </w:tabs>
        <w:ind w:left="2880" w:hanging="360"/>
      </w:pPr>
      <w:rPr>
        <w:rFonts w:ascii="Symbol" w:hAnsi="Symbol" w:hint="default"/>
      </w:rPr>
    </w:lvl>
    <w:lvl w:ilvl="4" w:tplc="249E1438" w:tentative="1">
      <w:start w:val="1"/>
      <w:numFmt w:val="bullet"/>
      <w:lvlText w:val=""/>
      <w:lvlJc w:val="left"/>
      <w:pPr>
        <w:tabs>
          <w:tab w:val="num" w:pos="3600"/>
        </w:tabs>
        <w:ind w:left="3600" w:hanging="360"/>
      </w:pPr>
      <w:rPr>
        <w:rFonts w:ascii="Symbol" w:hAnsi="Symbol" w:hint="default"/>
      </w:rPr>
    </w:lvl>
    <w:lvl w:ilvl="5" w:tplc="0076F55E" w:tentative="1">
      <w:start w:val="1"/>
      <w:numFmt w:val="bullet"/>
      <w:lvlText w:val=""/>
      <w:lvlJc w:val="left"/>
      <w:pPr>
        <w:tabs>
          <w:tab w:val="num" w:pos="4320"/>
        </w:tabs>
        <w:ind w:left="4320" w:hanging="360"/>
      </w:pPr>
      <w:rPr>
        <w:rFonts w:ascii="Symbol" w:hAnsi="Symbol" w:hint="default"/>
      </w:rPr>
    </w:lvl>
    <w:lvl w:ilvl="6" w:tplc="C11CD350" w:tentative="1">
      <w:start w:val="1"/>
      <w:numFmt w:val="bullet"/>
      <w:lvlText w:val=""/>
      <w:lvlJc w:val="left"/>
      <w:pPr>
        <w:tabs>
          <w:tab w:val="num" w:pos="5040"/>
        </w:tabs>
        <w:ind w:left="5040" w:hanging="360"/>
      </w:pPr>
      <w:rPr>
        <w:rFonts w:ascii="Symbol" w:hAnsi="Symbol" w:hint="default"/>
      </w:rPr>
    </w:lvl>
    <w:lvl w:ilvl="7" w:tplc="45D0AA34" w:tentative="1">
      <w:start w:val="1"/>
      <w:numFmt w:val="bullet"/>
      <w:lvlText w:val=""/>
      <w:lvlJc w:val="left"/>
      <w:pPr>
        <w:tabs>
          <w:tab w:val="num" w:pos="5760"/>
        </w:tabs>
        <w:ind w:left="5760" w:hanging="360"/>
      </w:pPr>
      <w:rPr>
        <w:rFonts w:ascii="Symbol" w:hAnsi="Symbol" w:hint="default"/>
      </w:rPr>
    </w:lvl>
    <w:lvl w:ilvl="8" w:tplc="0FA0F2D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49951793"/>
    <w:multiLevelType w:val="hybridMultilevel"/>
    <w:tmpl w:val="F37A30D4"/>
    <w:lvl w:ilvl="0" w:tplc="AB70972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AC05A6B"/>
    <w:multiLevelType w:val="multilevel"/>
    <w:tmpl w:val="FC12E322"/>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0" w15:restartNumberingAfterBreak="0">
    <w:nsid w:val="4AD51DE5"/>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2" w15:restartNumberingAfterBreak="0">
    <w:nsid w:val="57B6281E"/>
    <w:multiLevelType w:val="hybridMultilevel"/>
    <w:tmpl w:val="F2486216"/>
    <w:lvl w:ilvl="0" w:tplc="60A060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B22ECB"/>
    <w:multiLevelType w:val="hybridMultilevel"/>
    <w:tmpl w:val="8D42B706"/>
    <w:lvl w:ilvl="0" w:tplc="F014AECC">
      <w:start w:val="10"/>
      <w:numFmt w:val="bullet"/>
      <w:lvlText w:val="-"/>
      <w:lvlJc w:val="left"/>
      <w:pPr>
        <w:tabs>
          <w:tab w:val="num" w:pos="720"/>
        </w:tabs>
        <w:ind w:left="720" w:hanging="360"/>
      </w:pPr>
      <w:rPr>
        <w:rFonts w:ascii="Arial" w:eastAsia="Times New Roman" w:hAnsi="Arial" w:cs="Arial" w:hint="default"/>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C56A95"/>
    <w:multiLevelType w:val="multilevel"/>
    <w:tmpl w:val="411A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6B753201"/>
    <w:multiLevelType w:val="multilevel"/>
    <w:tmpl w:val="F9060874"/>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8"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0"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1"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F827277"/>
    <w:multiLevelType w:val="hybridMultilevel"/>
    <w:tmpl w:val="27180714"/>
    <w:lvl w:ilvl="0" w:tplc="B1FC8B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7"/>
  </w:num>
  <w:num w:numId="2">
    <w:abstractNumId w:val="40"/>
  </w:num>
  <w:num w:numId="3">
    <w:abstractNumId w:val="7"/>
  </w:num>
  <w:num w:numId="4">
    <w:abstractNumId w:val="3"/>
  </w:num>
  <w:num w:numId="5">
    <w:abstractNumId w:val="14"/>
  </w:num>
  <w:num w:numId="6">
    <w:abstractNumId w:val="34"/>
  </w:num>
  <w:num w:numId="7">
    <w:abstractNumId w:val="2"/>
  </w:num>
  <w:num w:numId="8">
    <w:abstractNumId w:val="4"/>
  </w:num>
  <w:num w:numId="9">
    <w:abstractNumId w:val="13"/>
  </w:num>
  <w:num w:numId="10">
    <w:abstractNumId w:val="33"/>
  </w:num>
  <w:num w:numId="11">
    <w:abstractNumId w:val="31"/>
  </w:num>
  <w:num w:numId="12">
    <w:abstractNumId w:val="39"/>
  </w:num>
  <w:num w:numId="13">
    <w:abstractNumId w:val="37"/>
  </w:num>
  <w:num w:numId="14">
    <w:abstractNumId w:val="29"/>
  </w:num>
  <w:num w:numId="15">
    <w:abstractNumId w:val="10"/>
  </w:num>
  <w:num w:numId="16">
    <w:abstractNumId w:val="5"/>
  </w:num>
  <w:num w:numId="17">
    <w:abstractNumId w:val="8"/>
  </w:num>
  <w:num w:numId="18">
    <w:abstractNumId w:val="16"/>
  </w:num>
  <w:num w:numId="19">
    <w:abstractNumId w:val="38"/>
  </w:num>
  <w:num w:numId="20">
    <w:abstractNumId w:val="0"/>
  </w:num>
  <w:num w:numId="21">
    <w:abstractNumId w:val="19"/>
  </w:num>
  <w:num w:numId="22">
    <w:abstractNumId w:val="25"/>
  </w:num>
  <w:num w:numId="23">
    <w:abstractNumId w:val="30"/>
  </w:num>
  <w:num w:numId="24">
    <w:abstractNumId w:val="26"/>
  </w:num>
  <w:num w:numId="25">
    <w:abstractNumId w:val="36"/>
  </w:num>
  <w:num w:numId="26">
    <w:abstractNumId w:val="11"/>
  </w:num>
  <w:num w:numId="27">
    <w:abstractNumId w:val="15"/>
  </w:num>
  <w:num w:numId="28">
    <w:abstractNumId w:val="17"/>
  </w:num>
  <w:num w:numId="29">
    <w:abstractNumId w:val="22"/>
  </w:num>
  <w:num w:numId="30">
    <w:abstractNumId w:val="28"/>
  </w:num>
  <w:num w:numId="31">
    <w:abstractNumId w:val="12"/>
  </w:num>
  <w:num w:numId="32">
    <w:abstractNumId w:val="41"/>
  </w:num>
  <w:num w:numId="33">
    <w:abstractNumId w:val="42"/>
  </w:num>
  <w:num w:numId="34">
    <w:abstractNumId w:val="24"/>
  </w:num>
  <w:num w:numId="35">
    <w:abstractNumId w:val="1"/>
  </w:num>
  <w:num w:numId="36">
    <w:abstractNumId w:val="21"/>
  </w:num>
  <w:num w:numId="37">
    <w:abstractNumId w:val="9"/>
  </w:num>
  <w:num w:numId="38">
    <w:abstractNumId w:val="23"/>
  </w:num>
  <w:num w:numId="39">
    <w:abstractNumId w:val="35"/>
  </w:num>
  <w:num w:numId="40">
    <w:abstractNumId w:val="32"/>
  </w:num>
  <w:num w:numId="41">
    <w:abstractNumId w:val="6"/>
  </w:num>
  <w:num w:numId="42">
    <w:abstractNumId w:val="20"/>
  </w:num>
  <w:num w:numId="4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EA"/>
    <w:rsid w:val="000003C6"/>
    <w:rsid w:val="0000094E"/>
    <w:rsid w:val="00010FD3"/>
    <w:rsid w:val="000118B3"/>
    <w:rsid w:val="00014C45"/>
    <w:rsid w:val="00017134"/>
    <w:rsid w:val="00017309"/>
    <w:rsid w:val="00031ADF"/>
    <w:rsid w:val="00036D79"/>
    <w:rsid w:val="00037254"/>
    <w:rsid w:val="00040DF6"/>
    <w:rsid w:val="00045FB5"/>
    <w:rsid w:val="00046136"/>
    <w:rsid w:val="000470AD"/>
    <w:rsid w:val="00060CC9"/>
    <w:rsid w:val="00061AA2"/>
    <w:rsid w:val="000631C8"/>
    <w:rsid w:val="00064810"/>
    <w:rsid w:val="0006481C"/>
    <w:rsid w:val="00066770"/>
    <w:rsid w:val="00070C83"/>
    <w:rsid w:val="000774AD"/>
    <w:rsid w:val="00081F80"/>
    <w:rsid w:val="00082E8E"/>
    <w:rsid w:val="0008635A"/>
    <w:rsid w:val="0009037E"/>
    <w:rsid w:val="00090540"/>
    <w:rsid w:val="000963B0"/>
    <w:rsid w:val="000A01AD"/>
    <w:rsid w:val="000A3441"/>
    <w:rsid w:val="000A6112"/>
    <w:rsid w:val="000B36A9"/>
    <w:rsid w:val="000B496F"/>
    <w:rsid w:val="000B6D9D"/>
    <w:rsid w:val="000B7528"/>
    <w:rsid w:val="000C376C"/>
    <w:rsid w:val="000C73A1"/>
    <w:rsid w:val="000D1E1B"/>
    <w:rsid w:val="000D6360"/>
    <w:rsid w:val="000D7D7D"/>
    <w:rsid w:val="000E1F35"/>
    <w:rsid w:val="000E2A7F"/>
    <w:rsid w:val="000E2C7E"/>
    <w:rsid w:val="000E35A4"/>
    <w:rsid w:val="000E37F1"/>
    <w:rsid w:val="000E47F2"/>
    <w:rsid w:val="000E68F1"/>
    <w:rsid w:val="000F2884"/>
    <w:rsid w:val="000F655C"/>
    <w:rsid w:val="000F7368"/>
    <w:rsid w:val="00102EA4"/>
    <w:rsid w:val="00104ABE"/>
    <w:rsid w:val="00112A9F"/>
    <w:rsid w:val="00112C72"/>
    <w:rsid w:val="00117286"/>
    <w:rsid w:val="001208A5"/>
    <w:rsid w:val="00122B19"/>
    <w:rsid w:val="001248BE"/>
    <w:rsid w:val="00125ECC"/>
    <w:rsid w:val="0013493A"/>
    <w:rsid w:val="00136026"/>
    <w:rsid w:val="00141528"/>
    <w:rsid w:val="001436AE"/>
    <w:rsid w:val="001449D7"/>
    <w:rsid w:val="00154593"/>
    <w:rsid w:val="0015753C"/>
    <w:rsid w:val="00160E47"/>
    <w:rsid w:val="00164634"/>
    <w:rsid w:val="00174CF7"/>
    <w:rsid w:val="00177C25"/>
    <w:rsid w:val="0018282A"/>
    <w:rsid w:val="00184683"/>
    <w:rsid w:val="00187996"/>
    <w:rsid w:val="001926E8"/>
    <w:rsid w:val="00194CB1"/>
    <w:rsid w:val="001A09B5"/>
    <w:rsid w:val="001A0D99"/>
    <w:rsid w:val="001A4917"/>
    <w:rsid w:val="001A7569"/>
    <w:rsid w:val="001B336F"/>
    <w:rsid w:val="001C37E9"/>
    <w:rsid w:val="001C50FB"/>
    <w:rsid w:val="001C7392"/>
    <w:rsid w:val="001C7923"/>
    <w:rsid w:val="001D0955"/>
    <w:rsid w:val="001D4014"/>
    <w:rsid w:val="001D498D"/>
    <w:rsid w:val="001D4C49"/>
    <w:rsid w:val="001D5228"/>
    <w:rsid w:val="001D7B74"/>
    <w:rsid w:val="001D7F41"/>
    <w:rsid w:val="001E1954"/>
    <w:rsid w:val="001E41FD"/>
    <w:rsid w:val="001E762B"/>
    <w:rsid w:val="001E793B"/>
    <w:rsid w:val="001E7B45"/>
    <w:rsid w:val="001F3963"/>
    <w:rsid w:val="001F7692"/>
    <w:rsid w:val="0020066A"/>
    <w:rsid w:val="002006FB"/>
    <w:rsid w:val="00201BD0"/>
    <w:rsid w:val="002038F4"/>
    <w:rsid w:val="002048C0"/>
    <w:rsid w:val="00206C42"/>
    <w:rsid w:val="002107F5"/>
    <w:rsid w:val="00210E69"/>
    <w:rsid w:val="002162CD"/>
    <w:rsid w:val="002223DF"/>
    <w:rsid w:val="00222867"/>
    <w:rsid w:val="002246A3"/>
    <w:rsid w:val="00225A0C"/>
    <w:rsid w:val="0022617E"/>
    <w:rsid w:val="002310C0"/>
    <w:rsid w:val="00232968"/>
    <w:rsid w:val="00235E12"/>
    <w:rsid w:val="0024305E"/>
    <w:rsid w:val="0024419D"/>
    <w:rsid w:val="00244FD6"/>
    <w:rsid w:val="00246488"/>
    <w:rsid w:val="0024739F"/>
    <w:rsid w:val="002526FB"/>
    <w:rsid w:val="002535EB"/>
    <w:rsid w:val="0026007A"/>
    <w:rsid w:val="00260698"/>
    <w:rsid w:val="00274395"/>
    <w:rsid w:val="002850CD"/>
    <w:rsid w:val="00290EFC"/>
    <w:rsid w:val="002937D2"/>
    <w:rsid w:val="00293B28"/>
    <w:rsid w:val="00293DEC"/>
    <w:rsid w:val="0029471D"/>
    <w:rsid w:val="00295B88"/>
    <w:rsid w:val="002A1B4F"/>
    <w:rsid w:val="002A2281"/>
    <w:rsid w:val="002A5E06"/>
    <w:rsid w:val="002A626D"/>
    <w:rsid w:val="002A6675"/>
    <w:rsid w:val="002A68D1"/>
    <w:rsid w:val="002B0D0A"/>
    <w:rsid w:val="002B25D8"/>
    <w:rsid w:val="002B2C40"/>
    <w:rsid w:val="002C0434"/>
    <w:rsid w:val="002C0829"/>
    <w:rsid w:val="002C12FA"/>
    <w:rsid w:val="002C3EB2"/>
    <w:rsid w:val="002C44F0"/>
    <w:rsid w:val="002C7430"/>
    <w:rsid w:val="002C7E65"/>
    <w:rsid w:val="002D1307"/>
    <w:rsid w:val="002D2061"/>
    <w:rsid w:val="002D4051"/>
    <w:rsid w:val="002E6CE3"/>
    <w:rsid w:val="002F045A"/>
    <w:rsid w:val="002F107B"/>
    <w:rsid w:val="002F212E"/>
    <w:rsid w:val="002F226E"/>
    <w:rsid w:val="002F5F5A"/>
    <w:rsid w:val="00301595"/>
    <w:rsid w:val="00304DA0"/>
    <w:rsid w:val="0030620C"/>
    <w:rsid w:val="0030678F"/>
    <w:rsid w:val="00306968"/>
    <w:rsid w:val="00310940"/>
    <w:rsid w:val="00311089"/>
    <w:rsid w:val="003110C8"/>
    <w:rsid w:val="00312949"/>
    <w:rsid w:val="00314752"/>
    <w:rsid w:val="00326DCA"/>
    <w:rsid w:val="0033490F"/>
    <w:rsid w:val="00334FB2"/>
    <w:rsid w:val="00336422"/>
    <w:rsid w:val="003410AC"/>
    <w:rsid w:val="00341882"/>
    <w:rsid w:val="00343927"/>
    <w:rsid w:val="00345EAF"/>
    <w:rsid w:val="0035021E"/>
    <w:rsid w:val="003573D2"/>
    <w:rsid w:val="00363DA1"/>
    <w:rsid w:val="00366273"/>
    <w:rsid w:val="00370F71"/>
    <w:rsid w:val="00374351"/>
    <w:rsid w:val="00381533"/>
    <w:rsid w:val="00383C7D"/>
    <w:rsid w:val="0038657F"/>
    <w:rsid w:val="00391183"/>
    <w:rsid w:val="00392E32"/>
    <w:rsid w:val="00393125"/>
    <w:rsid w:val="003942ED"/>
    <w:rsid w:val="003A08D9"/>
    <w:rsid w:val="003A124D"/>
    <w:rsid w:val="003A18CB"/>
    <w:rsid w:val="003A760E"/>
    <w:rsid w:val="003B2ADD"/>
    <w:rsid w:val="003B336E"/>
    <w:rsid w:val="003B4171"/>
    <w:rsid w:val="003C1719"/>
    <w:rsid w:val="003C51DF"/>
    <w:rsid w:val="003C7195"/>
    <w:rsid w:val="003C77EB"/>
    <w:rsid w:val="003D2D56"/>
    <w:rsid w:val="003D33C4"/>
    <w:rsid w:val="003D60EF"/>
    <w:rsid w:val="003D6842"/>
    <w:rsid w:val="003D7031"/>
    <w:rsid w:val="003E0A0B"/>
    <w:rsid w:val="003E5933"/>
    <w:rsid w:val="003F1856"/>
    <w:rsid w:val="003F226E"/>
    <w:rsid w:val="003F5978"/>
    <w:rsid w:val="003F76C4"/>
    <w:rsid w:val="003F7B0C"/>
    <w:rsid w:val="00403086"/>
    <w:rsid w:val="00404A57"/>
    <w:rsid w:val="00412A5B"/>
    <w:rsid w:val="00414D67"/>
    <w:rsid w:val="00420521"/>
    <w:rsid w:val="004208A2"/>
    <w:rsid w:val="00427743"/>
    <w:rsid w:val="00430937"/>
    <w:rsid w:val="0043154B"/>
    <w:rsid w:val="00433D13"/>
    <w:rsid w:val="00440AD7"/>
    <w:rsid w:val="00441ED5"/>
    <w:rsid w:val="00442E4B"/>
    <w:rsid w:val="00443933"/>
    <w:rsid w:val="00444531"/>
    <w:rsid w:val="0044697A"/>
    <w:rsid w:val="00450383"/>
    <w:rsid w:val="00451C0C"/>
    <w:rsid w:val="004562EF"/>
    <w:rsid w:val="00462B52"/>
    <w:rsid w:val="00464AEF"/>
    <w:rsid w:val="0046686E"/>
    <w:rsid w:val="004822F1"/>
    <w:rsid w:val="00483C0A"/>
    <w:rsid w:val="00486DFC"/>
    <w:rsid w:val="004907B9"/>
    <w:rsid w:val="00490B6A"/>
    <w:rsid w:val="00491F6A"/>
    <w:rsid w:val="004925B8"/>
    <w:rsid w:val="00495325"/>
    <w:rsid w:val="0049546E"/>
    <w:rsid w:val="00495D3C"/>
    <w:rsid w:val="004A2320"/>
    <w:rsid w:val="004A27F4"/>
    <w:rsid w:val="004A5995"/>
    <w:rsid w:val="004A7D52"/>
    <w:rsid w:val="004B10DC"/>
    <w:rsid w:val="004B37A2"/>
    <w:rsid w:val="004C197B"/>
    <w:rsid w:val="004C38DF"/>
    <w:rsid w:val="004C3AE1"/>
    <w:rsid w:val="004D27D2"/>
    <w:rsid w:val="004D2D84"/>
    <w:rsid w:val="004D3CDA"/>
    <w:rsid w:val="004D41CF"/>
    <w:rsid w:val="004D68A7"/>
    <w:rsid w:val="004D7289"/>
    <w:rsid w:val="004D7A5E"/>
    <w:rsid w:val="004E0F36"/>
    <w:rsid w:val="004E3BF5"/>
    <w:rsid w:val="004E5F16"/>
    <w:rsid w:val="004F303B"/>
    <w:rsid w:val="004F3D12"/>
    <w:rsid w:val="004F6680"/>
    <w:rsid w:val="004F6687"/>
    <w:rsid w:val="004F6C19"/>
    <w:rsid w:val="004F7964"/>
    <w:rsid w:val="005004A8"/>
    <w:rsid w:val="005050AE"/>
    <w:rsid w:val="00505A16"/>
    <w:rsid w:val="00505C34"/>
    <w:rsid w:val="00517122"/>
    <w:rsid w:val="005207C4"/>
    <w:rsid w:val="00521612"/>
    <w:rsid w:val="00526C0E"/>
    <w:rsid w:val="00526C89"/>
    <w:rsid w:val="00527BA7"/>
    <w:rsid w:val="00530609"/>
    <w:rsid w:val="00535D74"/>
    <w:rsid w:val="00536B68"/>
    <w:rsid w:val="0054464C"/>
    <w:rsid w:val="00544EB6"/>
    <w:rsid w:val="00550466"/>
    <w:rsid w:val="00551AD5"/>
    <w:rsid w:val="00555D0A"/>
    <w:rsid w:val="00560713"/>
    <w:rsid w:val="00563726"/>
    <w:rsid w:val="00564D14"/>
    <w:rsid w:val="00565E13"/>
    <w:rsid w:val="00566B44"/>
    <w:rsid w:val="00570B8B"/>
    <w:rsid w:val="00574717"/>
    <w:rsid w:val="00574EB6"/>
    <w:rsid w:val="00575B0D"/>
    <w:rsid w:val="00584180"/>
    <w:rsid w:val="005860C5"/>
    <w:rsid w:val="00592F30"/>
    <w:rsid w:val="0059469C"/>
    <w:rsid w:val="00594ACF"/>
    <w:rsid w:val="00597694"/>
    <w:rsid w:val="00597FE6"/>
    <w:rsid w:val="005B242D"/>
    <w:rsid w:val="005B3281"/>
    <w:rsid w:val="005B4CCA"/>
    <w:rsid w:val="005B7AF0"/>
    <w:rsid w:val="005C10C0"/>
    <w:rsid w:val="005C68E9"/>
    <w:rsid w:val="005D44A9"/>
    <w:rsid w:val="005D693D"/>
    <w:rsid w:val="005D7676"/>
    <w:rsid w:val="005E1EB5"/>
    <w:rsid w:val="005E3239"/>
    <w:rsid w:val="005F025B"/>
    <w:rsid w:val="005F0BC9"/>
    <w:rsid w:val="005F204D"/>
    <w:rsid w:val="005F21B6"/>
    <w:rsid w:val="005F28E6"/>
    <w:rsid w:val="005F6042"/>
    <w:rsid w:val="0060126B"/>
    <w:rsid w:val="006013B3"/>
    <w:rsid w:val="0060293B"/>
    <w:rsid w:val="00602EBA"/>
    <w:rsid w:val="006072FC"/>
    <w:rsid w:val="006157B7"/>
    <w:rsid w:val="0061642C"/>
    <w:rsid w:val="0062085A"/>
    <w:rsid w:val="006215A2"/>
    <w:rsid w:val="006228B4"/>
    <w:rsid w:val="00622D94"/>
    <w:rsid w:val="00626F2A"/>
    <w:rsid w:val="0063039E"/>
    <w:rsid w:val="00635355"/>
    <w:rsid w:val="00641E52"/>
    <w:rsid w:val="00650BFC"/>
    <w:rsid w:val="00660762"/>
    <w:rsid w:val="00664512"/>
    <w:rsid w:val="006646D7"/>
    <w:rsid w:val="006653A1"/>
    <w:rsid w:val="006703F3"/>
    <w:rsid w:val="00671F40"/>
    <w:rsid w:val="00673955"/>
    <w:rsid w:val="00676972"/>
    <w:rsid w:val="00681086"/>
    <w:rsid w:val="00684FE6"/>
    <w:rsid w:val="00690B23"/>
    <w:rsid w:val="006A446F"/>
    <w:rsid w:val="006B1F49"/>
    <w:rsid w:val="006B3552"/>
    <w:rsid w:val="006B55DD"/>
    <w:rsid w:val="006B58DD"/>
    <w:rsid w:val="006B5B7A"/>
    <w:rsid w:val="006B5DE0"/>
    <w:rsid w:val="006C09D1"/>
    <w:rsid w:val="006C178D"/>
    <w:rsid w:val="006C2DDE"/>
    <w:rsid w:val="006C7E8A"/>
    <w:rsid w:val="006D4923"/>
    <w:rsid w:val="006E7D1D"/>
    <w:rsid w:val="006F194B"/>
    <w:rsid w:val="006F1D87"/>
    <w:rsid w:val="006F248E"/>
    <w:rsid w:val="006F2600"/>
    <w:rsid w:val="006F506E"/>
    <w:rsid w:val="006F5DDF"/>
    <w:rsid w:val="006F6748"/>
    <w:rsid w:val="00700AD3"/>
    <w:rsid w:val="00700E08"/>
    <w:rsid w:val="00702C0D"/>
    <w:rsid w:val="007106A5"/>
    <w:rsid w:val="00712364"/>
    <w:rsid w:val="00713F56"/>
    <w:rsid w:val="00722585"/>
    <w:rsid w:val="007258B1"/>
    <w:rsid w:val="00725E62"/>
    <w:rsid w:val="00726A11"/>
    <w:rsid w:val="00731D3D"/>
    <w:rsid w:val="00732EB9"/>
    <w:rsid w:val="0073593A"/>
    <w:rsid w:val="00735CFB"/>
    <w:rsid w:val="00741656"/>
    <w:rsid w:val="007459F9"/>
    <w:rsid w:val="00747E27"/>
    <w:rsid w:val="00751E11"/>
    <w:rsid w:val="00752DA7"/>
    <w:rsid w:val="00755EF9"/>
    <w:rsid w:val="00756362"/>
    <w:rsid w:val="00756BB2"/>
    <w:rsid w:val="00761DF4"/>
    <w:rsid w:val="00765B64"/>
    <w:rsid w:val="007700E4"/>
    <w:rsid w:val="00777477"/>
    <w:rsid w:val="00777DAB"/>
    <w:rsid w:val="00780623"/>
    <w:rsid w:val="00781024"/>
    <w:rsid w:val="007824C4"/>
    <w:rsid w:val="00785A6C"/>
    <w:rsid w:val="00787306"/>
    <w:rsid w:val="007908C3"/>
    <w:rsid w:val="007920E7"/>
    <w:rsid w:val="007A0CC8"/>
    <w:rsid w:val="007A1222"/>
    <w:rsid w:val="007A1350"/>
    <w:rsid w:val="007A198E"/>
    <w:rsid w:val="007A5416"/>
    <w:rsid w:val="007B0064"/>
    <w:rsid w:val="007B29B2"/>
    <w:rsid w:val="007B5179"/>
    <w:rsid w:val="007B7B17"/>
    <w:rsid w:val="007C2CB0"/>
    <w:rsid w:val="007C2FDE"/>
    <w:rsid w:val="007C5B10"/>
    <w:rsid w:val="007C633E"/>
    <w:rsid w:val="007C7F47"/>
    <w:rsid w:val="007D135B"/>
    <w:rsid w:val="007D1E9B"/>
    <w:rsid w:val="007D6D6B"/>
    <w:rsid w:val="007E04F7"/>
    <w:rsid w:val="007E0CEA"/>
    <w:rsid w:val="007E53EA"/>
    <w:rsid w:val="007E5412"/>
    <w:rsid w:val="007E60CC"/>
    <w:rsid w:val="007E64B9"/>
    <w:rsid w:val="007E72EF"/>
    <w:rsid w:val="007F18C9"/>
    <w:rsid w:val="007F3E9B"/>
    <w:rsid w:val="007F48FE"/>
    <w:rsid w:val="007F4A01"/>
    <w:rsid w:val="007F7CF6"/>
    <w:rsid w:val="008029B4"/>
    <w:rsid w:val="008139D0"/>
    <w:rsid w:val="008162EE"/>
    <w:rsid w:val="00820A37"/>
    <w:rsid w:val="00821E7B"/>
    <w:rsid w:val="00825104"/>
    <w:rsid w:val="0083085C"/>
    <w:rsid w:val="008309BE"/>
    <w:rsid w:val="00835525"/>
    <w:rsid w:val="00835860"/>
    <w:rsid w:val="00837558"/>
    <w:rsid w:val="00837B80"/>
    <w:rsid w:val="008413F0"/>
    <w:rsid w:val="00844EFE"/>
    <w:rsid w:val="008502C1"/>
    <w:rsid w:val="00850430"/>
    <w:rsid w:val="008521B4"/>
    <w:rsid w:val="00853726"/>
    <w:rsid w:val="008563CD"/>
    <w:rsid w:val="008578FB"/>
    <w:rsid w:val="00857FED"/>
    <w:rsid w:val="008610CF"/>
    <w:rsid w:val="008637E5"/>
    <w:rsid w:val="00864DB9"/>
    <w:rsid w:val="00866C7A"/>
    <w:rsid w:val="0088243B"/>
    <w:rsid w:val="00882741"/>
    <w:rsid w:val="008845EE"/>
    <w:rsid w:val="00884BD6"/>
    <w:rsid w:val="008856D9"/>
    <w:rsid w:val="008906AE"/>
    <w:rsid w:val="00892E4B"/>
    <w:rsid w:val="00893FC3"/>
    <w:rsid w:val="008974FB"/>
    <w:rsid w:val="008A02B7"/>
    <w:rsid w:val="008A4152"/>
    <w:rsid w:val="008B089A"/>
    <w:rsid w:val="008B1045"/>
    <w:rsid w:val="008B1947"/>
    <w:rsid w:val="008B3F92"/>
    <w:rsid w:val="008C11F5"/>
    <w:rsid w:val="008C1773"/>
    <w:rsid w:val="008C1FB3"/>
    <w:rsid w:val="008C36FD"/>
    <w:rsid w:val="008C6386"/>
    <w:rsid w:val="008C72E1"/>
    <w:rsid w:val="008C73B1"/>
    <w:rsid w:val="008C7D99"/>
    <w:rsid w:val="008D17ED"/>
    <w:rsid w:val="008D345C"/>
    <w:rsid w:val="008D4036"/>
    <w:rsid w:val="008D7288"/>
    <w:rsid w:val="008D7AFC"/>
    <w:rsid w:val="008E19D3"/>
    <w:rsid w:val="008E24C6"/>
    <w:rsid w:val="008E4668"/>
    <w:rsid w:val="008E5DC3"/>
    <w:rsid w:val="008E6A19"/>
    <w:rsid w:val="008E6F9B"/>
    <w:rsid w:val="008E786B"/>
    <w:rsid w:val="008F609A"/>
    <w:rsid w:val="008F73C5"/>
    <w:rsid w:val="00903251"/>
    <w:rsid w:val="00904501"/>
    <w:rsid w:val="009046A2"/>
    <w:rsid w:val="00904876"/>
    <w:rsid w:val="00905011"/>
    <w:rsid w:val="00915218"/>
    <w:rsid w:val="00921838"/>
    <w:rsid w:val="009247C5"/>
    <w:rsid w:val="00924C0D"/>
    <w:rsid w:val="0092680B"/>
    <w:rsid w:val="00927348"/>
    <w:rsid w:val="0093010F"/>
    <w:rsid w:val="00932D77"/>
    <w:rsid w:val="009355CB"/>
    <w:rsid w:val="00935FAF"/>
    <w:rsid w:val="009362E2"/>
    <w:rsid w:val="00936BE7"/>
    <w:rsid w:val="00936D95"/>
    <w:rsid w:val="00940BA1"/>
    <w:rsid w:val="00941811"/>
    <w:rsid w:val="009441C3"/>
    <w:rsid w:val="009458F9"/>
    <w:rsid w:val="00946581"/>
    <w:rsid w:val="0095006E"/>
    <w:rsid w:val="00950273"/>
    <w:rsid w:val="009565AA"/>
    <w:rsid w:val="009649EB"/>
    <w:rsid w:val="0097092A"/>
    <w:rsid w:val="009763B5"/>
    <w:rsid w:val="0097704B"/>
    <w:rsid w:val="00980C72"/>
    <w:rsid w:val="009812FF"/>
    <w:rsid w:val="009837D9"/>
    <w:rsid w:val="00986403"/>
    <w:rsid w:val="0098641C"/>
    <w:rsid w:val="009876C3"/>
    <w:rsid w:val="00987A5A"/>
    <w:rsid w:val="0099225E"/>
    <w:rsid w:val="0099363F"/>
    <w:rsid w:val="009A0CCF"/>
    <w:rsid w:val="009A57AD"/>
    <w:rsid w:val="009A6955"/>
    <w:rsid w:val="009A7988"/>
    <w:rsid w:val="009A7BDF"/>
    <w:rsid w:val="009B587C"/>
    <w:rsid w:val="009B67CC"/>
    <w:rsid w:val="009B6AE3"/>
    <w:rsid w:val="009B6D97"/>
    <w:rsid w:val="009C0FDE"/>
    <w:rsid w:val="009C12D9"/>
    <w:rsid w:val="009C2CF1"/>
    <w:rsid w:val="009C5082"/>
    <w:rsid w:val="009E071F"/>
    <w:rsid w:val="009E0D65"/>
    <w:rsid w:val="009E2171"/>
    <w:rsid w:val="009F0B63"/>
    <w:rsid w:val="009F270C"/>
    <w:rsid w:val="009F6993"/>
    <w:rsid w:val="00A0134F"/>
    <w:rsid w:val="00A02817"/>
    <w:rsid w:val="00A03F4F"/>
    <w:rsid w:val="00A04E33"/>
    <w:rsid w:val="00A05605"/>
    <w:rsid w:val="00A05CA0"/>
    <w:rsid w:val="00A12DCA"/>
    <w:rsid w:val="00A163F1"/>
    <w:rsid w:val="00A2518A"/>
    <w:rsid w:val="00A300EB"/>
    <w:rsid w:val="00A30D2D"/>
    <w:rsid w:val="00A31939"/>
    <w:rsid w:val="00A32121"/>
    <w:rsid w:val="00A35D0C"/>
    <w:rsid w:val="00A41DA4"/>
    <w:rsid w:val="00A41FB6"/>
    <w:rsid w:val="00A451D3"/>
    <w:rsid w:val="00A456A1"/>
    <w:rsid w:val="00A458AC"/>
    <w:rsid w:val="00A47E41"/>
    <w:rsid w:val="00A50646"/>
    <w:rsid w:val="00A507C3"/>
    <w:rsid w:val="00A53244"/>
    <w:rsid w:val="00A53658"/>
    <w:rsid w:val="00A537DB"/>
    <w:rsid w:val="00A542CF"/>
    <w:rsid w:val="00A54DE2"/>
    <w:rsid w:val="00A55F41"/>
    <w:rsid w:val="00A57269"/>
    <w:rsid w:val="00A6216F"/>
    <w:rsid w:val="00A63AA7"/>
    <w:rsid w:val="00A65064"/>
    <w:rsid w:val="00A668B2"/>
    <w:rsid w:val="00A703D8"/>
    <w:rsid w:val="00A70887"/>
    <w:rsid w:val="00A77F19"/>
    <w:rsid w:val="00A81918"/>
    <w:rsid w:val="00A8366A"/>
    <w:rsid w:val="00A8426A"/>
    <w:rsid w:val="00A86337"/>
    <w:rsid w:val="00A87A52"/>
    <w:rsid w:val="00A95A5D"/>
    <w:rsid w:val="00A966F8"/>
    <w:rsid w:val="00AA20C9"/>
    <w:rsid w:val="00AA47F9"/>
    <w:rsid w:val="00AB1CBA"/>
    <w:rsid w:val="00AB5FFD"/>
    <w:rsid w:val="00AB6D2D"/>
    <w:rsid w:val="00AC18A3"/>
    <w:rsid w:val="00AC1D7D"/>
    <w:rsid w:val="00AC4715"/>
    <w:rsid w:val="00AC516A"/>
    <w:rsid w:val="00AC688B"/>
    <w:rsid w:val="00AD25A9"/>
    <w:rsid w:val="00AD43CC"/>
    <w:rsid w:val="00AD4B8B"/>
    <w:rsid w:val="00AD7A5C"/>
    <w:rsid w:val="00AE2CD1"/>
    <w:rsid w:val="00AE5B66"/>
    <w:rsid w:val="00AE5D6F"/>
    <w:rsid w:val="00AF17AD"/>
    <w:rsid w:val="00AF2566"/>
    <w:rsid w:val="00AF35C3"/>
    <w:rsid w:val="00AF3C01"/>
    <w:rsid w:val="00B00058"/>
    <w:rsid w:val="00B00743"/>
    <w:rsid w:val="00B00EB9"/>
    <w:rsid w:val="00B06F49"/>
    <w:rsid w:val="00B120DA"/>
    <w:rsid w:val="00B126AF"/>
    <w:rsid w:val="00B16BAE"/>
    <w:rsid w:val="00B1777A"/>
    <w:rsid w:val="00B24B21"/>
    <w:rsid w:val="00B26223"/>
    <w:rsid w:val="00B32C59"/>
    <w:rsid w:val="00B35B70"/>
    <w:rsid w:val="00B4043D"/>
    <w:rsid w:val="00B51CE8"/>
    <w:rsid w:val="00B52F76"/>
    <w:rsid w:val="00B53E7F"/>
    <w:rsid w:val="00B5510C"/>
    <w:rsid w:val="00B55E5C"/>
    <w:rsid w:val="00B644B9"/>
    <w:rsid w:val="00B6579B"/>
    <w:rsid w:val="00B7232C"/>
    <w:rsid w:val="00B73A4F"/>
    <w:rsid w:val="00B76F6E"/>
    <w:rsid w:val="00B80C80"/>
    <w:rsid w:val="00B83927"/>
    <w:rsid w:val="00B856C9"/>
    <w:rsid w:val="00B86D41"/>
    <w:rsid w:val="00B936C8"/>
    <w:rsid w:val="00B94082"/>
    <w:rsid w:val="00B944FB"/>
    <w:rsid w:val="00B946C7"/>
    <w:rsid w:val="00B95046"/>
    <w:rsid w:val="00BA006A"/>
    <w:rsid w:val="00BA3166"/>
    <w:rsid w:val="00BA5006"/>
    <w:rsid w:val="00BB4A0B"/>
    <w:rsid w:val="00BB4FDF"/>
    <w:rsid w:val="00BB5B59"/>
    <w:rsid w:val="00BB5BFB"/>
    <w:rsid w:val="00BC415E"/>
    <w:rsid w:val="00BC4ABF"/>
    <w:rsid w:val="00BD6F83"/>
    <w:rsid w:val="00BD7C02"/>
    <w:rsid w:val="00BE3917"/>
    <w:rsid w:val="00BF02F2"/>
    <w:rsid w:val="00BF33B1"/>
    <w:rsid w:val="00BF6852"/>
    <w:rsid w:val="00C0386F"/>
    <w:rsid w:val="00C03F78"/>
    <w:rsid w:val="00C05219"/>
    <w:rsid w:val="00C0559A"/>
    <w:rsid w:val="00C141ED"/>
    <w:rsid w:val="00C15CF2"/>
    <w:rsid w:val="00C2334F"/>
    <w:rsid w:val="00C2368F"/>
    <w:rsid w:val="00C2724C"/>
    <w:rsid w:val="00C27250"/>
    <w:rsid w:val="00C31B03"/>
    <w:rsid w:val="00C31C68"/>
    <w:rsid w:val="00C3241F"/>
    <w:rsid w:val="00C34597"/>
    <w:rsid w:val="00C36209"/>
    <w:rsid w:val="00C37115"/>
    <w:rsid w:val="00C40C75"/>
    <w:rsid w:val="00C427FD"/>
    <w:rsid w:val="00C4401F"/>
    <w:rsid w:val="00C45DFD"/>
    <w:rsid w:val="00C478BA"/>
    <w:rsid w:val="00C47F09"/>
    <w:rsid w:val="00C525A1"/>
    <w:rsid w:val="00C53AC4"/>
    <w:rsid w:val="00C607DE"/>
    <w:rsid w:val="00C64741"/>
    <w:rsid w:val="00C64B0A"/>
    <w:rsid w:val="00C654B0"/>
    <w:rsid w:val="00C660F6"/>
    <w:rsid w:val="00C733F2"/>
    <w:rsid w:val="00C824A7"/>
    <w:rsid w:val="00C82613"/>
    <w:rsid w:val="00C90142"/>
    <w:rsid w:val="00C910B3"/>
    <w:rsid w:val="00C95854"/>
    <w:rsid w:val="00CA0B9F"/>
    <w:rsid w:val="00CA1983"/>
    <w:rsid w:val="00CA336A"/>
    <w:rsid w:val="00CA5993"/>
    <w:rsid w:val="00CA7EBD"/>
    <w:rsid w:val="00CB2982"/>
    <w:rsid w:val="00CB2FC9"/>
    <w:rsid w:val="00CB3B38"/>
    <w:rsid w:val="00CB4481"/>
    <w:rsid w:val="00CC0E8D"/>
    <w:rsid w:val="00CD1361"/>
    <w:rsid w:val="00CD1A26"/>
    <w:rsid w:val="00CD4B04"/>
    <w:rsid w:val="00CE1060"/>
    <w:rsid w:val="00CE3B60"/>
    <w:rsid w:val="00CE5592"/>
    <w:rsid w:val="00CE62DC"/>
    <w:rsid w:val="00CE7ABC"/>
    <w:rsid w:val="00CF0045"/>
    <w:rsid w:val="00CF217A"/>
    <w:rsid w:val="00CF6387"/>
    <w:rsid w:val="00D0204F"/>
    <w:rsid w:val="00D04EBE"/>
    <w:rsid w:val="00D052FB"/>
    <w:rsid w:val="00D07FAB"/>
    <w:rsid w:val="00D10221"/>
    <w:rsid w:val="00D10980"/>
    <w:rsid w:val="00D10FD0"/>
    <w:rsid w:val="00D11E67"/>
    <w:rsid w:val="00D140D7"/>
    <w:rsid w:val="00D1557C"/>
    <w:rsid w:val="00D15593"/>
    <w:rsid w:val="00D216AF"/>
    <w:rsid w:val="00D22278"/>
    <w:rsid w:val="00D32A82"/>
    <w:rsid w:val="00D337DD"/>
    <w:rsid w:val="00D34EA3"/>
    <w:rsid w:val="00D35123"/>
    <w:rsid w:val="00D35991"/>
    <w:rsid w:val="00D365B7"/>
    <w:rsid w:val="00D42FA0"/>
    <w:rsid w:val="00D45501"/>
    <w:rsid w:val="00D51FA5"/>
    <w:rsid w:val="00D539A8"/>
    <w:rsid w:val="00D60973"/>
    <w:rsid w:val="00D63AD6"/>
    <w:rsid w:val="00D64E7B"/>
    <w:rsid w:val="00D66592"/>
    <w:rsid w:val="00D7023A"/>
    <w:rsid w:val="00D70351"/>
    <w:rsid w:val="00D84162"/>
    <w:rsid w:val="00D879E9"/>
    <w:rsid w:val="00D93108"/>
    <w:rsid w:val="00DA1F63"/>
    <w:rsid w:val="00DA1FFF"/>
    <w:rsid w:val="00DA2B7D"/>
    <w:rsid w:val="00DA36C9"/>
    <w:rsid w:val="00DB2B5D"/>
    <w:rsid w:val="00DC0720"/>
    <w:rsid w:val="00DC0764"/>
    <w:rsid w:val="00DC408C"/>
    <w:rsid w:val="00DC4A9F"/>
    <w:rsid w:val="00DC5151"/>
    <w:rsid w:val="00DC61D2"/>
    <w:rsid w:val="00DC757A"/>
    <w:rsid w:val="00DD7B1C"/>
    <w:rsid w:val="00DE04B1"/>
    <w:rsid w:val="00DE127A"/>
    <w:rsid w:val="00DE23CF"/>
    <w:rsid w:val="00DE4B6D"/>
    <w:rsid w:val="00DE6B89"/>
    <w:rsid w:val="00DF720B"/>
    <w:rsid w:val="00E00E90"/>
    <w:rsid w:val="00E040E9"/>
    <w:rsid w:val="00E12E5D"/>
    <w:rsid w:val="00E20DAF"/>
    <w:rsid w:val="00E23E6E"/>
    <w:rsid w:val="00E2604E"/>
    <w:rsid w:val="00E32969"/>
    <w:rsid w:val="00E34CAC"/>
    <w:rsid w:val="00E41827"/>
    <w:rsid w:val="00E43613"/>
    <w:rsid w:val="00E43A06"/>
    <w:rsid w:val="00E46978"/>
    <w:rsid w:val="00E5116C"/>
    <w:rsid w:val="00E51253"/>
    <w:rsid w:val="00E52472"/>
    <w:rsid w:val="00E5492A"/>
    <w:rsid w:val="00E554F3"/>
    <w:rsid w:val="00E5613E"/>
    <w:rsid w:val="00E614D9"/>
    <w:rsid w:val="00E67F04"/>
    <w:rsid w:val="00E70294"/>
    <w:rsid w:val="00E70703"/>
    <w:rsid w:val="00E73176"/>
    <w:rsid w:val="00E7484D"/>
    <w:rsid w:val="00E7548A"/>
    <w:rsid w:val="00E755A0"/>
    <w:rsid w:val="00E76B31"/>
    <w:rsid w:val="00E77032"/>
    <w:rsid w:val="00E77F0A"/>
    <w:rsid w:val="00E80D08"/>
    <w:rsid w:val="00E82062"/>
    <w:rsid w:val="00E822A3"/>
    <w:rsid w:val="00E83313"/>
    <w:rsid w:val="00E84A36"/>
    <w:rsid w:val="00E92FA4"/>
    <w:rsid w:val="00EA0321"/>
    <w:rsid w:val="00EA4F87"/>
    <w:rsid w:val="00EA6D0E"/>
    <w:rsid w:val="00EB003C"/>
    <w:rsid w:val="00EB0AD9"/>
    <w:rsid w:val="00EB36E7"/>
    <w:rsid w:val="00EB5311"/>
    <w:rsid w:val="00EB6ED0"/>
    <w:rsid w:val="00EB7116"/>
    <w:rsid w:val="00EC13CA"/>
    <w:rsid w:val="00EC15F9"/>
    <w:rsid w:val="00EC3166"/>
    <w:rsid w:val="00ED07B3"/>
    <w:rsid w:val="00ED0BF9"/>
    <w:rsid w:val="00ED1E62"/>
    <w:rsid w:val="00ED526A"/>
    <w:rsid w:val="00ED5717"/>
    <w:rsid w:val="00ED63BA"/>
    <w:rsid w:val="00ED6A29"/>
    <w:rsid w:val="00EE492C"/>
    <w:rsid w:val="00EE5B1B"/>
    <w:rsid w:val="00EE6A6F"/>
    <w:rsid w:val="00EE7251"/>
    <w:rsid w:val="00EF1163"/>
    <w:rsid w:val="00EF142A"/>
    <w:rsid w:val="00EF531F"/>
    <w:rsid w:val="00EF7640"/>
    <w:rsid w:val="00F067FA"/>
    <w:rsid w:val="00F07C56"/>
    <w:rsid w:val="00F11068"/>
    <w:rsid w:val="00F124ED"/>
    <w:rsid w:val="00F15D2E"/>
    <w:rsid w:val="00F2206C"/>
    <w:rsid w:val="00F23C19"/>
    <w:rsid w:val="00F37986"/>
    <w:rsid w:val="00F405E0"/>
    <w:rsid w:val="00F418BE"/>
    <w:rsid w:val="00F471DB"/>
    <w:rsid w:val="00F50BAA"/>
    <w:rsid w:val="00F52494"/>
    <w:rsid w:val="00F538E1"/>
    <w:rsid w:val="00F54C19"/>
    <w:rsid w:val="00F54E14"/>
    <w:rsid w:val="00F56831"/>
    <w:rsid w:val="00F61DF8"/>
    <w:rsid w:val="00F62165"/>
    <w:rsid w:val="00F63011"/>
    <w:rsid w:val="00F66960"/>
    <w:rsid w:val="00F70452"/>
    <w:rsid w:val="00F717C5"/>
    <w:rsid w:val="00F72FEF"/>
    <w:rsid w:val="00F75FEF"/>
    <w:rsid w:val="00F77AEA"/>
    <w:rsid w:val="00F87DCA"/>
    <w:rsid w:val="00F94750"/>
    <w:rsid w:val="00F954D7"/>
    <w:rsid w:val="00FA02D4"/>
    <w:rsid w:val="00FA3D02"/>
    <w:rsid w:val="00FA748F"/>
    <w:rsid w:val="00FA7E8C"/>
    <w:rsid w:val="00FB395E"/>
    <w:rsid w:val="00FB4A95"/>
    <w:rsid w:val="00FC1A45"/>
    <w:rsid w:val="00FC3C11"/>
    <w:rsid w:val="00FC3D39"/>
    <w:rsid w:val="00FC7064"/>
    <w:rsid w:val="00FD045B"/>
    <w:rsid w:val="00FD785B"/>
    <w:rsid w:val="00FE012D"/>
    <w:rsid w:val="00FE03BE"/>
    <w:rsid w:val="00FE085D"/>
    <w:rsid w:val="00FE10FF"/>
    <w:rsid w:val="00FE1499"/>
    <w:rsid w:val="00FE2B2B"/>
    <w:rsid w:val="00FE54A9"/>
    <w:rsid w:val="00FF1116"/>
    <w:rsid w:val="00FF4F2C"/>
    <w:rsid w:val="00FF6775"/>
    <w:rsid w:val="00FF7133"/>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0B4DD1"/>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EA"/>
    <w:rPr>
      <w:rFonts w:ascii="Verdana" w:eastAsia="Times New Roman" w:hAnsi="Verdana"/>
      <w:sz w:val="18"/>
      <w:szCs w:val="24"/>
      <w:lang w:eastAsia="da-DK"/>
    </w:rPr>
  </w:style>
  <w:style w:type="paragraph" w:styleId="Overskrift1">
    <w:name w:val="heading 1"/>
    <w:basedOn w:val="Normal"/>
    <w:next w:val="Normal"/>
    <w:link w:val="Overskrift1Tegn"/>
    <w:qFormat/>
    <w:rsid w:val="00D42FA0"/>
    <w:pPr>
      <w:keepNext/>
      <w:numPr>
        <w:numId w:val="20"/>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Overskrift2">
    <w:name w:val="heading 2"/>
    <w:basedOn w:val="Normal"/>
    <w:next w:val="Normal"/>
    <w:link w:val="Overskrift2Tegn"/>
    <w:qFormat/>
    <w:rsid w:val="00D42FA0"/>
    <w:pPr>
      <w:keepNext/>
      <w:numPr>
        <w:ilvl w:val="1"/>
        <w:numId w:val="20"/>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Overskrift3">
    <w:name w:val="heading 3"/>
    <w:basedOn w:val="Normal"/>
    <w:next w:val="Normal"/>
    <w:link w:val="Overskrift3Tegn"/>
    <w:qFormat/>
    <w:rsid w:val="00D42FA0"/>
    <w:pPr>
      <w:keepNext/>
      <w:widowControl w:val="0"/>
      <w:numPr>
        <w:ilvl w:val="2"/>
        <w:numId w:val="20"/>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Overskrift4">
    <w:name w:val="heading 4"/>
    <w:basedOn w:val="Normal"/>
    <w:next w:val="Normal"/>
    <w:link w:val="Overskrift4Tegn"/>
    <w:qFormat/>
    <w:rsid w:val="00D42FA0"/>
    <w:pPr>
      <w:keepNext/>
      <w:numPr>
        <w:ilvl w:val="3"/>
        <w:numId w:val="20"/>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Overskrift5">
    <w:name w:val="heading 5"/>
    <w:basedOn w:val="Normal"/>
    <w:next w:val="Normal"/>
    <w:link w:val="Overskrift5Tegn"/>
    <w:qFormat/>
    <w:rsid w:val="00D42FA0"/>
    <w:pPr>
      <w:numPr>
        <w:ilvl w:val="4"/>
        <w:numId w:val="20"/>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Overskrift6">
    <w:name w:val="heading 6"/>
    <w:basedOn w:val="Normal"/>
    <w:next w:val="Normal"/>
    <w:link w:val="Overskrift6Tegn"/>
    <w:qFormat/>
    <w:rsid w:val="00D42FA0"/>
    <w:pPr>
      <w:numPr>
        <w:ilvl w:val="5"/>
        <w:numId w:val="20"/>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Overskrift7">
    <w:name w:val="heading 7"/>
    <w:basedOn w:val="Normal"/>
    <w:next w:val="Normal"/>
    <w:link w:val="Overskrift7Tegn"/>
    <w:qFormat/>
    <w:rsid w:val="00D42FA0"/>
    <w:pPr>
      <w:numPr>
        <w:ilvl w:val="6"/>
        <w:numId w:val="20"/>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Overskrift8">
    <w:name w:val="heading 8"/>
    <w:basedOn w:val="Normal"/>
    <w:next w:val="Normal"/>
    <w:link w:val="Overskrift8Tegn"/>
    <w:qFormat/>
    <w:rsid w:val="00D42FA0"/>
    <w:pPr>
      <w:keepNext/>
      <w:numPr>
        <w:ilvl w:val="7"/>
        <w:numId w:val="20"/>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Overskrift9">
    <w:name w:val="heading 9"/>
    <w:basedOn w:val="Normal"/>
    <w:next w:val="Normal"/>
    <w:link w:val="Overskrift9Tegn"/>
    <w:qFormat/>
    <w:rsid w:val="00D42FA0"/>
    <w:pPr>
      <w:numPr>
        <w:ilvl w:val="8"/>
        <w:numId w:val="20"/>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E53EA"/>
    <w:pPr>
      <w:tabs>
        <w:tab w:val="center" w:pos="4819"/>
        <w:tab w:val="right" w:pos="9638"/>
      </w:tabs>
    </w:pPr>
  </w:style>
  <w:style w:type="character" w:customStyle="1" w:styleId="SidehovedTegn">
    <w:name w:val="Sidehoved Tegn"/>
    <w:basedOn w:val="Standardskrifttypeiafsnit"/>
    <w:link w:val="Sidehoved"/>
    <w:uiPriority w:val="99"/>
    <w:rsid w:val="007E53EA"/>
    <w:rPr>
      <w:rFonts w:ascii="Verdana" w:hAnsi="Verdana" w:cs="Times New Roman"/>
      <w:sz w:val="24"/>
      <w:lang w:eastAsia="da-DK"/>
    </w:rPr>
  </w:style>
  <w:style w:type="character" w:styleId="Hyperlink">
    <w:name w:val="Hyperlink"/>
    <w:basedOn w:val="Standardskrifttypeiafsnit"/>
    <w:rsid w:val="007E53EA"/>
    <w:rPr>
      <w:rFonts w:cs="Times New Roman"/>
      <w:color w:val="0000FF"/>
      <w:u w:val="single"/>
    </w:rPr>
  </w:style>
  <w:style w:type="paragraph" w:styleId="Listeafsnit">
    <w:name w:val="List Paragraph"/>
    <w:basedOn w:val="Normal"/>
    <w:uiPriority w:val="34"/>
    <w:qFormat/>
    <w:rsid w:val="00526C89"/>
    <w:pPr>
      <w:ind w:left="720"/>
      <w:contextualSpacing/>
    </w:pPr>
  </w:style>
  <w:style w:type="table" w:styleId="Tabel-Gitter">
    <w:name w:val="Table Grid"/>
    <w:basedOn w:val="Tabel-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E7484D"/>
    <w:pPr>
      <w:tabs>
        <w:tab w:val="center" w:pos="4819"/>
        <w:tab w:val="right" w:pos="9638"/>
      </w:tabs>
    </w:pPr>
  </w:style>
  <w:style w:type="character" w:customStyle="1" w:styleId="SidefodTegn">
    <w:name w:val="Sidefod Tegn"/>
    <w:basedOn w:val="Standardskrifttypeiafsnit"/>
    <w:link w:val="Sidefod"/>
    <w:uiPriority w:val="99"/>
    <w:rsid w:val="00E7484D"/>
    <w:rPr>
      <w:rFonts w:ascii="Verdana" w:hAnsi="Verdana" w:cs="Times New Roman"/>
      <w:sz w:val="24"/>
      <w:lang w:eastAsia="da-DK"/>
    </w:rPr>
  </w:style>
  <w:style w:type="paragraph" w:styleId="Markeringsbobletekst">
    <w:name w:val="Balloon Text"/>
    <w:basedOn w:val="Normal"/>
    <w:link w:val="MarkeringsbobletekstTegn"/>
    <w:uiPriority w:val="99"/>
    <w:semiHidden/>
    <w:unhideWhenUsed/>
    <w:rsid w:val="00FD04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045B"/>
    <w:rPr>
      <w:rFonts w:ascii="Tahoma" w:eastAsia="Times New Roman" w:hAnsi="Tahoma" w:cs="Tahoma"/>
      <w:sz w:val="16"/>
      <w:szCs w:val="16"/>
      <w:lang w:eastAsia="da-DK"/>
    </w:rPr>
  </w:style>
  <w:style w:type="character" w:styleId="Kommentarhenvisning">
    <w:name w:val="annotation reference"/>
    <w:basedOn w:val="Standardskrifttypeiafsnit"/>
    <w:uiPriority w:val="99"/>
    <w:unhideWhenUsed/>
    <w:rsid w:val="00927348"/>
    <w:rPr>
      <w:sz w:val="16"/>
      <w:szCs w:val="16"/>
    </w:rPr>
  </w:style>
  <w:style w:type="paragraph" w:styleId="Kommentartekst">
    <w:name w:val="annotation text"/>
    <w:basedOn w:val="Normal"/>
    <w:link w:val="KommentartekstTegn"/>
    <w:uiPriority w:val="99"/>
    <w:unhideWhenUsed/>
    <w:rsid w:val="00927348"/>
    <w:rPr>
      <w:sz w:val="20"/>
      <w:szCs w:val="20"/>
    </w:rPr>
  </w:style>
  <w:style w:type="character" w:customStyle="1" w:styleId="KommentartekstTegn">
    <w:name w:val="Kommentartekst Tegn"/>
    <w:basedOn w:val="Standardskrifttypeiafsnit"/>
    <w:link w:val="Kommentartekst"/>
    <w:uiPriority w:val="99"/>
    <w:rsid w:val="00927348"/>
    <w:rPr>
      <w:rFonts w:ascii="Verdana" w:eastAsia="Times New Roman" w:hAnsi="Verdana"/>
      <w:lang w:eastAsia="da-DK"/>
    </w:rPr>
  </w:style>
  <w:style w:type="paragraph" w:styleId="Kommentaremne">
    <w:name w:val="annotation subject"/>
    <w:basedOn w:val="Kommentartekst"/>
    <w:next w:val="Kommentartekst"/>
    <w:link w:val="KommentaremneTegn"/>
    <w:uiPriority w:val="99"/>
    <w:semiHidden/>
    <w:unhideWhenUsed/>
    <w:rsid w:val="00927348"/>
    <w:rPr>
      <w:b/>
      <w:bCs/>
    </w:rPr>
  </w:style>
  <w:style w:type="character" w:customStyle="1" w:styleId="KommentaremneTegn">
    <w:name w:val="Kommentaremne Tegn"/>
    <w:basedOn w:val="KommentartekstTegn"/>
    <w:link w:val="Kommentaremne"/>
    <w:uiPriority w:val="99"/>
    <w:semiHidden/>
    <w:rsid w:val="00927348"/>
    <w:rPr>
      <w:rFonts w:ascii="Verdana" w:eastAsia="Times New Roman" w:hAnsi="Verdana"/>
      <w:b/>
      <w:bCs/>
      <w:lang w:eastAsia="da-DK"/>
    </w:rPr>
  </w:style>
  <w:style w:type="paragraph" w:styleId="Korrektur">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Standardskrifttypeiafsni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Sidetal">
    <w:name w:val="page number"/>
    <w:basedOn w:val="Standardskrifttypeiafsnit"/>
    <w:rsid w:val="00AC1D7D"/>
  </w:style>
  <w:style w:type="character" w:customStyle="1" w:styleId="apple-converted-space">
    <w:name w:val="apple-converted-space"/>
    <w:basedOn w:val="Standardskrifttypeiafsnit"/>
    <w:rsid w:val="000D1E1B"/>
  </w:style>
  <w:style w:type="character" w:styleId="Fremhv">
    <w:name w:val="Emphasis"/>
    <w:basedOn w:val="Standardskrifttypeiafsnit"/>
    <w:uiPriority w:val="20"/>
    <w:qFormat/>
    <w:rsid w:val="000D1E1B"/>
    <w:rPr>
      <w:i/>
      <w:iCs/>
    </w:rPr>
  </w:style>
  <w:style w:type="character" w:customStyle="1" w:styleId="Overskrift1Tegn">
    <w:name w:val="Overskrift 1 Tegn"/>
    <w:basedOn w:val="Standardskrifttypeiafsnit"/>
    <w:link w:val="Overskrift1"/>
    <w:rsid w:val="00D42FA0"/>
    <w:rPr>
      <w:rFonts w:ascii="Arial" w:eastAsia="Times New Roman" w:hAnsi="Arial"/>
      <w:b/>
      <w:sz w:val="32"/>
      <w:shd w:val="clear" w:color="000000" w:fill="FFFFFF"/>
      <w:lang w:eastAsia="da-DK"/>
    </w:rPr>
  </w:style>
  <w:style w:type="character" w:customStyle="1" w:styleId="Overskrift2Tegn">
    <w:name w:val="Overskrift 2 Tegn"/>
    <w:basedOn w:val="Standardskrifttypeiafsnit"/>
    <w:link w:val="Overskrift2"/>
    <w:rsid w:val="00D42FA0"/>
    <w:rPr>
      <w:rFonts w:ascii="Arial" w:eastAsia="Times New Roman" w:hAnsi="Arial"/>
      <w:b/>
      <w:sz w:val="24"/>
      <w:shd w:val="pct12" w:color="auto" w:fill="auto"/>
      <w:lang w:eastAsia="da-DK"/>
    </w:rPr>
  </w:style>
  <w:style w:type="character" w:customStyle="1" w:styleId="Overskrift3Tegn">
    <w:name w:val="Overskrift 3 Tegn"/>
    <w:basedOn w:val="Standardskrifttypeiafsnit"/>
    <w:link w:val="Overskrift3"/>
    <w:rsid w:val="00D42FA0"/>
    <w:rPr>
      <w:rFonts w:ascii="Arial" w:eastAsia="Times New Roman" w:hAnsi="Arial"/>
      <w:b/>
      <w:spacing w:val="-2"/>
      <w:sz w:val="16"/>
      <w:lang w:eastAsia="da-DK"/>
    </w:rPr>
  </w:style>
  <w:style w:type="character" w:customStyle="1" w:styleId="Overskrift4Tegn">
    <w:name w:val="Overskrift 4 Tegn"/>
    <w:basedOn w:val="Standardskrifttypeiafsnit"/>
    <w:link w:val="Overskrift4"/>
    <w:rsid w:val="00D42FA0"/>
    <w:rPr>
      <w:rFonts w:ascii="Garamond" w:eastAsia="Times New Roman" w:hAnsi="Garamond"/>
      <w:b/>
      <w:lang w:eastAsia="da-DK"/>
    </w:rPr>
  </w:style>
  <w:style w:type="character" w:customStyle="1" w:styleId="Overskrift5Tegn">
    <w:name w:val="Overskrift 5 Tegn"/>
    <w:basedOn w:val="Standardskrifttypeiafsnit"/>
    <w:link w:val="Overskrift5"/>
    <w:rsid w:val="00D42FA0"/>
    <w:rPr>
      <w:rFonts w:ascii="Times New Roman" w:eastAsia="Times New Roman" w:hAnsi="Times New Roman"/>
      <w:b/>
      <w:i/>
      <w:sz w:val="26"/>
      <w:lang w:eastAsia="da-DK"/>
    </w:rPr>
  </w:style>
  <w:style w:type="character" w:customStyle="1" w:styleId="Overskrift6Tegn">
    <w:name w:val="Overskrift 6 Tegn"/>
    <w:basedOn w:val="Standardskrifttypeiafsnit"/>
    <w:link w:val="Overskrift6"/>
    <w:rsid w:val="00D42FA0"/>
    <w:rPr>
      <w:rFonts w:ascii="Times New Roman" w:eastAsia="Times New Roman" w:hAnsi="Times New Roman"/>
      <w:b/>
      <w:sz w:val="22"/>
      <w:lang w:eastAsia="da-DK"/>
    </w:rPr>
  </w:style>
  <w:style w:type="character" w:customStyle="1" w:styleId="Overskrift7Tegn">
    <w:name w:val="Overskrift 7 Tegn"/>
    <w:basedOn w:val="Standardskrifttypeiafsnit"/>
    <w:link w:val="Overskrift7"/>
    <w:rsid w:val="00D42FA0"/>
    <w:rPr>
      <w:rFonts w:ascii="Times New Roman" w:eastAsia="Times New Roman" w:hAnsi="Times New Roman"/>
      <w:sz w:val="24"/>
      <w:lang w:eastAsia="da-DK"/>
    </w:rPr>
  </w:style>
  <w:style w:type="character" w:customStyle="1" w:styleId="Overskrift8Tegn">
    <w:name w:val="Overskrift 8 Tegn"/>
    <w:basedOn w:val="Standardskrifttypeiafsnit"/>
    <w:link w:val="Overskrift8"/>
    <w:rsid w:val="00D42FA0"/>
    <w:rPr>
      <w:rFonts w:ascii="Gill Sans" w:eastAsia="Times New Roman" w:hAnsi="Gill Sans"/>
      <w:b/>
      <w:sz w:val="24"/>
      <w:shd w:val="pct12" w:color="000000" w:fill="FFFFFF"/>
      <w:lang w:eastAsia="da-DK"/>
    </w:rPr>
  </w:style>
  <w:style w:type="character" w:customStyle="1" w:styleId="Overskrift9Tegn">
    <w:name w:val="Overskrift 9 Tegn"/>
    <w:basedOn w:val="Standardskrifttypeiafsnit"/>
    <w:link w:val="Overskrift9"/>
    <w:rsid w:val="00D42FA0"/>
    <w:rPr>
      <w:rFonts w:ascii="Arial" w:eastAsia="Times New Roman" w:hAnsi="Arial"/>
      <w:sz w:val="22"/>
      <w:lang w:eastAsia="da-DK"/>
    </w:rPr>
  </w:style>
  <w:style w:type="paragraph" w:customStyle="1" w:styleId="TypografiOverskrift210pktLigemargener">
    <w:name w:val="Typografi Overskrift 2 + 10 pkt Lige margener"/>
    <w:basedOn w:val="Overskrift2"/>
    <w:rsid w:val="00D42FA0"/>
    <w:pPr>
      <w:jc w:val="both"/>
    </w:pPr>
    <w:rPr>
      <w:bCs/>
    </w:rPr>
  </w:style>
  <w:style w:type="paragraph" w:styleId="Ingenafstand">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isu.dk/der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liefweb.int/report/somalia/somalia-hagaa-season-floods-update-3-23-august-2020-ens0" TargetMode="External"/><Relationship Id="rId4" Type="http://schemas.openxmlformats.org/officeDocument/2006/relationships/settings" Target="settings.xml"/><Relationship Id="rId9" Type="http://schemas.openxmlformats.org/officeDocument/2006/relationships/hyperlink" Target="mailto:derf@cisu.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74BA4-8A4B-43F9-8862-BFD276EE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10432</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May Yassin</cp:lastModifiedBy>
  <cp:revision>2</cp:revision>
  <cp:lastPrinted>2017-01-17T09:20:00Z</cp:lastPrinted>
  <dcterms:created xsi:type="dcterms:W3CDTF">2020-09-29T16:49:00Z</dcterms:created>
  <dcterms:modified xsi:type="dcterms:W3CDTF">2020-09-29T16:49:00Z</dcterms:modified>
</cp:coreProperties>
</file>