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FF" w:rsidRPr="008705FF" w:rsidRDefault="008705FF">
      <w:pPr>
        <w:rPr>
          <w:rFonts w:ascii="Calibri" w:hAnsi="Calibri" w:cs="Calibri"/>
          <w:b/>
          <w:bCs/>
          <w:color w:val="000000"/>
          <w:sz w:val="28"/>
          <w:szCs w:val="28"/>
          <w:shd w:val="clear" w:color="auto" w:fill="FFFFFF"/>
        </w:rPr>
      </w:pPr>
      <w:r w:rsidRPr="008705FF">
        <w:rPr>
          <w:rFonts w:ascii="Calibri" w:hAnsi="Calibri" w:cs="Calibri"/>
          <w:b/>
          <w:bCs/>
          <w:color w:val="000000"/>
          <w:sz w:val="28"/>
          <w:szCs w:val="28"/>
          <w:shd w:val="clear" w:color="auto" w:fill="FFFFFF"/>
        </w:rPr>
        <w:t xml:space="preserve">Nordstjernen stråler/Officiel indvielse af </w:t>
      </w:r>
      <w:proofErr w:type="spellStart"/>
      <w:r w:rsidRPr="008705FF">
        <w:rPr>
          <w:rFonts w:ascii="Calibri" w:hAnsi="Calibri" w:cs="Calibri"/>
          <w:b/>
          <w:bCs/>
          <w:color w:val="000000"/>
          <w:sz w:val="28"/>
          <w:szCs w:val="28"/>
          <w:shd w:val="clear" w:color="auto" w:fill="FFFFFF"/>
        </w:rPr>
        <w:t>Nordstjerneskolen</w:t>
      </w:r>
      <w:proofErr w:type="spellEnd"/>
      <w:r w:rsidRPr="008705FF">
        <w:rPr>
          <w:rFonts w:ascii="Calibri" w:hAnsi="Calibri" w:cs="Calibri"/>
          <w:b/>
          <w:bCs/>
          <w:color w:val="000000"/>
          <w:sz w:val="28"/>
          <w:szCs w:val="28"/>
          <w:shd w:val="clear" w:color="auto" w:fill="FFFFFF"/>
        </w:rPr>
        <w:t xml:space="preserve"> ved undervisningsminister Christine Antorini</w:t>
      </w:r>
      <w:bookmarkStart w:id="0" w:name="_GoBack"/>
      <w:bookmarkEnd w:id="0"/>
    </w:p>
    <w:p w:rsidR="00E34B25" w:rsidRDefault="008705FF">
      <w:r>
        <w:rPr>
          <w:rFonts w:ascii="Calibri" w:hAnsi="Calibri" w:cs="Calibri"/>
          <w:b/>
          <w:bCs/>
          <w:color w:val="000000"/>
          <w:sz w:val="23"/>
          <w:szCs w:val="23"/>
          <w:shd w:val="clear" w:color="auto" w:fill="FFFFFF"/>
        </w:rPr>
        <w:t xml:space="preserve">I dag mandag d. 11. marts er undervisningsminister Christine Antorini med til at markere den officielle indvielse af </w:t>
      </w:r>
      <w:proofErr w:type="spellStart"/>
      <w:r>
        <w:rPr>
          <w:rFonts w:ascii="Calibri" w:hAnsi="Calibri" w:cs="Calibri"/>
          <w:b/>
          <w:bCs/>
          <w:color w:val="000000"/>
          <w:sz w:val="23"/>
          <w:szCs w:val="23"/>
          <w:shd w:val="clear" w:color="auto" w:fill="FFFFFF"/>
        </w:rPr>
        <w:t>Nordstjerneskolen</w:t>
      </w:r>
      <w:proofErr w:type="spellEnd"/>
      <w:r>
        <w:rPr>
          <w:rFonts w:ascii="Calibri" w:hAnsi="Calibri" w:cs="Calibri"/>
          <w:b/>
          <w:bCs/>
          <w:color w:val="000000"/>
          <w:sz w:val="23"/>
          <w:szCs w:val="23"/>
          <w:shd w:val="clear" w:color="auto" w:fill="FFFFFF"/>
        </w:rPr>
        <w:t xml:space="preserve"> i Frederikshavn: En ny skole der samler tre eksisterende skoler i et nyt stjernef</w:t>
      </w:r>
      <w:r>
        <w:rPr>
          <w:rFonts w:ascii="Calibri" w:hAnsi="Calibri" w:cs="Calibri"/>
          <w:b/>
          <w:bCs/>
          <w:color w:val="000000"/>
          <w:sz w:val="23"/>
          <w:szCs w:val="23"/>
          <w:shd w:val="clear" w:color="auto" w:fill="FFFFFF"/>
        </w:rPr>
        <w:t xml:space="preserve">ormet fællesskab med masser af </w:t>
      </w:r>
      <w:r>
        <w:rPr>
          <w:rFonts w:ascii="Calibri" w:hAnsi="Calibri" w:cs="Calibri"/>
          <w:b/>
          <w:bCs/>
          <w:color w:val="000000"/>
          <w:sz w:val="23"/>
          <w:szCs w:val="23"/>
          <w:shd w:val="clear" w:color="auto" w:fill="FFFFFF"/>
        </w:rPr>
        <w:t>potentia</w:t>
      </w:r>
      <w:r>
        <w:rPr>
          <w:rFonts w:ascii="Calibri" w:hAnsi="Calibri" w:cs="Calibri"/>
          <w:b/>
          <w:bCs/>
          <w:color w:val="000000"/>
          <w:sz w:val="23"/>
          <w:szCs w:val="23"/>
          <w:shd w:val="clear" w:color="auto" w:fill="FFFFFF"/>
        </w:rPr>
        <w:t xml:space="preserve">ler </w:t>
      </w:r>
      <w:r>
        <w:rPr>
          <w:rFonts w:ascii="Calibri" w:hAnsi="Calibri" w:cs="Calibri"/>
          <w:b/>
          <w:bCs/>
          <w:color w:val="000000"/>
          <w:sz w:val="23"/>
          <w:szCs w:val="23"/>
          <w:shd w:val="clear" w:color="auto" w:fill="FFFFFF"/>
        </w:rPr>
        <w:t>-</w:t>
      </w:r>
      <w:r>
        <w:rPr>
          <w:rFonts w:ascii="Calibri" w:hAnsi="Calibri" w:cs="Calibri"/>
          <w:b/>
          <w:bCs/>
          <w:color w:val="000000"/>
          <w:sz w:val="23"/>
          <w:szCs w:val="23"/>
          <w:shd w:val="clear" w:color="auto" w:fill="FFFFFF"/>
        </w:rPr>
        <w:t xml:space="preserve"> såvel fagligt for lærerne som </w:t>
      </w:r>
      <w:r>
        <w:rPr>
          <w:rFonts w:ascii="Calibri" w:hAnsi="Calibri" w:cs="Calibri"/>
          <w:b/>
          <w:bCs/>
          <w:color w:val="000000"/>
          <w:sz w:val="23"/>
          <w:szCs w:val="23"/>
          <w:shd w:val="clear" w:color="auto" w:fill="FFFFFF"/>
        </w:rPr>
        <w:t>socialt og læringsmæssigt for eleverne.</w:t>
      </w:r>
      <w:r>
        <w:rPr>
          <w:color w:val="000000"/>
          <w:sz w:val="27"/>
          <w:szCs w:val="27"/>
        </w:rPr>
        <w:br/>
      </w:r>
      <w:r>
        <w:rPr>
          <w:color w:val="000000"/>
          <w:sz w:val="27"/>
          <w:szCs w:val="27"/>
        </w:rPr>
        <w:br/>
      </w:r>
      <w:r>
        <w:rPr>
          <w:rFonts w:ascii="Calibri" w:hAnsi="Calibri" w:cs="Calibri"/>
          <w:b/>
          <w:bCs/>
          <w:color w:val="000000"/>
          <w:sz w:val="23"/>
          <w:szCs w:val="23"/>
          <w:shd w:val="clear" w:color="auto" w:fill="FFFFFF"/>
        </w:rPr>
        <w:t>Fremtiden koncentrerer viden</w:t>
      </w:r>
      <w:r>
        <w:rPr>
          <w:color w:val="000000"/>
          <w:sz w:val="27"/>
          <w:szCs w:val="27"/>
        </w:rPr>
        <w:br/>
      </w:r>
      <w:r>
        <w:rPr>
          <w:rFonts w:ascii="Calibri" w:hAnsi="Calibri" w:cs="Calibri"/>
          <w:color w:val="000000"/>
          <w:sz w:val="23"/>
          <w:szCs w:val="23"/>
          <w:shd w:val="clear" w:color="auto" w:fill="FFFFFF"/>
        </w:rPr>
        <w:t>Pernille Østergaard Svendsen er arkitekt og kreativ leder hos Arkitema og ansvarlig for udviklingen</w:t>
      </w:r>
      <w:r>
        <w:rPr>
          <w:rFonts w:ascii="Calibri" w:hAnsi="Calibri" w:cs="Calibri"/>
          <w:color w:val="33CC00"/>
          <w:sz w:val="23"/>
          <w:szCs w:val="23"/>
          <w:shd w:val="clear" w:color="auto" w:fill="FFFFFF"/>
        </w:rPr>
        <w:t xml:space="preserve"> </w:t>
      </w:r>
      <w:r>
        <w:rPr>
          <w:rFonts w:ascii="Calibri" w:hAnsi="Calibri" w:cs="Calibri"/>
          <w:color w:val="000000"/>
          <w:sz w:val="23"/>
          <w:szCs w:val="23"/>
          <w:shd w:val="clear" w:color="auto" w:fill="FFFFFF"/>
        </w:rPr>
        <w:t xml:space="preserve">af </w:t>
      </w:r>
      <w:proofErr w:type="spellStart"/>
      <w:r>
        <w:rPr>
          <w:rFonts w:ascii="Calibri" w:hAnsi="Calibri" w:cs="Calibri"/>
          <w:color w:val="000000"/>
          <w:sz w:val="23"/>
          <w:szCs w:val="23"/>
          <w:shd w:val="clear" w:color="auto" w:fill="FFFFFF"/>
        </w:rPr>
        <w:t>Nordstjerneskolen</w:t>
      </w:r>
      <w:proofErr w:type="spellEnd"/>
      <w:r>
        <w:rPr>
          <w:rFonts w:ascii="Calibri" w:hAnsi="Calibri" w:cs="Calibri"/>
          <w:color w:val="000000"/>
          <w:sz w:val="23"/>
          <w:szCs w:val="23"/>
          <w:shd w:val="clear" w:color="auto" w:fill="FFFFFF"/>
        </w:rPr>
        <w:t>. Hun fremhæver, at</w:t>
      </w:r>
      <w:r>
        <w:rPr>
          <w:rFonts w:ascii="Verdana" w:hAnsi="Verdana"/>
          <w:color w:val="000000"/>
          <w:sz w:val="17"/>
          <w:szCs w:val="17"/>
          <w:shd w:val="clear" w:color="auto" w:fill="FFFFFF"/>
        </w:rPr>
        <w:t xml:space="preserve"> </w:t>
      </w:r>
      <w:proofErr w:type="spellStart"/>
      <w:r>
        <w:rPr>
          <w:rFonts w:ascii="Calibri" w:hAnsi="Calibri" w:cs="Calibri"/>
          <w:color w:val="000000"/>
          <w:sz w:val="23"/>
          <w:szCs w:val="23"/>
          <w:shd w:val="clear" w:color="auto" w:fill="FFFFFF"/>
        </w:rPr>
        <w:t>Nordstjerneskolen</w:t>
      </w:r>
      <w:proofErr w:type="spellEnd"/>
      <w:r>
        <w:rPr>
          <w:rFonts w:ascii="Calibri" w:hAnsi="Calibri" w:cs="Calibri"/>
          <w:color w:val="000000"/>
          <w:sz w:val="23"/>
          <w:szCs w:val="23"/>
          <w:shd w:val="clear" w:color="auto" w:fill="FFFFFF"/>
        </w:rPr>
        <w:t xml:space="preserve"> er et </w:t>
      </w:r>
      <w:proofErr w:type="spellStart"/>
      <w:r>
        <w:rPr>
          <w:rFonts w:ascii="Calibri" w:hAnsi="Calibri" w:cs="Calibri"/>
          <w:color w:val="000000"/>
          <w:sz w:val="23"/>
          <w:szCs w:val="23"/>
          <w:shd w:val="clear" w:color="auto" w:fill="FFFFFF"/>
        </w:rPr>
        <w:t>SKOLEeksempel</w:t>
      </w:r>
      <w:proofErr w:type="spellEnd"/>
      <w:r>
        <w:rPr>
          <w:rFonts w:ascii="Calibri" w:hAnsi="Calibri" w:cs="Calibri"/>
          <w:color w:val="000000"/>
          <w:sz w:val="23"/>
          <w:szCs w:val="23"/>
          <w:shd w:val="clear" w:color="auto" w:fill="FFFFFF"/>
        </w:rPr>
        <w:t xml:space="preserve"> på fremtidens folkeskole, der samler mindre skoler i én skole. En skole hvor flere ressourcer og lærerkræfter sikrer faglig sparring, bedre læring og optimale læringsforhold for flest muligt. Pernille forklarer; “</w:t>
      </w:r>
      <w:proofErr w:type="spellStart"/>
      <w:r>
        <w:rPr>
          <w:rFonts w:ascii="Calibri" w:hAnsi="Calibri" w:cs="Calibri"/>
          <w:color w:val="000000"/>
          <w:sz w:val="23"/>
          <w:szCs w:val="23"/>
          <w:shd w:val="clear" w:color="auto" w:fill="FFFFFF"/>
        </w:rPr>
        <w:t>Nordstjerneskolen</w:t>
      </w:r>
      <w:proofErr w:type="spellEnd"/>
      <w:r>
        <w:rPr>
          <w:rFonts w:ascii="Calibri" w:hAnsi="Calibri" w:cs="Calibri"/>
          <w:color w:val="000000"/>
          <w:sz w:val="23"/>
          <w:szCs w:val="23"/>
          <w:shd w:val="clear" w:color="auto" w:fill="FFFFFF"/>
        </w:rPr>
        <w:t xml:space="preserve"> tilbyder moderne og attraktive læringsrum for børn og undervisere. Her er faciliteter til tværgående undervisningsforløb og masser af rum til både ro, energi og kreativitet”.</w:t>
      </w:r>
      <w:r>
        <w:rPr>
          <w:color w:val="000000"/>
          <w:sz w:val="27"/>
          <w:szCs w:val="27"/>
        </w:rPr>
        <w:br/>
      </w:r>
      <w:r>
        <w:rPr>
          <w:color w:val="000000"/>
          <w:sz w:val="27"/>
          <w:szCs w:val="27"/>
        </w:rPr>
        <w:br/>
      </w:r>
      <w:r>
        <w:rPr>
          <w:rFonts w:ascii="Calibri" w:hAnsi="Calibri" w:cs="Calibri"/>
          <w:b/>
          <w:bCs/>
          <w:color w:val="000000"/>
          <w:sz w:val="23"/>
          <w:szCs w:val="23"/>
          <w:shd w:val="clear" w:color="auto" w:fill="FFFFFF"/>
        </w:rPr>
        <w:t>En lille skole i den store skole</w:t>
      </w:r>
      <w:r>
        <w:rPr>
          <w:color w:val="000000"/>
          <w:sz w:val="27"/>
          <w:szCs w:val="27"/>
        </w:rPr>
        <w:br/>
      </w:r>
      <w:r>
        <w:rPr>
          <w:rFonts w:ascii="Calibri" w:hAnsi="Calibri" w:cs="Calibri"/>
          <w:color w:val="000000"/>
          <w:sz w:val="23"/>
          <w:szCs w:val="23"/>
          <w:shd w:val="clear" w:color="auto" w:fill="FFFFFF"/>
        </w:rPr>
        <w:t>Skolens 1150 elever flyttede ind i januar 2013 og har fordelt sig rundt i den femtakkede stjerneform, der underinddeler skolen i mindre zoner. “Det gode ved stjerneformen er, at den aldersmæssigt fordeler eleverne i zoner, så der opstår en række mindre skoler i den store skole”, forklarer Pernille Østergaard Svendsen og fortsætter: “Alle klasserum orienterer sig direkte mod et fællesareal og tiltag som transparens og mobilvægge giver fleksible muligheder, og gør det nemt for de enkelte årgange at samarbejde på tværs. Derudover tilbyder de mange fællesrum og nicher oplagte zoner for projekt- og gruppeorienteret undervisning for elever på samme læringsniveau”.</w:t>
      </w:r>
      <w:r>
        <w:rPr>
          <w:color w:val="000000"/>
          <w:sz w:val="27"/>
          <w:szCs w:val="27"/>
        </w:rPr>
        <w:br/>
      </w:r>
      <w:r>
        <w:rPr>
          <w:rFonts w:ascii="Calibri" w:hAnsi="Calibri" w:cs="Calibri"/>
          <w:color w:val="000000"/>
          <w:sz w:val="23"/>
          <w:szCs w:val="23"/>
          <w:shd w:val="clear" w:color="auto" w:fill="FFFFFF"/>
        </w:rPr>
        <w:t xml:space="preserve">Skoleleder Lene Burchardt Jensen er helt enig: “Det er lykkedes over al forventning at etablere oplevelsen af den lille skole i den store skole. Arkitekturen har gjort den lille skole naturlig og både elever og lærere opholder sig </w:t>
      </w:r>
      <w:proofErr w:type="gramStart"/>
      <w:r>
        <w:rPr>
          <w:rFonts w:ascii="Calibri" w:hAnsi="Calibri" w:cs="Calibri"/>
          <w:color w:val="000000"/>
          <w:sz w:val="23"/>
          <w:szCs w:val="23"/>
          <w:shd w:val="clear" w:color="auto" w:fill="FFFFFF"/>
        </w:rPr>
        <w:t>primært  i</w:t>
      </w:r>
      <w:proofErr w:type="gramEnd"/>
      <w:r>
        <w:rPr>
          <w:rFonts w:ascii="Calibri" w:hAnsi="Calibri" w:cs="Calibri"/>
          <w:color w:val="000000"/>
          <w:sz w:val="23"/>
          <w:szCs w:val="23"/>
          <w:shd w:val="clear" w:color="auto" w:fill="FFFFFF"/>
        </w:rPr>
        <w:t xml:space="preserve"> den stjernetak som hører til årgangen. Hele skoledagen foregår i zonen med små afstikkere ind til det store fælles centrum. Følelsen af tilhørsforhold til den lille skole er nået - fremadrettet er vores fokus at sikre trivsel på tværs af alle årgangene”, afslutter Lene Burchardt Jensen.</w:t>
      </w:r>
      <w:r>
        <w:rPr>
          <w:color w:val="000000"/>
          <w:sz w:val="27"/>
          <w:szCs w:val="27"/>
        </w:rPr>
        <w:br/>
      </w:r>
      <w:r>
        <w:rPr>
          <w:color w:val="000000"/>
          <w:sz w:val="27"/>
          <w:szCs w:val="27"/>
        </w:rPr>
        <w:br/>
      </w:r>
      <w:r>
        <w:rPr>
          <w:rFonts w:ascii="Calibri" w:hAnsi="Calibri" w:cs="Calibri"/>
          <w:b/>
          <w:bCs/>
          <w:color w:val="000000"/>
          <w:sz w:val="23"/>
          <w:szCs w:val="23"/>
          <w:shd w:val="clear" w:color="auto" w:fill="FFFFFF"/>
        </w:rPr>
        <w:t>Data</w:t>
      </w:r>
      <w:r>
        <w:rPr>
          <w:color w:val="000000"/>
          <w:sz w:val="27"/>
          <w:szCs w:val="27"/>
        </w:rPr>
        <w:br/>
      </w:r>
      <w:r>
        <w:rPr>
          <w:rFonts w:ascii="Calibri" w:hAnsi="Calibri" w:cs="Calibri"/>
          <w:color w:val="000000"/>
          <w:sz w:val="23"/>
          <w:szCs w:val="23"/>
          <w:shd w:val="clear" w:color="auto" w:fill="FFFFFF"/>
        </w:rPr>
        <w:t xml:space="preserve">Adresse: Olfert </w:t>
      </w:r>
      <w:proofErr w:type="spellStart"/>
      <w:r>
        <w:rPr>
          <w:rFonts w:ascii="Calibri" w:hAnsi="Calibri" w:cs="Calibri"/>
          <w:color w:val="000000"/>
          <w:sz w:val="23"/>
          <w:szCs w:val="23"/>
          <w:shd w:val="clear" w:color="auto" w:fill="FFFFFF"/>
        </w:rPr>
        <w:t>Fischersvej</w:t>
      </w:r>
      <w:proofErr w:type="spellEnd"/>
      <w:r>
        <w:rPr>
          <w:rFonts w:ascii="Calibri" w:hAnsi="Calibri" w:cs="Calibri"/>
          <w:color w:val="000000"/>
          <w:sz w:val="23"/>
          <w:szCs w:val="23"/>
          <w:shd w:val="clear" w:color="auto" w:fill="FFFFFF"/>
        </w:rPr>
        <w:t>, Frederikshavn</w:t>
      </w:r>
      <w:r>
        <w:rPr>
          <w:color w:val="000000"/>
          <w:sz w:val="27"/>
          <w:szCs w:val="27"/>
        </w:rPr>
        <w:br/>
      </w:r>
      <w:r>
        <w:rPr>
          <w:rFonts w:ascii="Calibri" w:hAnsi="Calibri" w:cs="Calibri"/>
          <w:color w:val="000000"/>
          <w:sz w:val="23"/>
          <w:szCs w:val="23"/>
          <w:shd w:val="clear" w:color="auto" w:fill="FFFFFF"/>
        </w:rPr>
        <w:t>Omfang: 13.500 m2</w:t>
      </w:r>
      <w:r>
        <w:rPr>
          <w:color w:val="000000"/>
          <w:sz w:val="27"/>
          <w:szCs w:val="27"/>
        </w:rPr>
        <w:br/>
      </w:r>
      <w:proofErr w:type="spellStart"/>
      <w:r>
        <w:rPr>
          <w:rFonts w:ascii="Calibri" w:hAnsi="Calibri" w:cs="Calibri"/>
          <w:color w:val="000000"/>
          <w:sz w:val="23"/>
          <w:szCs w:val="23"/>
          <w:shd w:val="clear" w:color="auto" w:fill="FFFFFF"/>
        </w:rPr>
        <w:t>Opførelsesår</w:t>
      </w:r>
      <w:proofErr w:type="spellEnd"/>
      <w:r>
        <w:rPr>
          <w:rFonts w:ascii="Calibri" w:hAnsi="Calibri" w:cs="Calibri"/>
          <w:color w:val="000000"/>
          <w:sz w:val="23"/>
          <w:szCs w:val="23"/>
          <w:shd w:val="clear" w:color="auto" w:fill="FFFFFF"/>
        </w:rPr>
        <w:t>: 2012</w:t>
      </w:r>
      <w:r>
        <w:rPr>
          <w:color w:val="000000"/>
          <w:sz w:val="27"/>
          <w:szCs w:val="27"/>
        </w:rPr>
        <w:br/>
      </w:r>
      <w:r>
        <w:rPr>
          <w:rFonts w:ascii="Calibri" w:hAnsi="Calibri" w:cs="Calibri"/>
          <w:color w:val="000000"/>
          <w:sz w:val="23"/>
          <w:szCs w:val="23"/>
          <w:shd w:val="clear" w:color="auto" w:fill="FFFFFF"/>
        </w:rPr>
        <w:t>Bygherre: Frederikshavn Kommune/Team OPS</w:t>
      </w:r>
      <w:r>
        <w:rPr>
          <w:color w:val="000000"/>
          <w:sz w:val="27"/>
          <w:szCs w:val="27"/>
        </w:rPr>
        <w:br/>
      </w:r>
      <w:r>
        <w:rPr>
          <w:rFonts w:ascii="Calibri" w:hAnsi="Calibri" w:cs="Calibri"/>
          <w:color w:val="000000"/>
          <w:sz w:val="23"/>
          <w:szCs w:val="23"/>
          <w:shd w:val="clear" w:color="auto" w:fill="FFFFFF"/>
        </w:rPr>
        <w:t>Arkitekt: Arkitema Architects</w:t>
      </w:r>
      <w:r>
        <w:rPr>
          <w:color w:val="000000"/>
          <w:sz w:val="27"/>
          <w:szCs w:val="27"/>
        </w:rPr>
        <w:br/>
      </w:r>
      <w:r>
        <w:rPr>
          <w:rFonts w:ascii="Calibri" w:hAnsi="Calibri" w:cs="Calibri"/>
          <w:color w:val="000000"/>
          <w:sz w:val="23"/>
          <w:szCs w:val="23"/>
          <w:shd w:val="clear" w:color="auto" w:fill="FFFFFF"/>
        </w:rPr>
        <w:t>Totalentreprenør: MT Højgaard</w:t>
      </w:r>
      <w:r>
        <w:rPr>
          <w:color w:val="000000"/>
          <w:sz w:val="27"/>
          <w:szCs w:val="27"/>
        </w:rPr>
        <w:br/>
      </w:r>
      <w:r>
        <w:rPr>
          <w:rFonts w:ascii="Calibri" w:hAnsi="Calibri" w:cs="Calibri"/>
          <w:color w:val="000000"/>
          <w:sz w:val="23"/>
          <w:szCs w:val="23"/>
          <w:shd w:val="clear" w:color="auto" w:fill="FFFFFF"/>
        </w:rPr>
        <w:t>Ingeniører: MT Højgaard og Brix &amp; Kamp</w:t>
      </w:r>
      <w:r>
        <w:rPr>
          <w:color w:val="000000"/>
          <w:sz w:val="27"/>
          <w:szCs w:val="27"/>
        </w:rPr>
        <w:br/>
      </w:r>
      <w:r>
        <w:rPr>
          <w:rFonts w:ascii="Calibri" w:hAnsi="Calibri" w:cs="Calibri"/>
          <w:color w:val="000000"/>
          <w:sz w:val="23"/>
          <w:szCs w:val="23"/>
          <w:shd w:val="clear" w:color="auto" w:fill="FFFFFF"/>
        </w:rPr>
        <w:t xml:space="preserve">Øvrige rådgivere: Arkinord, Dan Ejendomme, </w:t>
      </w:r>
      <w:proofErr w:type="spellStart"/>
      <w:r>
        <w:rPr>
          <w:rFonts w:ascii="Calibri" w:hAnsi="Calibri" w:cs="Calibri"/>
          <w:color w:val="000000"/>
          <w:sz w:val="23"/>
          <w:szCs w:val="23"/>
          <w:shd w:val="clear" w:color="auto" w:fill="FFFFFF"/>
        </w:rPr>
        <w:t>DnB</w:t>
      </w:r>
      <w:proofErr w:type="spellEnd"/>
      <w:r>
        <w:rPr>
          <w:rFonts w:ascii="Calibri" w:hAnsi="Calibri" w:cs="Calibri"/>
          <w:color w:val="000000"/>
          <w:sz w:val="23"/>
          <w:szCs w:val="23"/>
          <w:shd w:val="clear" w:color="auto" w:fill="FFFFFF"/>
        </w:rPr>
        <w:t xml:space="preserve"> NOR Bank ASA</w:t>
      </w:r>
    </w:p>
    <w:sectPr w:rsidR="00E34B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AA"/>
    <w:rsid w:val="008705FF"/>
    <w:rsid w:val="00BB2BAA"/>
    <w:rsid w:val="00E34B2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2207</Characters>
  <Application>Microsoft Office Word</Application>
  <DocSecurity>0</DocSecurity>
  <Lines>18</Lines>
  <Paragraphs>5</Paragraphs>
  <ScaleCrop>false</ScaleCrop>
  <Company>Arkitema Architechts</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Anne Strange Stelzner</cp:lastModifiedBy>
  <cp:revision>2</cp:revision>
  <dcterms:created xsi:type="dcterms:W3CDTF">2013-03-11T07:49:00Z</dcterms:created>
  <dcterms:modified xsi:type="dcterms:W3CDTF">2013-03-11T07:50:00Z</dcterms:modified>
</cp:coreProperties>
</file>