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8A6" w:rsidRPr="00953B0D" w:rsidRDefault="00907ACF" w:rsidP="00953B0D">
      <w:pPr>
        <w:keepNext/>
        <w:spacing w:line="360" w:lineRule="auto"/>
        <w:outlineLvl w:val="1"/>
        <w:rPr>
          <w:rFonts w:ascii="Helvetica" w:hAnsi="Helvetica" w:cs="Helvetica"/>
          <w:b/>
          <w:noProof/>
          <w:lang w:val="en-US" w:eastAsia="en-US"/>
        </w:rPr>
      </w:pPr>
      <w:r w:rsidRPr="00953B0D">
        <w:rPr>
          <w:rFonts w:ascii="Helvetica" w:hAnsi="Helvetica" w:cs="Arial"/>
          <w:b/>
          <w:noProof/>
          <w:sz w:val="22"/>
          <w:szCs w:val="22"/>
          <w:lang w:val="en-GB" w:eastAsia="en-GB"/>
        </w:rPr>
        <w:drawing>
          <wp:anchor distT="0" distB="0" distL="114300" distR="114300" simplePos="0" relativeHeight="251656704" behindDoc="1" locked="0" layoutInCell="1" allowOverlap="1" wp14:anchorId="7284CFCE" wp14:editId="6C24F39D">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4C38A6" w:rsidRPr="00953B0D">
        <w:rPr>
          <w:rFonts w:ascii="Helvetica" w:hAnsi="Helvetica" w:cs="Helvetica"/>
          <w:b/>
          <w:sz w:val="22"/>
          <w:szCs w:val="22"/>
          <w:lang w:val="en-US"/>
        </w:rPr>
        <w:t>New AC charging controller with extended functions</w:t>
      </w:r>
    </w:p>
    <w:p w:rsidR="004C38A6" w:rsidRDefault="004C38A6" w:rsidP="004C38A6">
      <w:pPr>
        <w:pStyle w:val="Heading1"/>
        <w:ind w:right="2552"/>
        <w:rPr>
          <w:rFonts w:ascii="Helvetica" w:eastAsia="Times New Roman" w:hAnsi="Helvetica" w:cs="Helvetica"/>
          <w:b w:val="0"/>
          <w:kern w:val="28"/>
          <w:lang w:val="en-US"/>
        </w:rPr>
      </w:pPr>
    </w:p>
    <w:p w:rsidR="004C38A6" w:rsidRPr="00953B0D" w:rsidRDefault="004C38A6" w:rsidP="004C38A6">
      <w:pPr>
        <w:pStyle w:val="Heading1"/>
        <w:ind w:right="2552"/>
        <w:rPr>
          <w:rFonts w:ascii="Helvetica" w:eastAsia="Times New Roman" w:hAnsi="Helvetica" w:cs="Helvetica"/>
          <w:b w:val="0"/>
          <w:kern w:val="28"/>
          <w:lang w:val="en-GB"/>
        </w:rPr>
      </w:pPr>
      <w:r w:rsidRPr="00953B0D">
        <w:rPr>
          <w:rFonts w:ascii="Helvetica" w:eastAsia="Times New Roman" w:hAnsi="Helvetica" w:cs="Helvetica"/>
          <w:b w:val="0"/>
          <w:kern w:val="28"/>
          <w:lang w:val="en-GB"/>
        </w:rPr>
        <w:t xml:space="preserve">The new EV Charge Control Advanced </w:t>
      </w:r>
      <w:proofErr w:type="gramStart"/>
      <w:r w:rsidRPr="00953B0D">
        <w:rPr>
          <w:rFonts w:ascii="Helvetica" w:eastAsia="Times New Roman" w:hAnsi="Helvetica" w:cs="Helvetica"/>
          <w:b w:val="0"/>
          <w:kern w:val="28"/>
          <w:lang w:val="en-GB"/>
        </w:rPr>
        <w:t>Plus</w:t>
      </w:r>
      <w:proofErr w:type="gramEnd"/>
      <w:r w:rsidRPr="00953B0D">
        <w:rPr>
          <w:rFonts w:ascii="Helvetica" w:eastAsia="Times New Roman" w:hAnsi="Helvetica" w:cs="Helvetica"/>
          <w:b w:val="0"/>
          <w:kern w:val="28"/>
          <w:lang w:val="en-GB"/>
        </w:rPr>
        <w:t xml:space="preserve"> AC charging controller combines all of the control and monitoring functions essential for the charging process in one compact housing.</w:t>
      </w:r>
    </w:p>
    <w:p w:rsidR="004C38A6" w:rsidRPr="00953B0D" w:rsidRDefault="004C38A6" w:rsidP="004C38A6">
      <w:pPr>
        <w:rPr>
          <w:lang w:val="en-GB"/>
        </w:rPr>
      </w:pPr>
    </w:p>
    <w:p w:rsidR="004C38A6" w:rsidRPr="00953B0D" w:rsidRDefault="004C38A6" w:rsidP="004C38A6">
      <w:pPr>
        <w:pStyle w:val="Heading1"/>
        <w:ind w:right="2552"/>
        <w:rPr>
          <w:rFonts w:ascii="Helvetica" w:eastAsia="Times New Roman" w:hAnsi="Helvetica" w:cs="Helvetica"/>
          <w:b w:val="0"/>
          <w:kern w:val="28"/>
          <w:lang w:val="en-GB"/>
        </w:rPr>
      </w:pPr>
      <w:r w:rsidRPr="00953B0D">
        <w:rPr>
          <w:rFonts w:ascii="Helvetica" w:eastAsia="Times New Roman" w:hAnsi="Helvetica" w:cs="Helvetica"/>
          <w:b w:val="0"/>
          <w:kern w:val="28"/>
          <w:lang w:val="en-GB"/>
        </w:rPr>
        <w:t>Along with AC charging in accordance with IEC-61851-1, the controller includes a DC residual current monitoring system. The controller is automatically reset when residual currents arise, increasing the availability of your charging station. An automatic vehicle connector unlocking system is also included, which ensures that the connector can be removed without any problems in the event of a voltage failure. User authorization via RFID is convenient, either via a local white list or backend connection. You can connect RFID readers and energy measurement devices conveniently via RS-485 and Modbus/RTU. The Ethernet interface enables you to monitor and control your charging point remotely via Modbus/TCP. As an option, the AC charging controller is also available with an integrated 3G modem and OCPP interface.</w:t>
      </w:r>
    </w:p>
    <w:p w:rsidR="004C38A6" w:rsidRPr="00953B0D" w:rsidRDefault="004C38A6" w:rsidP="004C38A6">
      <w:pPr>
        <w:pStyle w:val="Heading1"/>
        <w:ind w:right="2552"/>
        <w:rPr>
          <w:rFonts w:ascii="Helvetica" w:eastAsia="Times New Roman" w:hAnsi="Helvetica" w:cs="Helvetica"/>
          <w:b w:val="0"/>
          <w:kern w:val="28"/>
          <w:lang w:val="en-GB"/>
        </w:rPr>
      </w:pPr>
    </w:p>
    <w:p w:rsidR="00A71EE1" w:rsidRPr="00953B0D" w:rsidRDefault="004C38A6" w:rsidP="004C38A6">
      <w:pPr>
        <w:pStyle w:val="Heading1"/>
        <w:ind w:right="2552"/>
        <w:rPr>
          <w:lang w:val="en-GB"/>
        </w:rPr>
      </w:pPr>
      <w:r w:rsidRPr="00953B0D">
        <w:rPr>
          <w:rFonts w:ascii="Helvetica" w:eastAsia="Times New Roman" w:hAnsi="Helvetica" w:cs="Helvetica"/>
          <w:b w:val="0"/>
          <w:kern w:val="28"/>
          <w:lang w:val="en-GB"/>
        </w:rPr>
        <w:t>This variety of integrated functions simplifies the design of your wall boxes and charging stations, th</w:t>
      </w:r>
      <w:r w:rsidR="00953B0D">
        <w:rPr>
          <w:rFonts w:ascii="Helvetica" w:eastAsia="Times New Roman" w:hAnsi="Helvetica" w:cs="Helvetica"/>
          <w:b w:val="0"/>
          <w:kern w:val="28"/>
          <w:lang w:val="en-GB"/>
        </w:rPr>
        <w:t>erefore</w:t>
      </w:r>
      <w:bookmarkStart w:id="1" w:name="_GoBack"/>
      <w:bookmarkEnd w:id="1"/>
      <w:r w:rsidRPr="00953B0D">
        <w:rPr>
          <w:rFonts w:ascii="Helvetica" w:eastAsia="Times New Roman" w:hAnsi="Helvetica" w:cs="Helvetica"/>
          <w:b w:val="0"/>
          <w:kern w:val="28"/>
          <w:lang w:val="en-GB"/>
        </w:rPr>
        <w:t xml:space="preserve"> reducing your assembly times and costs. The EV Charge Control Advanced Plus is therefore the right choice for charging stations and charging parks in semi-public and commercial applications.</w:t>
      </w:r>
    </w:p>
    <w:p w:rsidR="00A71EE1" w:rsidRPr="00953B0D" w:rsidRDefault="00A71EE1" w:rsidP="00A71EE1">
      <w:pPr>
        <w:rPr>
          <w:rFonts w:ascii="Helvetica" w:eastAsia="Times New Roman" w:hAnsi="Helvetica" w:cs="Helvetica"/>
          <w:b/>
          <w:kern w:val="28"/>
          <w:lang w:val="en-GB"/>
        </w:rPr>
      </w:pPr>
    </w:p>
    <w:p w:rsidR="00953B0D" w:rsidRPr="00953B0D" w:rsidRDefault="00953B0D" w:rsidP="00A71EE1">
      <w:pPr>
        <w:rPr>
          <w:rFonts w:ascii="Helvetica" w:eastAsia="Times New Roman" w:hAnsi="Helvetica" w:cs="Helvetica"/>
          <w:b/>
          <w:kern w:val="28"/>
          <w:lang w:val="en-GB"/>
        </w:rPr>
      </w:pPr>
      <w:r w:rsidRPr="00953B0D">
        <w:rPr>
          <w:rFonts w:ascii="Helvetica" w:eastAsia="Times New Roman" w:hAnsi="Helvetica" w:cs="Helvetica"/>
          <w:b/>
          <w:kern w:val="28"/>
          <w:lang w:val="en-GB"/>
        </w:rPr>
        <w:t>ENDS</w:t>
      </w:r>
      <w:r w:rsidRPr="00953B0D">
        <w:rPr>
          <w:rFonts w:ascii="Helvetica" w:eastAsia="Times New Roman" w:hAnsi="Helvetica" w:cs="Helvetica"/>
          <w:b/>
          <w:kern w:val="28"/>
          <w:lang w:val="en-GB"/>
        </w:rPr>
        <w:br/>
      </w:r>
    </w:p>
    <w:p w:rsidR="00953B0D" w:rsidRPr="00953B0D" w:rsidRDefault="00953B0D" w:rsidP="00A71EE1">
      <w:pPr>
        <w:rPr>
          <w:rFonts w:ascii="Helvetica" w:eastAsia="Times New Roman" w:hAnsi="Helvetica" w:cs="Helvetica"/>
          <w:b/>
          <w:kern w:val="28"/>
          <w:lang w:val="en-GB"/>
        </w:rPr>
      </w:pPr>
      <w:r w:rsidRPr="00953B0D">
        <w:rPr>
          <w:rFonts w:ascii="Helvetica" w:eastAsia="Times New Roman" w:hAnsi="Helvetica" w:cs="Helvetica"/>
          <w:b/>
          <w:kern w:val="28"/>
          <w:lang w:val="en-GB"/>
        </w:rPr>
        <w:t>April 2018</w:t>
      </w:r>
    </w:p>
    <w:p w:rsidR="00953B0D" w:rsidRPr="00A71EE1" w:rsidRDefault="00953B0D" w:rsidP="00A71EE1">
      <w:pPr>
        <w:rPr>
          <w:lang w:val="en-US"/>
        </w:rPr>
      </w:pPr>
    </w:p>
    <w:p w:rsidR="00036D14" w:rsidRDefault="00953B0D" w:rsidP="00036D14">
      <w:pPr>
        <w:spacing w:line="360" w:lineRule="auto"/>
        <w:rPr>
          <w:rFonts w:ascii="Helvetica" w:hAnsi="Helvetica"/>
          <w:b/>
        </w:rPr>
      </w:pPr>
      <w:r>
        <w:rPr>
          <w:rFonts w:ascii="Helvetica" w:hAnsi="Helvetica"/>
          <w:b/>
        </w:rPr>
        <w:t>PR</w:t>
      </w:r>
      <w:r w:rsidR="002C6709">
        <w:rPr>
          <w:rFonts w:ascii="Helvetica" w:hAnsi="Helvetica"/>
          <w:b/>
        </w:rPr>
        <w:t>503</w:t>
      </w:r>
      <w:r w:rsidR="004C38A6">
        <w:rPr>
          <w:rFonts w:ascii="Helvetica" w:hAnsi="Helvetica"/>
          <w:b/>
        </w:rPr>
        <w:t>9</w:t>
      </w:r>
      <w:r>
        <w:rPr>
          <w:rFonts w:ascii="Helvetica" w:hAnsi="Helvetica"/>
          <w:b/>
        </w:rPr>
        <w:t>GB</w:t>
      </w:r>
    </w:p>
    <w:p w:rsidR="00953B0D" w:rsidRDefault="00953B0D" w:rsidP="00036D14">
      <w:pPr>
        <w:spacing w:line="360" w:lineRule="auto"/>
        <w:rPr>
          <w:rFonts w:ascii="Helvetica" w:hAnsi="Helvetica"/>
          <w:lang w:eastAsia="ja-JP"/>
        </w:rPr>
      </w:pPr>
    </w:p>
    <w:p w:rsidR="00953B0D" w:rsidRDefault="00953B0D" w:rsidP="00953B0D">
      <w:pPr>
        <w:rPr>
          <w:rFonts w:ascii="Arial" w:hAnsi="Arial" w:cs="Arial"/>
        </w:rPr>
      </w:pPr>
      <w:r>
        <w:rPr>
          <w:rFonts w:ascii="Arial" w:hAnsi="Arial" w:cs="Arial"/>
        </w:rPr>
        <w:t>Phoenix Contact Ltd</w:t>
      </w:r>
    </w:p>
    <w:p w:rsidR="00953B0D" w:rsidRDefault="00953B0D" w:rsidP="00953B0D">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953B0D" w:rsidRDefault="00953B0D" w:rsidP="00953B0D">
      <w:pPr>
        <w:rPr>
          <w:rFonts w:ascii="Arial" w:hAnsi="Arial" w:cs="Arial"/>
        </w:rPr>
      </w:pPr>
      <w:r>
        <w:rPr>
          <w:rFonts w:ascii="Arial" w:hAnsi="Arial" w:cs="Arial"/>
        </w:rPr>
        <w:t>Telford</w:t>
      </w:r>
    </w:p>
    <w:p w:rsidR="00953B0D" w:rsidRDefault="00953B0D" w:rsidP="00953B0D">
      <w:pPr>
        <w:rPr>
          <w:rFonts w:ascii="Arial" w:hAnsi="Arial" w:cs="Arial"/>
        </w:rPr>
      </w:pPr>
      <w:r>
        <w:rPr>
          <w:rFonts w:ascii="Arial" w:hAnsi="Arial" w:cs="Arial"/>
        </w:rPr>
        <w:t>Shropshire</w:t>
      </w:r>
    </w:p>
    <w:p w:rsidR="00953B0D" w:rsidRDefault="00953B0D" w:rsidP="00953B0D">
      <w:pPr>
        <w:rPr>
          <w:rFonts w:ascii="Arial" w:hAnsi="Arial" w:cs="Arial"/>
        </w:rPr>
      </w:pPr>
      <w:r>
        <w:rPr>
          <w:rFonts w:ascii="Arial" w:hAnsi="Arial" w:cs="Arial"/>
        </w:rPr>
        <w:t>TF7 4PG</w:t>
      </w:r>
    </w:p>
    <w:p w:rsidR="00953B0D" w:rsidRDefault="00953B0D" w:rsidP="00953B0D">
      <w:pPr>
        <w:rPr>
          <w:rFonts w:ascii="Arial" w:hAnsi="Arial" w:cs="Arial"/>
        </w:rPr>
      </w:pPr>
      <w:r>
        <w:rPr>
          <w:rFonts w:ascii="Arial" w:hAnsi="Arial" w:cs="Arial"/>
        </w:rPr>
        <w:t>Tel: 0845 881 2222</w:t>
      </w:r>
    </w:p>
    <w:p w:rsidR="00953B0D" w:rsidRDefault="00953B0D" w:rsidP="00953B0D">
      <w:pPr>
        <w:rPr>
          <w:rFonts w:ascii="Arial" w:hAnsi="Arial" w:cs="Arial"/>
        </w:rPr>
      </w:pPr>
      <w:r>
        <w:rPr>
          <w:rFonts w:ascii="Arial" w:hAnsi="Arial" w:cs="Arial"/>
        </w:rPr>
        <w:t>Fax: 0845 881 2211</w:t>
      </w:r>
    </w:p>
    <w:p w:rsidR="00953B0D" w:rsidRDefault="00953B0D" w:rsidP="00953B0D">
      <w:pPr>
        <w:rPr>
          <w:rFonts w:ascii="Arial" w:hAnsi="Arial" w:cs="Arial"/>
        </w:rPr>
      </w:pPr>
      <w:hyperlink r:id="rId10" w:history="1">
        <w:r w:rsidRPr="005A4138">
          <w:rPr>
            <w:rStyle w:val="Hyperlink"/>
            <w:rFonts w:ascii="Arial" w:hAnsi="Arial" w:cs="Arial"/>
          </w:rPr>
          <w:t>www.phoenixcontact.co.uk</w:t>
        </w:r>
      </w:hyperlink>
    </w:p>
    <w:p w:rsidR="00953B0D" w:rsidRDefault="00953B0D" w:rsidP="00953B0D">
      <w:pPr>
        <w:rPr>
          <w:rFonts w:ascii="Arial" w:hAnsi="Arial" w:cs="Arial"/>
        </w:rPr>
      </w:pPr>
      <w:hyperlink r:id="rId11" w:history="1">
        <w:r w:rsidRPr="005A4138">
          <w:rPr>
            <w:rStyle w:val="Hyperlink"/>
            <w:rFonts w:ascii="Arial" w:hAnsi="Arial" w:cs="Arial"/>
          </w:rPr>
          <w:t>info@phoenixcontact.co.uk</w:t>
        </w:r>
      </w:hyperlink>
    </w:p>
    <w:p w:rsidR="00953B0D" w:rsidRDefault="00953B0D" w:rsidP="00953B0D">
      <w:pPr>
        <w:rPr>
          <w:rFonts w:ascii="Arial" w:hAnsi="Arial" w:cs="Arial"/>
        </w:rPr>
      </w:pPr>
    </w:p>
    <w:p w:rsidR="00953B0D" w:rsidRPr="00E06687" w:rsidRDefault="00953B0D" w:rsidP="00953B0D">
      <w:pPr>
        <w:rPr>
          <w:rFonts w:ascii="Arial" w:hAnsi="Arial" w:cs="Arial"/>
          <w:b/>
        </w:rPr>
      </w:pPr>
      <w:r w:rsidRPr="00E06687">
        <w:rPr>
          <w:rFonts w:ascii="Arial" w:hAnsi="Arial" w:cs="Arial"/>
          <w:b/>
        </w:rPr>
        <w:t>For news updates from Phoenix Contact visit:</w:t>
      </w:r>
    </w:p>
    <w:p w:rsidR="00953B0D" w:rsidRPr="00E06687" w:rsidRDefault="00953B0D" w:rsidP="00953B0D">
      <w:pPr>
        <w:rPr>
          <w:rFonts w:ascii="Arial" w:hAnsi="Arial" w:cs="Arial"/>
        </w:rPr>
      </w:pPr>
      <w:r w:rsidRPr="00E06687">
        <w:rPr>
          <w:rFonts w:ascii="Arial" w:hAnsi="Arial" w:cs="Arial"/>
          <w:b/>
        </w:rPr>
        <w:lastRenderedPageBreak/>
        <w:t>Phoenix Contact Press Room</w:t>
      </w:r>
      <w:r w:rsidRPr="00E06687">
        <w:rPr>
          <w:rFonts w:ascii="Arial" w:hAnsi="Arial" w:cs="Arial"/>
        </w:rPr>
        <w:t xml:space="preserve"> – http://www.mynewsdesk.com/uk/phoenix-contact-uk</w:t>
      </w:r>
    </w:p>
    <w:p w:rsidR="00953B0D" w:rsidRPr="00E06687" w:rsidRDefault="00953B0D" w:rsidP="00953B0D">
      <w:pPr>
        <w:rPr>
          <w:rFonts w:ascii="Arial" w:hAnsi="Arial" w:cs="Arial"/>
        </w:rPr>
      </w:pPr>
      <w:r w:rsidRPr="00E06687">
        <w:rPr>
          <w:rFonts w:ascii="Arial" w:hAnsi="Arial" w:cs="Arial"/>
          <w:b/>
        </w:rPr>
        <w:t>Twitter</w:t>
      </w:r>
      <w:r w:rsidRPr="00E06687">
        <w:rPr>
          <w:rFonts w:ascii="Arial" w:hAnsi="Arial" w:cs="Arial"/>
        </w:rPr>
        <w:t xml:space="preserve"> - @</w:t>
      </w:r>
      <w:proofErr w:type="spellStart"/>
      <w:r w:rsidRPr="00E06687">
        <w:rPr>
          <w:rFonts w:ascii="Arial" w:hAnsi="Arial" w:cs="Arial"/>
        </w:rPr>
        <w:t>phoenixcontactu</w:t>
      </w:r>
      <w:proofErr w:type="spellEnd"/>
    </w:p>
    <w:p w:rsidR="00953B0D" w:rsidRPr="00E06687" w:rsidRDefault="00953B0D" w:rsidP="00953B0D">
      <w:pPr>
        <w:rPr>
          <w:rFonts w:ascii="Arial" w:hAnsi="Arial" w:cs="Arial"/>
        </w:rPr>
      </w:pPr>
      <w:r w:rsidRPr="00E06687">
        <w:rPr>
          <w:rFonts w:ascii="Arial" w:hAnsi="Arial" w:cs="Arial"/>
          <w:b/>
        </w:rPr>
        <w:t>YouTube</w:t>
      </w:r>
      <w:r w:rsidRPr="00E06687">
        <w:rPr>
          <w:rFonts w:ascii="Arial" w:hAnsi="Arial" w:cs="Arial"/>
        </w:rPr>
        <w:t xml:space="preserve"> – Phoenix Contact UK</w:t>
      </w:r>
    </w:p>
    <w:p w:rsidR="00953B0D" w:rsidRPr="00E06687" w:rsidRDefault="00953B0D" w:rsidP="00953B0D">
      <w:pPr>
        <w:rPr>
          <w:rFonts w:ascii="Arial" w:hAnsi="Arial" w:cs="Arial"/>
        </w:rPr>
      </w:pPr>
      <w:r w:rsidRPr="00DC54CD">
        <w:rPr>
          <w:rFonts w:ascii="Arial" w:hAnsi="Arial" w:cs="Arial"/>
          <w:b/>
        </w:rPr>
        <w:t>Blog</w:t>
      </w:r>
      <w:r w:rsidRPr="00E06687">
        <w:rPr>
          <w:rFonts w:ascii="Arial" w:hAnsi="Arial" w:cs="Arial"/>
        </w:rPr>
        <w:t xml:space="preserve"> </w:t>
      </w:r>
      <w:r>
        <w:rPr>
          <w:rFonts w:ascii="Arial" w:hAnsi="Arial" w:cs="Arial"/>
        </w:rPr>
        <w:t>–</w:t>
      </w:r>
      <w:r w:rsidRPr="00E06687">
        <w:rPr>
          <w:rFonts w:ascii="Arial" w:hAnsi="Arial" w:cs="Arial"/>
        </w:rPr>
        <w:t xml:space="preserve"> </w:t>
      </w:r>
      <w:r>
        <w:rPr>
          <w:rFonts w:ascii="Arial" w:hAnsi="Arial" w:cs="Arial"/>
        </w:rPr>
        <w:t>www.phoenixcontact.co.uk/blog</w:t>
      </w:r>
    </w:p>
    <w:p w:rsidR="00953B0D" w:rsidRDefault="00953B0D" w:rsidP="00953B0D">
      <w:pPr>
        <w:rPr>
          <w:rFonts w:ascii="Arial" w:hAnsi="Arial" w:cs="Arial"/>
        </w:rPr>
      </w:pPr>
      <w:r w:rsidRPr="00CD2D48">
        <w:rPr>
          <w:rFonts w:ascii="Arial" w:hAnsi="Arial" w:cs="Arial"/>
          <w:b/>
        </w:rPr>
        <w:t xml:space="preserve">LinkedIn </w:t>
      </w:r>
      <w:r w:rsidRPr="00CD2D48">
        <w:rPr>
          <w:rFonts w:ascii="Arial" w:hAnsi="Arial" w:cs="Arial"/>
        </w:rPr>
        <w:t>– www.linkedin.com/company/phoenix-contact-uk</w:t>
      </w:r>
    </w:p>
    <w:sectPr w:rsidR="00953B0D">
      <w:headerReference w:type="default" r:id="rId12"/>
      <w:footerReference w:type="default" r:id="rId13"/>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B0D" w:rsidRDefault="00953B0D" w:rsidP="00953B0D">
    <w:pPr>
      <w:rPr>
        <w:rFonts w:ascii="Arial" w:hAnsi="Arial" w:cs="Arial"/>
      </w:rPr>
    </w:pPr>
    <w:r w:rsidRPr="00511ED7">
      <w:rPr>
        <w:rFonts w:ascii="Arial" w:hAnsi="Arial" w:cs="Arial"/>
      </w:rPr>
      <w:t xml:space="preserve">For further information </w:t>
    </w:r>
    <w:r>
      <w:rPr>
        <w:rFonts w:ascii="Arial" w:hAnsi="Arial" w:cs="Arial"/>
      </w:rPr>
      <w:t xml:space="preserve">on this press release </w:t>
    </w:r>
    <w:r w:rsidRPr="00511ED7">
      <w:rPr>
        <w:rFonts w:ascii="Arial" w:hAnsi="Arial" w:cs="Arial"/>
      </w:rPr>
      <w:t>please contact</w:t>
    </w:r>
    <w:r>
      <w:rPr>
        <w:rFonts w:ascii="Arial" w:hAnsi="Arial" w:cs="Arial"/>
      </w:rPr>
      <w:t>:</w:t>
    </w:r>
  </w:p>
  <w:p w:rsidR="00953B0D" w:rsidRDefault="00953B0D" w:rsidP="00953B0D">
    <w:pPr>
      <w:rPr>
        <w:rFonts w:ascii="Arial" w:hAnsi="Arial" w:cs="Arial"/>
      </w:rPr>
    </w:pPr>
    <w:r w:rsidRPr="00511ED7">
      <w:rPr>
        <w:rFonts w:ascii="Arial" w:hAnsi="Arial" w:cs="Arial"/>
      </w:rPr>
      <w:t xml:space="preserve">Phoenix Contact Ltd, </w:t>
    </w:r>
    <w:proofErr w:type="spellStart"/>
    <w:r w:rsidRPr="00511ED7">
      <w:rPr>
        <w:rFonts w:ascii="Arial" w:hAnsi="Arial" w:cs="Arial"/>
      </w:rPr>
      <w:t>Halesfield</w:t>
    </w:r>
    <w:proofErr w:type="spellEnd"/>
    <w:r w:rsidRPr="00511ED7">
      <w:rPr>
        <w:rFonts w:ascii="Arial" w:hAnsi="Arial" w:cs="Arial"/>
      </w:rPr>
      <w:t xml:space="preserve"> 13, Telford, TF7 4PG.    </w:t>
    </w:r>
  </w:p>
  <w:p w:rsidR="00953B0D" w:rsidRDefault="00953B0D" w:rsidP="00953B0D">
    <w:pPr>
      <w:spacing w:line="360" w:lineRule="auto"/>
      <w:rPr>
        <w:rFonts w:ascii="Helvetica" w:hAnsi="Helvetica"/>
        <w:lang w:eastAsia="ja-JP"/>
      </w:rPr>
    </w:pPr>
    <w:r>
      <w:rPr>
        <w:rFonts w:ascii="Arial" w:hAnsi="Arial" w:cs="Arial"/>
      </w:rPr>
      <w:t>Becky Smith DD 01952 681756</w:t>
    </w:r>
    <w:r w:rsidRPr="00511ED7">
      <w:rPr>
        <w:rFonts w:ascii="Arial" w:hAnsi="Arial" w:cs="Arial"/>
      </w:rPr>
      <w:t xml:space="preserve"> </w:t>
    </w:r>
    <w:hyperlink r:id="rId1" w:history="1">
      <w:r w:rsidRPr="003F5B30">
        <w:rPr>
          <w:rStyle w:val="Hyperlink"/>
          <w:rFonts w:ascii="Arial" w:hAnsi="Arial" w:cs="Arial"/>
        </w:rPr>
        <w:t>bsmith@phoenixcontact.com</w:t>
      </w:r>
    </w:hyperlink>
  </w:p>
  <w:p w:rsidR="001778E4" w:rsidRPr="00953B0D" w:rsidRDefault="001778E4" w:rsidP="00953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036D14">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70246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36D14"/>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C12"/>
    <w:rsid w:val="0008309C"/>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938"/>
    <w:rsid w:val="000B159C"/>
    <w:rsid w:val="000B1A7A"/>
    <w:rsid w:val="000B1D0C"/>
    <w:rsid w:val="000B1DD6"/>
    <w:rsid w:val="000B2D73"/>
    <w:rsid w:val="000B31E4"/>
    <w:rsid w:val="000B46F4"/>
    <w:rsid w:val="000B5774"/>
    <w:rsid w:val="000B5D22"/>
    <w:rsid w:val="000B776F"/>
    <w:rsid w:val="000C20FC"/>
    <w:rsid w:val="000C51B2"/>
    <w:rsid w:val="000C52FF"/>
    <w:rsid w:val="000C5A22"/>
    <w:rsid w:val="000D01EC"/>
    <w:rsid w:val="000D23B3"/>
    <w:rsid w:val="000D4E45"/>
    <w:rsid w:val="000D5063"/>
    <w:rsid w:val="000D56A4"/>
    <w:rsid w:val="000D5713"/>
    <w:rsid w:val="000D595C"/>
    <w:rsid w:val="000D6194"/>
    <w:rsid w:val="000D7137"/>
    <w:rsid w:val="000D7E8C"/>
    <w:rsid w:val="000E0E44"/>
    <w:rsid w:val="000E22A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184"/>
    <w:rsid w:val="0012654E"/>
    <w:rsid w:val="00126AFD"/>
    <w:rsid w:val="00126E77"/>
    <w:rsid w:val="00130402"/>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450A1"/>
    <w:rsid w:val="001528E1"/>
    <w:rsid w:val="00153C78"/>
    <w:rsid w:val="00153C7C"/>
    <w:rsid w:val="00154FB3"/>
    <w:rsid w:val="00155133"/>
    <w:rsid w:val="00155F5D"/>
    <w:rsid w:val="0015627C"/>
    <w:rsid w:val="00157188"/>
    <w:rsid w:val="0015773E"/>
    <w:rsid w:val="00160A17"/>
    <w:rsid w:val="00163468"/>
    <w:rsid w:val="0016362B"/>
    <w:rsid w:val="00163E8D"/>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01C5"/>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C7F10"/>
    <w:rsid w:val="001D2CE5"/>
    <w:rsid w:val="001D2E19"/>
    <w:rsid w:val="001D2F71"/>
    <w:rsid w:val="001D2FDB"/>
    <w:rsid w:val="001D35E1"/>
    <w:rsid w:val="001D3EFB"/>
    <w:rsid w:val="001D527D"/>
    <w:rsid w:val="001E0F72"/>
    <w:rsid w:val="001E27AB"/>
    <w:rsid w:val="001E2C45"/>
    <w:rsid w:val="001E616A"/>
    <w:rsid w:val="001E656E"/>
    <w:rsid w:val="001F1B50"/>
    <w:rsid w:val="001F292C"/>
    <w:rsid w:val="001F2BD0"/>
    <w:rsid w:val="001F31E3"/>
    <w:rsid w:val="001F42BA"/>
    <w:rsid w:val="001F5CEA"/>
    <w:rsid w:val="001F66EC"/>
    <w:rsid w:val="001F796A"/>
    <w:rsid w:val="00200F8C"/>
    <w:rsid w:val="00202F9E"/>
    <w:rsid w:val="00205D82"/>
    <w:rsid w:val="002065C5"/>
    <w:rsid w:val="00207781"/>
    <w:rsid w:val="00207A4C"/>
    <w:rsid w:val="0021026F"/>
    <w:rsid w:val="00210906"/>
    <w:rsid w:val="00210913"/>
    <w:rsid w:val="002109DF"/>
    <w:rsid w:val="00210E50"/>
    <w:rsid w:val="002114B5"/>
    <w:rsid w:val="002120DA"/>
    <w:rsid w:val="00212540"/>
    <w:rsid w:val="00215CA3"/>
    <w:rsid w:val="002179B7"/>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44E6"/>
    <w:rsid w:val="0024536F"/>
    <w:rsid w:val="00245677"/>
    <w:rsid w:val="00245699"/>
    <w:rsid w:val="002518FE"/>
    <w:rsid w:val="00252B24"/>
    <w:rsid w:val="00252D7F"/>
    <w:rsid w:val="002538AF"/>
    <w:rsid w:val="00257B4E"/>
    <w:rsid w:val="00260C45"/>
    <w:rsid w:val="00264687"/>
    <w:rsid w:val="00267DA4"/>
    <w:rsid w:val="002706FB"/>
    <w:rsid w:val="0027081C"/>
    <w:rsid w:val="00271209"/>
    <w:rsid w:val="002715B8"/>
    <w:rsid w:val="0027259A"/>
    <w:rsid w:val="002746A0"/>
    <w:rsid w:val="00274A16"/>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3DF"/>
    <w:rsid w:val="002A5900"/>
    <w:rsid w:val="002A6227"/>
    <w:rsid w:val="002A6D5C"/>
    <w:rsid w:val="002A7E8E"/>
    <w:rsid w:val="002B2FE7"/>
    <w:rsid w:val="002B4623"/>
    <w:rsid w:val="002B5A9A"/>
    <w:rsid w:val="002C0CBD"/>
    <w:rsid w:val="002C14E0"/>
    <w:rsid w:val="002C1972"/>
    <w:rsid w:val="002C41E3"/>
    <w:rsid w:val="002C43D0"/>
    <w:rsid w:val="002C43F1"/>
    <w:rsid w:val="002C6709"/>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46949"/>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2906"/>
    <w:rsid w:val="0039303C"/>
    <w:rsid w:val="0039337F"/>
    <w:rsid w:val="00394355"/>
    <w:rsid w:val="0039441D"/>
    <w:rsid w:val="003978FE"/>
    <w:rsid w:val="00397BED"/>
    <w:rsid w:val="003A1779"/>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473E"/>
    <w:rsid w:val="003C74A4"/>
    <w:rsid w:val="003D0ED5"/>
    <w:rsid w:val="003D31AB"/>
    <w:rsid w:val="003D364D"/>
    <w:rsid w:val="003D4B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7817"/>
    <w:rsid w:val="00430973"/>
    <w:rsid w:val="0043134B"/>
    <w:rsid w:val="00432D7D"/>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76"/>
    <w:rsid w:val="00465FC4"/>
    <w:rsid w:val="004707A7"/>
    <w:rsid w:val="00471921"/>
    <w:rsid w:val="0047250C"/>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1B9"/>
    <w:rsid w:val="004A7590"/>
    <w:rsid w:val="004B01E9"/>
    <w:rsid w:val="004B0D08"/>
    <w:rsid w:val="004B1623"/>
    <w:rsid w:val="004B2501"/>
    <w:rsid w:val="004B36EF"/>
    <w:rsid w:val="004B540E"/>
    <w:rsid w:val="004B5CF1"/>
    <w:rsid w:val="004B62D7"/>
    <w:rsid w:val="004B69A9"/>
    <w:rsid w:val="004B6EA8"/>
    <w:rsid w:val="004C240C"/>
    <w:rsid w:val="004C38A6"/>
    <w:rsid w:val="004C3C31"/>
    <w:rsid w:val="004C6C46"/>
    <w:rsid w:val="004C76C9"/>
    <w:rsid w:val="004D1B2A"/>
    <w:rsid w:val="004D3002"/>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1A8A"/>
    <w:rsid w:val="00552A61"/>
    <w:rsid w:val="005546D4"/>
    <w:rsid w:val="00554704"/>
    <w:rsid w:val="005554F4"/>
    <w:rsid w:val="00556FDB"/>
    <w:rsid w:val="00557268"/>
    <w:rsid w:val="00560EF1"/>
    <w:rsid w:val="00561A22"/>
    <w:rsid w:val="00561DCD"/>
    <w:rsid w:val="00562557"/>
    <w:rsid w:val="00564432"/>
    <w:rsid w:val="00564AEC"/>
    <w:rsid w:val="0056554C"/>
    <w:rsid w:val="0056787E"/>
    <w:rsid w:val="00567922"/>
    <w:rsid w:val="00567A93"/>
    <w:rsid w:val="005705A1"/>
    <w:rsid w:val="00570C98"/>
    <w:rsid w:val="005717E6"/>
    <w:rsid w:val="005739B7"/>
    <w:rsid w:val="00573D91"/>
    <w:rsid w:val="005746BF"/>
    <w:rsid w:val="0057540C"/>
    <w:rsid w:val="00577570"/>
    <w:rsid w:val="00580007"/>
    <w:rsid w:val="00580324"/>
    <w:rsid w:val="00580A53"/>
    <w:rsid w:val="00581568"/>
    <w:rsid w:val="00581E37"/>
    <w:rsid w:val="00583F0A"/>
    <w:rsid w:val="00584072"/>
    <w:rsid w:val="0058469E"/>
    <w:rsid w:val="005855FB"/>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A79"/>
    <w:rsid w:val="005A5E5F"/>
    <w:rsid w:val="005A6FAE"/>
    <w:rsid w:val="005A7488"/>
    <w:rsid w:val="005B0B63"/>
    <w:rsid w:val="005B0C06"/>
    <w:rsid w:val="005B0F4F"/>
    <w:rsid w:val="005B5DCA"/>
    <w:rsid w:val="005B71F3"/>
    <w:rsid w:val="005C028C"/>
    <w:rsid w:val="005C0517"/>
    <w:rsid w:val="005C35D0"/>
    <w:rsid w:val="005C5BEE"/>
    <w:rsid w:val="005C67CD"/>
    <w:rsid w:val="005D050B"/>
    <w:rsid w:val="005D184A"/>
    <w:rsid w:val="005D2677"/>
    <w:rsid w:val="005D28E8"/>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828"/>
    <w:rsid w:val="00646FD1"/>
    <w:rsid w:val="00647C2D"/>
    <w:rsid w:val="00652755"/>
    <w:rsid w:val="00652B04"/>
    <w:rsid w:val="00656B23"/>
    <w:rsid w:val="006578FF"/>
    <w:rsid w:val="00660037"/>
    <w:rsid w:val="006618B9"/>
    <w:rsid w:val="00662C5C"/>
    <w:rsid w:val="00666FEA"/>
    <w:rsid w:val="006735D2"/>
    <w:rsid w:val="00675A5A"/>
    <w:rsid w:val="00676D08"/>
    <w:rsid w:val="00676E87"/>
    <w:rsid w:val="0068212E"/>
    <w:rsid w:val="006824F9"/>
    <w:rsid w:val="006825D5"/>
    <w:rsid w:val="00683B97"/>
    <w:rsid w:val="006850CB"/>
    <w:rsid w:val="006853B0"/>
    <w:rsid w:val="00686230"/>
    <w:rsid w:val="00687A1B"/>
    <w:rsid w:val="00690A92"/>
    <w:rsid w:val="00690E77"/>
    <w:rsid w:val="00691451"/>
    <w:rsid w:val="006914FB"/>
    <w:rsid w:val="006916DA"/>
    <w:rsid w:val="00692601"/>
    <w:rsid w:val="0069267A"/>
    <w:rsid w:val="006929BF"/>
    <w:rsid w:val="006948D8"/>
    <w:rsid w:val="006953F4"/>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1E68"/>
    <w:rsid w:val="0070372B"/>
    <w:rsid w:val="0070432E"/>
    <w:rsid w:val="00705130"/>
    <w:rsid w:val="0070608A"/>
    <w:rsid w:val="007061CC"/>
    <w:rsid w:val="00706AF1"/>
    <w:rsid w:val="00707FC4"/>
    <w:rsid w:val="00710DE8"/>
    <w:rsid w:val="00710EF8"/>
    <w:rsid w:val="00711961"/>
    <w:rsid w:val="00711DAD"/>
    <w:rsid w:val="007131DA"/>
    <w:rsid w:val="007136C7"/>
    <w:rsid w:val="00716ED9"/>
    <w:rsid w:val="007204D5"/>
    <w:rsid w:val="00720769"/>
    <w:rsid w:val="007226ED"/>
    <w:rsid w:val="007239DD"/>
    <w:rsid w:val="00723FFF"/>
    <w:rsid w:val="0072400A"/>
    <w:rsid w:val="00724998"/>
    <w:rsid w:val="00726405"/>
    <w:rsid w:val="00727A37"/>
    <w:rsid w:val="00730A6E"/>
    <w:rsid w:val="0073150A"/>
    <w:rsid w:val="00732356"/>
    <w:rsid w:val="0073323D"/>
    <w:rsid w:val="00733596"/>
    <w:rsid w:val="00735D7B"/>
    <w:rsid w:val="007367C1"/>
    <w:rsid w:val="00736CFA"/>
    <w:rsid w:val="00737C7F"/>
    <w:rsid w:val="0074018A"/>
    <w:rsid w:val="00742AA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5954"/>
    <w:rsid w:val="00776F69"/>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487E"/>
    <w:rsid w:val="00834E91"/>
    <w:rsid w:val="008364CF"/>
    <w:rsid w:val="00840767"/>
    <w:rsid w:val="0084129B"/>
    <w:rsid w:val="00841B6C"/>
    <w:rsid w:val="00842095"/>
    <w:rsid w:val="00842F1F"/>
    <w:rsid w:val="00845F4C"/>
    <w:rsid w:val="0084686E"/>
    <w:rsid w:val="008470A8"/>
    <w:rsid w:val="00850D24"/>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B8E"/>
    <w:rsid w:val="008B7D2B"/>
    <w:rsid w:val="008C082F"/>
    <w:rsid w:val="008C3D74"/>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4963"/>
    <w:rsid w:val="008E70B5"/>
    <w:rsid w:val="008E71C4"/>
    <w:rsid w:val="008E74A8"/>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758"/>
    <w:rsid w:val="00913B44"/>
    <w:rsid w:val="0091469F"/>
    <w:rsid w:val="00921BD6"/>
    <w:rsid w:val="009222AF"/>
    <w:rsid w:val="009240ED"/>
    <w:rsid w:val="00924627"/>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47720"/>
    <w:rsid w:val="009510FF"/>
    <w:rsid w:val="00952DA0"/>
    <w:rsid w:val="00953B0D"/>
    <w:rsid w:val="00954AAA"/>
    <w:rsid w:val="00955870"/>
    <w:rsid w:val="0095593B"/>
    <w:rsid w:val="00955B7D"/>
    <w:rsid w:val="00955D43"/>
    <w:rsid w:val="00955EAB"/>
    <w:rsid w:val="009574F9"/>
    <w:rsid w:val="00960096"/>
    <w:rsid w:val="00960570"/>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63B0"/>
    <w:rsid w:val="00A626AE"/>
    <w:rsid w:val="00A62EE2"/>
    <w:rsid w:val="00A63983"/>
    <w:rsid w:val="00A65691"/>
    <w:rsid w:val="00A67B10"/>
    <w:rsid w:val="00A71EE1"/>
    <w:rsid w:val="00A71FD2"/>
    <w:rsid w:val="00A72239"/>
    <w:rsid w:val="00A727E4"/>
    <w:rsid w:val="00A7415A"/>
    <w:rsid w:val="00A742F7"/>
    <w:rsid w:val="00A7604B"/>
    <w:rsid w:val="00A76950"/>
    <w:rsid w:val="00A76AB6"/>
    <w:rsid w:val="00A7731F"/>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66B"/>
    <w:rsid w:val="00AC0366"/>
    <w:rsid w:val="00AC0B9A"/>
    <w:rsid w:val="00AC0BA4"/>
    <w:rsid w:val="00AC2E5E"/>
    <w:rsid w:val="00AC4A18"/>
    <w:rsid w:val="00AC543A"/>
    <w:rsid w:val="00AC5D8D"/>
    <w:rsid w:val="00AC76E9"/>
    <w:rsid w:val="00AD5F2E"/>
    <w:rsid w:val="00AD6178"/>
    <w:rsid w:val="00AE03E3"/>
    <w:rsid w:val="00AE1676"/>
    <w:rsid w:val="00AE2231"/>
    <w:rsid w:val="00AE22D6"/>
    <w:rsid w:val="00AE2444"/>
    <w:rsid w:val="00AE4F57"/>
    <w:rsid w:val="00AE6421"/>
    <w:rsid w:val="00AF0168"/>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4C61"/>
    <w:rsid w:val="00BF6909"/>
    <w:rsid w:val="00BF6A6A"/>
    <w:rsid w:val="00BF6D6D"/>
    <w:rsid w:val="00BF73AB"/>
    <w:rsid w:val="00BF7634"/>
    <w:rsid w:val="00C002FE"/>
    <w:rsid w:val="00C01985"/>
    <w:rsid w:val="00C01DE4"/>
    <w:rsid w:val="00C01F42"/>
    <w:rsid w:val="00C02D0C"/>
    <w:rsid w:val="00C03643"/>
    <w:rsid w:val="00C0402B"/>
    <w:rsid w:val="00C04416"/>
    <w:rsid w:val="00C06E91"/>
    <w:rsid w:val="00C11594"/>
    <w:rsid w:val="00C1238F"/>
    <w:rsid w:val="00C14A29"/>
    <w:rsid w:val="00C14CBC"/>
    <w:rsid w:val="00C16EEB"/>
    <w:rsid w:val="00C17F58"/>
    <w:rsid w:val="00C20582"/>
    <w:rsid w:val="00C20EED"/>
    <w:rsid w:val="00C20FD9"/>
    <w:rsid w:val="00C21DFA"/>
    <w:rsid w:val="00C264F6"/>
    <w:rsid w:val="00C26D2E"/>
    <w:rsid w:val="00C2735A"/>
    <w:rsid w:val="00C30392"/>
    <w:rsid w:val="00C3183D"/>
    <w:rsid w:val="00C32D00"/>
    <w:rsid w:val="00C3447F"/>
    <w:rsid w:val="00C345D3"/>
    <w:rsid w:val="00C35B7E"/>
    <w:rsid w:val="00C40C07"/>
    <w:rsid w:val="00C423BA"/>
    <w:rsid w:val="00C43EB0"/>
    <w:rsid w:val="00C4400B"/>
    <w:rsid w:val="00C4419D"/>
    <w:rsid w:val="00C44406"/>
    <w:rsid w:val="00C44625"/>
    <w:rsid w:val="00C45AA2"/>
    <w:rsid w:val="00C46C6E"/>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6650"/>
    <w:rsid w:val="00C9745F"/>
    <w:rsid w:val="00C97AF1"/>
    <w:rsid w:val="00CA0287"/>
    <w:rsid w:val="00CA0317"/>
    <w:rsid w:val="00CA17D5"/>
    <w:rsid w:val="00CA5607"/>
    <w:rsid w:val="00CB00F5"/>
    <w:rsid w:val="00CB0CE3"/>
    <w:rsid w:val="00CB13BA"/>
    <w:rsid w:val="00CB52DB"/>
    <w:rsid w:val="00CB56A9"/>
    <w:rsid w:val="00CB66B1"/>
    <w:rsid w:val="00CB69B9"/>
    <w:rsid w:val="00CC2813"/>
    <w:rsid w:val="00CC289F"/>
    <w:rsid w:val="00CC3E2C"/>
    <w:rsid w:val="00CC52B5"/>
    <w:rsid w:val="00CC6FEC"/>
    <w:rsid w:val="00CC713C"/>
    <w:rsid w:val="00CC71D4"/>
    <w:rsid w:val="00CC757B"/>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40E"/>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391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7D1"/>
    <w:rsid w:val="00E06E43"/>
    <w:rsid w:val="00E079E3"/>
    <w:rsid w:val="00E113F6"/>
    <w:rsid w:val="00E1151A"/>
    <w:rsid w:val="00E12217"/>
    <w:rsid w:val="00E1323E"/>
    <w:rsid w:val="00E13C52"/>
    <w:rsid w:val="00E1548E"/>
    <w:rsid w:val="00E16A11"/>
    <w:rsid w:val="00E17BCF"/>
    <w:rsid w:val="00E17C27"/>
    <w:rsid w:val="00E21BE6"/>
    <w:rsid w:val="00E21E9F"/>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2DC4"/>
    <w:rsid w:val="00E55AB7"/>
    <w:rsid w:val="00E56FB0"/>
    <w:rsid w:val="00E57B36"/>
    <w:rsid w:val="00E6015B"/>
    <w:rsid w:val="00E61D67"/>
    <w:rsid w:val="00E63730"/>
    <w:rsid w:val="00E643FB"/>
    <w:rsid w:val="00E65FA9"/>
    <w:rsid w:val="00E6606A"/>
    <w:rsid w:val="00E6672E"/>
    <w:rsid w:val="00E72343"/>
    <w:rsid w:val="00E72383"/>
    <w:rsid w:val="00E75CAD"/>
    <w:rsid w:val="00E75E7A"/>
    <w:rsid w:val="00E75F70"/>
    <w:rsid w:val="00E76580"/>
    <w:rsid w:val="00E768DF"/>
    <w:rsid w:val="00E77EE8"/>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0D7A"/>
    <w:rsid w:val="00EC23BF"/>
    <w:rsid w:val="00EC268F"/>
    <w:rsid w:val="00EC42CA"/>
    <w:rsid w:val="00EC78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uiPriority w:val="99"/>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uiPriority w:val="99"/>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B2891-4702-46A8-A3B5-8B025A5D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246</Words>
  <Characters>1651</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New headers for ME-IO housings</vt:lpstr>
      <vt:lpstr>Achema</vt:lpstr>
    </vt:vector>
  </TitlesOfParts>
  <Company>Phoenix Contact</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headers for ME-IO housings</dc:title>
  <dc:subject>New headers for ME-IO housings</dc:subject>
  <dc:creator>PHOENIX CONTACT GmbH &amp; Co. KG</dc:creator>
  <cp:lastModifiedBy>Becky Smith</cp:lastModifiedBy>
  <cp:revision>3</cp:revision>
  <cp:lastPrinted>2018-04-24T13:10:00Z</cp:lastPrinted>
  <dcterms:created xsi:type="dcterms:W3CDTF">2018-04-20T10:59:00Z</dcterms:created>
  <dcterms:modified xsi:type="dcterms:W3CDTF">2018-04-24T13:10:00Z</dcterms:modified>
</cp:coreProperties>
</file>