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FCE" w:rsidRDefault="00A67FCE" w:rsidP="00A67FCE">
      <w:pPr>
        <w:snapToGrid w:val="0"/>
        <w:jc w:val="right"/>
        <w:rPr>
          <w:rFonts w:ascii="Arial" w:eastAsia="MS Gothic" w:hAnsi="Arial" w:cs="Arial"/>
          <w:b/>
          <w:i/>
          <w:sz w:val="22"/>
          <w:u w:val="single"/>
        </w:rPr>
      </w:pPr>
      <w:r w:rsidRPr="00A67FCE">
        <w:rPr>
          <w:rFonts w:ascii="Arial" w:eastAsia="MS Gothic" w:hAnsi="Arial" w:cs="Arial"/>
          <w:b/>
          <w:i/>
          <w:noProof/>
          <w:sz w:val="22"/>
          <w:lang w:val="en-SG" w:eastAsia="en-SG"/>
        </w:rPr>
        <w:drawing>
          <wp:inline distT="0" distB="0" distL="0" distR="0" wp14:anchorId="23FE8801" wp14:editId="76B44595">
            <wp:extent cx="1476375" cy="10439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os_Logo_Hi-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6011" cy="1043657"/>
                    </a:xfrm>
                    <a:prstGeom prst="rect">
                      <a:avLst/>
                    </a:prstGeom>
                  </pic:spPr>
                </pic:pic>
              </a:graphicData>
            </a:graphic>
          </wp:inline>
        </w:drawing>
      </w:r>
    </w:p>
    <w:p w:rsidR="00E1146B" w:rsidRPr="00AA5EC3" w:rsidRDefault="00E1146B" w:rsidP="00E725E7">
      <w:pPr>
        <w:snapToGrid w:val="0"/>
        <w:ind w:left="-567" w:firstLine="567"/>
        <w:jc w:val="left"/>
        <w:rPr>
          <w:rFonts w:ascii="Verdana" w:hAnsi="Verdana" w:cs="Arial"/>
          <w:kern w:val="1"/>
          <w:sz w:val="20"/>
          <w:szCs w:val="20"/>
        </w:rPr>
      </w:pPr>
      <w:r w:rsidRPr="00AA5EC3">
        <w:rPr>
          <w:rFonts w:ascii="Verdana" w:eastAsia="MS Gothic" w:hAnsi="Verdana" w:cs="Arial"/>
          <w:b/>
          <w:i/>
          <w:sz w:val="20"/>
          <w:szCs w:val="20"/>
          <w:u w:val="single"/>
        </w:rPr>
        <w:t>FOR IMMEDIATE RELEASE</w:t>
      </w:r>
    </w:p>
    <w:p w:rsidR="00E1146B" w:rsidRPr="00AA5EC3" w:rsidRDefault="00E1146B" w:rsidP="00E1146B">
      <w:pPr>
        <w:jc w:val="left"/>
        <w:rPr>
          <w:rFonts w:ascii="Verdana" w:hAnsi="Verdana" w:cs="Arial"/>
          <w:sz w:val="20"/>
          <w:szCs w:val="20"/>
        </w:rPr>
      </w:pPr>
    </w:p>
    <w:p w:rsidR="00E1146B" w:rsidRPr="00AA5EC3" w:rsidRDefault="00354CBA" w:rsidP="00E1146B">
      <w:pPr>
        <w:jc w:val="center"/>
        <w:rPr>
          <w:rFonts w:ascii="Verdana" w:hAnsi="Verdana" w:cs="Arial"/>
          <w:b/>
          <w:sz w:val="20"/>
          <w:szCs w:val="20"/>
          <w:u w:val="single"/>
        </w:rPr>
      </w:pPr>
      <w:r w:rsidRPr="00AA5EC3">
        <w:rPr>
          <w:rFonts w:ascii="Verdana" w:hAnsi="Verdana" w:cs="Arial"/>
          <w:b/>
          <w:sz w:val="20"/>
          <w:szCs w:val="20"/>
          <w:u w:val="single"/>
        </w:rPr>
        <w:t>A</w:t>
      </w:r>
      <w:r w:rsidR="00AA5EC3" w:rsidRPr="00AA5EC3">
        <w:rPr>
          <w:rFonts w:ascii="Verdana" w:hAnsi="Verdana" w:cs="Arial"/>
          <w:b/>
          <w:sz w:val="20"/>
          <w:szCs w:val="20"/>
          <w:u w:val="single"/>
        </w:rPr>
        <w:t xml:space="preserve">tos Appoints </w:t>
      </w:r>
      <w:r w:rsidRPr="00AA5EC3">
        <w:rPr>
          <w:rFonts w:ascii="Verdana" w:hAnsi="Verdana" w:cs="Arial"/>
          <w:b/>
          <w:sz w:val="20"/>
          <w:szCs w:val="20"/>
          <w:u w:val="single"/>
        </w:rPr>
        <w:t xml:space="preserve">New Leadership </w:t>
      </w:r>
      <w:r w:rsidR="00E725E7">
        <w:rPr>
          <w:rFonts w:ascii="Verdana" w:hAnsi="Verdana" w:cs="Arial"/>
          <w:b/>
          <w:sz w:val="20"/>
          <w:szCs w:val="20"/>
          <w:u w:val="single"/>
        </w:rPr>
        <w:t>for Australia and New Zealand</w:t>
      </w:r>
    </w:p>
    <w:p w:rsidR="00127686" w:rsidRDefault="00127686" w:rsidP="00E725E7">
      <w:pPr>
        <w:autoSpaceDE w:val="0"/>
        <w:autoSpaceDN w:val="0"/>
        <w:adjustRightInd w:val="0"/>
        <w:spacing w:before="100" w:after="100"/>
        <w:rPr>
          <w:rFonts w:ascii="Verdana" w:hAnsi="Verdana" w:cs="Arial"/>
          <w:b/>
          <w:sz w:val="20"/>
          <w:szCs w:val="20"/>
        </w:rPr>
      </w:pPr>
    </w:p>
    <w:p w:rsidR="00E725E7" w:rsidRPr="00E725E7" w:rsidRDefault="00E725E7" w:rsidP="00E725E7">
      <w:pPr>
        <w:autoSpaceDE w:val="0"/>
        <w:autoSpaceDN w:val="0"/>
        <w:adjustRightInd w:val="0"/>
        <w:spacing w:before="100" w:after="100"/>
        <w:rPr>
          <w:rFonts w:ascii="Verdana" w:eastAsia="PMingLiU" w:hAnsi="Verdana" w:cs="Arial"/>
          <w:bCs/>
          <w:color w:val="000000"/>
          <w:sz w:val="20"/>
          <w:szCs w:val="20"/>
          <w:lang w:val="en-AU" w:eastAsia="zh-TW" w:bidi="th-TH"/>
        </w:rPr>
      </w:pPr>
      <w:r w:rsidRPr="00E725E7">
        <w:rPr>
          <w:rFonts w:ascii="Verdana" w:hAnsi="Verdana" w:cs="Arial"/>
          <w:b/>
          <w:sz w:val="20"/>
          <w:szCs w:val="20"/>
        </w:rPr>
        <w:t>Australia</w:t>
      </w:r>
      <w:r w:rsidR="00354CBA" w:rsidRPr="00E725E7">
        <w:rPr>
          <w:rFonts w:ascii="Verdana" w:hAnsi="Verdana" w:cs="Arial"/>
          <w:b/>
          <w:sz w:val="20"/>
          <w:szCs w:val="20"/>
        </w:rPr>
        <w:t xml:space="preserve">, </w:t>
      </w:r>
      <w:r w:rsidR="00AF1A98">
        <w:rPr>
          <w:rFonts w:ascii="Verdana" w:hAnsi="Verdana" w:cs="Arial"/>
          <w:b/>
          <w:sz w:val="20"/>
          <w:szCs w:val="20"/>
        </w:rPr>
        <w:t>2 Decem</w:t>
      </w:r>
      <w:r w:rsidR="008F57C6" w:rsidRPr="00E725E7">
        <w:rPr>
          <w:rFonts w:ascii="Verdana" w:hAnsi="Verdana" w:cs="Arial"/>
          <w:b/>
          <w:sz w:val="20"/>
          <w:szCs w:val="20"/>
        </w:rPr>
        <w:t>ber</w:t>
      </w:r>
      <w:r w:rsidR="00354CBA" w:rsidRPr="00E725E7">
        <w:rPr>
          <w:rFonts w:ascii="Verdana" w:hAnsi="Verdana" w:cs="Arial"/>
          <w:b/>
          <w:sz w:val="20"/>
          <w:szCs w:val="20"/>
        </w:rPr>
        <w:t xml:space="preserve"> 2015</w:t>
      </w:r>
      <w:r w:rsidR="00354CBA" w:rsidRPr="00E725E7">
        <w:rPr>
          <w:rFonts w:ascii="Verdana" w:hAnsi="Verdana" w:cs="Arial"/>
          <w:sz w:val="20"/>
          <w:szCs w:val="20"/>
        </w:rPr>
        <w:t xml:space="preserve">.  </w:t>
      </w:r>
      <w:r w:rsidRPr="00E725E7">
        <w:rPr>
          <w:rFonts w:ascii="Verdana" w:eastAsia="PMingLiU" w:hAnsi="Verdana" w:cs="Arial"/>
          <w:bCs/>
          <w:color w:val="000000"/>
          <w:sz w:val="20"/>
          <w:szCs w:val="20"/>
          <w:lang w:val="en-AU" w:eastAsia="zh-TW" w:bidi="th-TH"/>
        </w:rPr>
        <w:t>Peter</w:t>
      </w:r>
      <w:r>
        <w:rPr>
          <w:rFonts w:ascii="Verdana" w:eastAsia="PMingLiU" w:hAnsi="Verdana" w:cs="Arial"/>
          <w:bCs/>
          <w:color w:val="000000"/>
          <w:sz w:val="20"/>
          <w:szCs w:val="20"/>
          <w:lang w:val="en-AU" w:eastAsia="zh-TW" w:bidi="th-TH"/>
        </w:rPr>
        <w:t xml:space="preserve"> Robertson joins </w:t>
      </w:r>
      <w:r w:rsidRPr="00E725E7">
        <w:rPr>
          <w:rFonts w:ascii="Verdana" w:eastAsia="PMingLiU" w:hAnsi="Verdana" w:cs="Arial"/>
          <w:bCs/>
          <w:color w:val="000000"/>
          <w:sz w:val="20"/>
          <w:szCs w:val="20"/>
          <w:lang w:val="en-AU" w:eastAsia="zh-TW" w:bidi="th-TH"/>
        </w:rPr>
        <w:t xml:space="preserve">Atos as Managing Director for the Australia and New Zealand locally incorporated practices. </w:t>
      </w:r>
    </w:p>
    <w:p w:rsidR="00E725E7" w:rsidRPr="00127686" w:rsidRDefault="00E725E7" w:rsidP="00B301B0">
      <w:pPr>
        <w:autoSpaceDE w:val="0"/>
        <w:autoSpaceDN w:val="0"/>
        <w:adjustRightInd w:val="0"/>
        <w:spacing w:before="100" w:after="100"/>
        <w:rPr>
          <w:rFonts w:ascii="Verdana" w:eastAsia="PMingLiU" w:hAnsi="Verdana" w:cs="Arial"/>
          <w:bCs/>
          <w:sz w:val="20"/>
          <w:szCs w:val="20"/>
          <w:lang w:val="en-AU" w:eastAsia="zh-TW" w:bidi="th-TH"/>
        </w:rPr>
      </w:pPr>
      <w:r w:rsidRPr="00127686">
        <w:rPr>
          <w:rFonts w:ascii="Verdana" w:eastAsia="PMingLiU" w:hAnsi="Verdana" w:cs="Arial"/>
          <w:bCs/>
          <w:sz w:val="20"/>
          <w:szCs w:val="20"/>
          <w:lang w:val="en-AU" w:eastAsia="zh-TW" w:bidi="th-TH"/>
        </w:rPr>
        <w:t xml:space="preserve">Prior to joining Atos, Peter spent the last 27 years </w:t>
      </w:r>
      <w:r w:rsidR="00A77C2A">
        <w:rPr>
          <w:rFonts w:ascii="Verdana" w:eastAsia="PMingLiU" w:hAnsi="Verdana" w:cs="Arial"/>
          <w:bCs/>
          <w:sz w:val="20"/>
          <w:szCs w:val="20"/>
          <w:lang w:val="en-AU" w:eastAsia="zh-TW" w:bidi="th-TH"/>
        </w:rPr>
        <w:t xml:space="preserve">in global roles </w:t>
      </w:r>
      <w:r w:rsidRPr="00127686">
        <w:rPr>
          <w:rFonts w:ascii="Verdana" w:eastAsia="PMingLiU" w:hAnsi="Verdana" w:cs="Arial"/>
          <w:bCs/>
          <w:sz w:val="20"/>
          <w:szCs w:val="20"/>
          <w:lang w:val="en-AU" w:eastAsia="zh-TW" w:bidi="th-TH"/>
        </w:rPr>
        <w:t xml:space="preserve">based out of Hong Kong and Singapore with Standard Chartered Bank (SCB) </w:t>
      </w:r>
      <w:r w:rsidR="00A77C2A">
        <w:rPr>
          <w:rFonts w:ascii="Verdana" w:eastAsia="PMingLiU" w:hAnsi="Verdana" w:cs="Arial"/>
          <w:bCs/>
          <w:sz w:val="20"/>
          <w:szCs w:val="20"/>
          <w:lang w:val="en-AU" w:eastAsia="zh-TW" w:bidi="th-TH"/>
        </w:rPr>
        <w:t xml:space="preserve">covering </w:t>
      </w:r>
      <w:r w:rsidRPr="00127686">
        <w:rPr>
          <w:rFonts w:ascii="Verdana" w:eastAsia="PMingLiU" w:hAnsi="Verdana" w:cs="Arial"/>
          <w:bCs/>
          <w:sz w:val="20"/>
          <w:szCs w:val="20"/>
          <w:lang w:val="en-AU" w:eastAsia="zh-TW" w:bidi="th-TH"/>
        </w:rPr>
        <w:t xml:space="preserve">a combination of Information Technology and Chief Operating Officer (COO) roles. </w:t>
      </w:r>
      <w:r w:rsidR="00A77C2A">
        <w:rPr>
          <w:rFonts w:ascii="Verdana" w:eastAsia="PMingLiU" w:hAnsi="Verdana" w:cs="Arial"/>
          <w:bCs/>
          <w:sz w:val="20"/>
          <w:szCs w:val="20"/>
          <w:lang w:val="en-AU" w:eastAsia="zh-TW" w:bidi="th-TH"/>
        </w:rPr>
        <w:t xml:space="preserve">Peter’s IT career </w:t>
      </w:r>
      <w:r w:rsidR="00DE53CE">
        <w:rPr>
          <w:rFonts w:ascii="Verdana" w:eastAsia="PMingLiU" w:hAnsi="Verdana" w:cs="Arial"/>
          <w:bCs/>
          <w:sz w:val="20"/>
          <w:szCs w:val="20"/>
          <w:lang w:val="en-AU" w:eastAsia="zh-TW" w:bidi="th-TH"/>
        </w:rPr>
        <w:t xml:space="preserve">has </w:t>
      </w:r>
      <w:r w:rsidR="00A77C2A">
        <w:rPr>
          <w:rFonts w:ascii="Verdana" w:eastAsia="PMingLiU" w:hAnsi="Verdana" w:cs="Arial"/>
          <w:bCs/>
          <w:sz w:val="20"/>
          <w:szCs w:val="20"/>
          <w:lang w:val="en-AU" w:eastAsia="zh-TW" w:bidi="th-TH"/>
        </w:rPr>
        <w:t xml:space="preserve">included senior global roles in Information Systems, IT operations and Vendor Management and procurement. </w:t>
      </w:r>
      <w:bookmarkStart w:id="0" w:name="_GoBack"/>
      <w:bookmarkEnd w:id="0"/>
    </w:p>
    <w:p w:rsidR="00127686" w:rsidRPr="00127686" w:rsidRDefault="00127686" w:rsidP="00B301B0">
      <w:pPr>
        <w:autoSpaceDE w:val="0"/>
        <w:autoSpaceDN w:val="0"/>
        <w:adjustRightInd w:val="0"/>
        <w:spacing w:before="100" w:after="100"/>
        <w:rPr>
          <w:rFonts w:ascii="Verdana" w:eastAsia="PMingLiU" w:hAnsi="Verdana" w:cs="Arial"/>
          <w:bCs/>
          <w:sz w:val="20"/>
          <w:szCs w:val="20"/>
          <w:lang w:val="en-AU" w:eastAsia="zh-TW" w:bidi="th-TH"/>
        </w:rPr>
      </w:pPr>
      <w:r w:rsidRPr="00127686">
        <w:rPr>
          <w:rFonts w:ascii="Verdana" w:hAnsi="Verdana"/>
          <w:sz w:val="20"/>
          <w:szCs w:val="20"/>
          <w:lang w:val="en-AU"/>
        </w:rPr>
        <w:t xml:space="preserve">Peter has an IT degree from Monash </w:t>
      </w:r>
      <w:r w:rsidR="00B301B0">
        <w:rPr>
          <w:rFonts w:ascii="Verdana" w:hAnsi="Verdana"/>
          <w:sz w:val="20"/>
          <w:szCs w:val="20"/>
          <w:lang w:val="en-AU"/>
        </w:rPr>
        <w:t>University and</w:t>
      </w:r>
      <w:r w:rsidRPr="00127686">
        <w:rPr>
          <w:rFonts w:ascii="Verdana" w:hAnsi="Verdana"/>
          <w:sz w:val="20"/>
          <w:szCs w:val="20"/>
          <w:lang w:val="en-AU"/>
        </w:rPr>
        <w:t xml:space="preserve"> now live</w:t>
      </w:r>
      <w:r w:rsidR="00B301B0">
        <w:rPr>
          <w:rFonts w:ascii="Verdana" w:hAnsi="Verdana"/>
          <w:sz w:val="20"/>
          <w:szCs w:val="20"/>
          <w:lang w:val="en-AU"/>
        </w:rPr>
        <w:t>s</w:t>
      </w:r>
      <w:r w:rsidRPr="00127686">
        <w:rPr>
          <w:rFonts w:ascii="Verdana" w:hAnsi="Verdana"/>
          <w:sz w:val="20"/>
          <w:szCs w:val="20"/>
          <w:lang w:val="en-AU"/>
        </w:rPr>
        <w:t xml:space="preserve"> in Melbourne</w:t>
      </w:r>
      <w:r w:rsidR="00B301B0">
        <w:rPr>
          <w:rFonts w:ascii="Verdana" w:hAnsi="Verdana"/>
          <w:sz w:val="20"/>
          <w:szCs w:val="20"/>
          <w:lang w:val="en-AU"/>
        </w:rPr>
        <w:t xml:space="preserve"> with his family</w:t>
      </w:r>
      <w:r w:rsidRPr="00127686">
        <w:rPr>
          <w:rFonts w:ascii="Verdana" w:hAnsi="Verdana"/>
          <w:sz w:val="20"/>
          <w:szCs w:val="20"/>
          <w:lang w:val="en-AU"/>
        </w:rPr>
        <w:t xml:space="preserve">, where </w:t>
      </w:r>
      <w:r w:rsidR="00B301B0">
        <w:rPr>
          <w:rFonts w:ascii="Verdana" w:hAnsi="Verdana"/>
          <w:sz w:val="20"/>
          <w:szCs w:val="20"/>
          <w:lang w:val="en-AU"/>
        </w:rPr>
        <w:t>he</w:t>
      </w:r>
      <w:r w:rsidRPr="00127686">
        <w:rPr>
          <w:rFonts w:ascii="Verdana" w:hAnsi="Verdana"/>
          <w:sz w:val="20"/>
          <w:szCs w:val="20"/>
          <w:lang w:val="en-AU"/>
        </w:rPr>
        <w:t xml:space="preserve"> </w:t>
      </w:r>
      <w:r w:rsidR="00E664A5">
        <w:rPr>
          <w:rFonts w:ascii="Verdana" w:hAnsi="Verdana"/>
          <w:sz w:val="20"/>
          <w:szCs w:val="20"/>
          <w:lang w:val="en-AU"/>
        </w:rPr>
        <w:t xml:space="preserve">also </w:t>
      </w:r>
      <w:r w:rsidRPr="00127686">
        <w:rPr>
          <w:rFonts w:ascii="Verdana" w:hAnsi="Verdana"/>
          <w:sz w:val="20"/>
          <w:szCs w:val="20"/>
          <w:lang w:val="en-AU"/>
        </w:rPr>
        <w:t xml:space="preserve">enjoys theatre, </w:t>
      </w:r>
      <w:r w:rsidR="00A77C2A">
        <w:rPr>
          <w:rFonts w:ascii="Verdana" w:hAnsi="Verdana"/>
          <w:sz w:val="20"/>
          <w:szCs w:val="20"/>
          <w:lang w:val="en-AU"/>
        </w:rPr>
        <w:t>opera</w:t>
      </w:r>
      <w:r w:rsidRPr="00127686">
        <w:rPr>
          <w:rFonts w:ascii="Verdana" w:hAnsi="Verdana"/>
          <w:sz w:val="20"/>
          <w:szCs w:val="20"/>
          <w:lang w:val="en-AU"/>
        </w:rPr>
        <w:t>, gardening and many outdoor exercise activities</w:t>
      </w:r>
      <w:r w:rsidR="00B301B0">
        <w:rPr>
          <w:rFonts w:ascii="Verdana" w:hAnsi="Verdana"/>
          <w:sz w:val="20"/>
          <w:szCs w:val="20"/>
          <w:lang w:val="en-AU"/>
        </w:rPr>
        <w:t>.</w:t>
      </w:r>
    </w:p>
    <w:p w:rsidR="00E725E7" w:rsidRDefault="0083377C" w:rsidP="00127686">
      <w:pPr>
        <w:pStyle w:val="NormalWeb"/>
        <w:spacing w:before="240" w:beforeAutospacing="0" w:after="0" w:afterAutospacing="0" w:line="312" w:lineRule="atLeast"/>
        <w:rPr>
          <w:rFonts w:ascii="Verdana" w:hAnsi="Verdana" w:cs="Arial"/>
          <w:b/>
          <w:sz w:val="17"/>
          <w:szCs w:val="17"/>
          <w:u w:val="single"/>
          <w:lang w:val="en-GB"/>
        </w:rPr>
      </w:pPr>
      <w:r w:rsidRPr="00AA5EC3">
        <w:rPr>
          <w:rFonts w:ascii="Verdana" w:hAnsi="Verdana" w:cs="Arial"/>
          <w:b/>
          <w:sz w:val="17"/>
          <w:szCs w:val="17"/>
          <w:u w:val="single"/>
          <w:lang w:val="en-GB"/>
        </w:rPr>
        <w:t>About Atos</w:t>
      </w:r>
    </w:p>
    <w:p w:rsidR="008B0F2B" w:rsidRPr="00E725E7" w:rsidRDefault="0083377C" w:rsidP="00127686">
      <w:pPr>
        <w:pStyle w:val="NormalWeb"/>
        <w:spacing w:before="0" w:beforeAutospacing="0" w:after="0" w:afterAutospacing="0" w:line="312" w:lineRule="atLeast"/>
        <w:rPr>
          <w:rFonts w:ascii="Verdana" w:hAnsi="Verdana" w:cs="Helvetica"/>
          <w:color w:val="333333"/>
          <w:sz w:val="17"/>
          <w:szCs w:val="17"/>
        </w:rPr>
      </w:pPr>
      <w:r w:rsidRPr="00AA5EC3">
        <w:rPr>
          <w:rFonts w:ascii="Verdana" w:hAnsi="Verdana" w:cs="Arial"/>
          <w:sz w:val="17"/>
          <w:szCs w:val="17"/>
        </w:rPr>
        <w:t>Atos SE (</w:t>
      </w:r>
      <w:proofErr w:type="spellStart"/>
      <w:r w:rsidRPr="00AA5EC3">
        <w:rPr>
          <w:rFonts w:ascii="Verdana" w:hAnsi="Verdana" w:cs="Arial"/>
          <w:sz w:val="17"/>
          <w:szCs w:val="17"/>
        </w:rPr>
        <w:t>Societas</w:t>
      </w:r>
      <w:proofErr w:type="spellEnd"/>
      <w:r w:rsidRPr="00AA5EC3">
        <w:rPr>
          <w:rFonts w:ascii="Verdana" w:hAnsi="Verdana" w:cs="Arial"/>
          <w:sz w:val="17"/>
          <w:szCs w:val="17"/>
        </w:rPr>
        <w:t xml:space="preserve"> </w:t>
      </w:r>
      <w:proofErr w:type="spellStart"/>
      <w:r w:rsidRPr="00AA5EC3">
        <w:rPr>
          <w:rFonts w:ascii="Verdana" w:hAnsi="Verdana" w:cs="Arial"/>
          <w:sz w:val="17"/>
          <w:szCs w:val="17"/>
        </w:rPr>
        <w:t>Europaea</w:t>
      </w:r>
      <w:proofErr w:type="spellEnd"/>
      <w:r w:rsidRPr="00AA5EC3">
        <w:rPr>
          <w:rFonts w:ascii="Verdana" w:hAnsi="Verdana" w:cs="Arial"/>
          <w:sz w:val="17"/>
          <w:szCs w:val="17"/>
        </w:rPr>
        <w:t>) is a digital services leader with 2013 pro forma annual revenue of € 10 billion and 86,000 employees in 66 countries. Serving a global client base, the Group provides Consulting &amp; Systems Integration services, Managed Services &amp; BPO, Cloud operations, Big Data &amp; Cyber-security solutions, as well as transactional services through Worldline, the European leader in the payments and transactional services industry. With its deep technology expertise and industry knowledge, the Group works with clients across different business sectors: Defense, Financial Services, Health, Manufacturing, Media, Utilities, Public sector, Retail, Telecommunications, and Transportation.</w:t>
      </w:r>
    </w:p>
    <w:p w:rsidR="008B0F2B" w:rsidRPr="00AA5EC3" w:rsidRDefault="0083377C" w:rsidP="00127686">
      <w:pPr>
        <w:widowControl/>
        <w:spacing w:before="240"/>
        <w:jc w:val="left"/>
        <w:rPr>
          <w:rFonts w:ascii="Verdana" w:hAnsi="Verdana" w:cs="Arial"/>
          <w:sz w:val="17"/>
          <w:szCs w:val="17"/>
        </w:rPr>
      </w:pPr>
      <w:r w:rsidRPr="00AA5EC3">
        <w:rPr>
          <w:rFonts w:ascii="Verdana" w:hAnsi="Verdana" w:cs="Arial"/>
          <w:sz w:val="17"/>
          <w:szCs w:val="17"/>
        </w:rPr>
        <w:t xml:space="preserve">Atos is focused on business technology that powers progress and helps organizations to create their firm of the future. The Group is the Worldwide Information Technology Partner for the Olympic &amp; Paralympic Games and is listed on the Euronext Paris market. Atos operates under the brands Atos, Atos Consulting, Atos </w:t>
      </w:r>
      <w:proofErr w:type="spellStart"/>
      <w:r w:rsidRPr="00AA5EC3">
        <w:rPr>
          <w:rFonts w:ascii="Verdana" w:hAnsi="Verdana" w:cs="Arial"/>
          <w:sz w:val="17"/>
          <w:szCs w:val="17"/>
        </w:rPr>
        <w:t>Worldgrid</w:t>
      </w:r>
      <w:proofErr w:type="spellEnd"/>
      <w:r w:rsidRPr="00AA5EC3">
        <w:rPr>
          <w:rFonts w:ascii="Verdana" w:hAnsi="Verdana" w:cs="Arial"/>
          <w:sz w:val="17"/>
          <w:szCs w:val="17"/>
        </w:rPr>
        <w:t xml:space="preserve">, Bull, Canopy, and </w:t>
      </w:r>
      <w:proofErr w:type="spellStart"/>
      <w:r w:rsidRPr="00AA5EC3">
        <w:rPr>
          <w:rFonts w:ascii="Verdana" w:hAnsi="Verdana" w:cs="Arial"/>
          <w:sz w:val="17"/>
          <w:szCs w:val="17"/>
        </w:rPr>
        <w:t>Worldline</w:t>
      </w:r>
      <w:proofErr w:type="spellEnd"/>
      <w:r w:rsidRPr="00AA5EC3">
        <w:rPr>
          <w:rFonts w:ascii="Verdana" w:hAnsi="Verdana" w:cs="Arial"/>
          <w:sz w:val="17"/>
          <w:szCs w:val="17"/>
        </w:rPr>
        <w:t>.</w:t>
      </w:r>
      <w:r w:rsidR="008B0F2B" w:rsidRPr="00AA5EC3">
        <w:rPr>
          <w:rFonts w:ascii="Verdana" w:hAnsi="Verdana" w:cs="Arial"/>
          <w:sz w:val="17"/>
          <w:szCs w:val="17"/>
        </w:rPr>
        <w:t xml:space="preserve"> For more information visit </w:t>
      </w:r>
      <w:hyperlink r:id="rId8" w:history="1">
        <w:r w:rsidR="008B0F2B" w:rsidRPr="00AA5EC3">
          <w:rPr>
            <w:rStyle w:val="Hyperlink"/>
            <w:rFonts w:ascii="Verdana" w:hAnsi="Verdana" w:cs="Arial"/>
            <w:sz w:val="17"/>
            <w:szCs w:val="17"/>
          </w:rPr>
          <w:t>atos.net</w:t>
        </w:r>
      </w:hyperlink>
    </w:p>
    <w:p w:rsidR="00E41308" w:rsidRPr="00104370" w:rsidRDefault="00E41308" w:rsidP="00E725E7">
      <w:pPr>
        <w:tabs>
          <w:tab w:val="left" w:pos="5580"/>
        </w:tabs>
        <w:snapToGrid w:val="0"/>
        <w:rPr>
          <w:rFonts w:ascii="Arial" w:hAnsi="Arial" w:cs="Arial"/>
          <w:b/>
          <w:bCs/>
          <w:sz w:val="17"/>
          <w:szCs w:val="17"/>
          <w:lang w:val="en-SG"/>
        </w:rPr>
      </w:pPr>
    </w:p>
    <w:p w:rsidR="00A67FCE" w:rsidRPr="00104370" w:rsidRDefault="00AA5EC3" w:rsidP="00E725E7">
      <w:pPr>
        <w:tabs>
          <w:tab w:val="left" w:pos="5580"/>
        </w:tabs>
        <w:snapToGrid w:val="0"/>
        <w:rPr>
          <w:rFonts w:ascii="Arial" w:hAnsi="Arial" w:cs="Arial"/>
          <w:sz w:val="17"/>
          <w:szCs w:val="17"/>
          <w:lang w:val="en-SG"/>
        </w:rPr>
      </w:pPr>
      <w:r w:rsidRPr="00104370">
        <w:rPr>
          <w:rFonts w:ascii="Arial" w:hAnsi="Arial" w:cs="Arial"/>
          <w:b/>
          <w:bCs/>
          <w:sz w:val="17"/>
          <w:szCs w:val="17"/>
          <w:lang w:val="en-SG"/>
        </w:rPr>
        <w:t>Media Contact</w:t>
      </w:r>
      <w:r w:rsidR="00A67FCE" w:rsidRPr="00104370">
        <w:rPr>
          <w:rFonts w:ascii="Arial" w:hAnsi="Arial" w:cs="Arial"/>
          <w:b/>
          <w:bCs/>
          <w:sz w:val="17"/>
          <w:szCs w:val="17"/>
          <w:lang w:val="en-SG"/>
        </w:rPr>
        <w:t>:</w:t>
      </w:r>
      <w:r w:rsidR="00A67FCE" w:rsidRPr="00104370">
        <w:rPr>
          <w:rFonts w:ascii="Arial" w:hAnsi="Arial" w:cs="Arial"/>
          <w:sz w:val="17"/>
          <w:szCs w:val="17"/>
          <w:lang w:val="en-SG"/>
        </w:rPr>
        <w:t xml:space="preserve">                </w:t>
      </w:r>
    </w:p>
    <w:p w:rsidR="00AA5EC3" w:rsidRPr="00104370" w:rsidRDefault="00AA5EC3" w:rsidP="00E725E7">
      <w:pPr>
        <w:snapToGrid w:val="0"/>
        <w:outlineLvl w:val="0"/>
        <w:rPr>
          <w:rFonts w:ascii="Arial" w:hAnsi="Arial" w:cs="Arial"/>
          <w:sz w:val="17"/>
          <w:szCs w:val="17"/>
          <w:lang w:val="en-SG"/>
        </w:rPr>
      </w:pPr>
      <w:r w:rsidRPr="00104370">
        <w:rPr>
          <w:rFonts w:ascii="Arial" w:hAnsi="Arial" w:cs="Arial"/>
          <w:sz w:val="17"/>
          <w:szCs w:val="17"/>
          <w:lang w:val="en-SG"/>
        </w:rPr>
        <w:t>Rhoda Dinesen</w:t>
      </w:r>
      <w:proofErr w:type="gramStart"/>
      <w:r w:rsidR="00E41308" w:rsidRPr="00104370">
        <w:rPr>
          <w:rFonts w:ascii="Arial" w:hAnsi="Arial" w:cs="Arial"/>
          <w:sz w:val="17"/>
          <w:szCs w:val="17"/>
          <w:lang w:val="en-SG"/>
        </w:rPr>
        <w:t xml:space="preserve">,  </w:t>
      </w:r>
      <w:proofErr w:type="gramEnd"/>
      <w:hyperlink r:id="rId9" w:history="1">
        <w:r w:rsidRPr="00104370">
          <w:rPr>
            <w:rStyle w:val="Hyperlink"/>
            <w:rFonts w:ascii="Arial" w:hAnsi="Arial" w:cs="Arial"/>
            <w:sz w:val="17"/>
            <w:szCs w:val="17"/>
            <w:lang w:val="en-SG"/>
          </w:rPr>
          <w:t>rhoda.din</w:t>
        </w:r>
        <w:r w:rsidR="00E41308" w:rsidRPr="00104370">
          <w:rPr>
            <w:rStyle w:val="Hyperlink"/>
            <w:rFonts w:ascii="Arial" w:hAnsi="Arial" w:cs="Arial"/>
            <w:sz w:val="17"/>
            <w:szCs w:val="17"/>
            <w:lang w:val="en-SG"/>
          </w:rPr>
          <w:t>e</w:t>
        </w:r>
        <w:r w:rsidRPr="00104370">
          <w:rPr>
            <w:rStyle w:val="Hyperlink"/>
            <w:rFonts w:ascii="Arial" w:hAnsi="Arial" w:cs="Arial"/>
            <w:sz w:val="17"/>
            <w:szCs w:val="17"/>
            <w:lang w:val="en-SG"/>
          </w:rPr>
          <w:t>sen@atos.net</w:t>
        </w:r>
      </w:hyperlink>
    </w:p>
    <w:p w:rsidR="00A67FCE" w:rsidRPr="008F57C6" w:rsidRDefault="00AA5EC3" w:rsidP="00E725E7">
      <w:pPr>
        <w:snapToGrid w:val="0"/>
        <w:outlineLvl w:val="0"/>
        <w:rPr>
          <w:rFonts w:ascii="Arial" w:hAnsi="Arial" w:cs="Arial"/>
          <w:b/>
          <w:bCs/>
          <w:sz w:val="17"/>
          <w:szCs w:val="17"/>
          <w:lang w:val="en-SG"/>
        </w:rPr>
      </w:pPr>
      <w:r w:rsidRPr="008F57C6">
        <w:rPr>
          <w:rFonts w:ascii="Arial" w:hAnsi="Arial" w:cs="Arial"/>
          <w:sz w:val="17"/>
          <w:szCs w:val="17"/>
          <w:lang w:val="en-SG"/>
        </w:rPr>
        <w:t>M: +65 91681146</w:t>
      </w:r>
    </w:p>
    <w:sectPr w:rsidR="00A67FCE" w:rsidRPr="008F57C6" w:rsidSect="00E725E7">
      <w:foot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61C" w:rsidRDefault="009B461C" w:rsidP="00FA6BF8">
      <w:r>
        <w:separator/>
      </w:r>
    </w:p>
  </w:endnote>
  <w:endnote w:type="continuationSeparator" w:id="0">
    <w:p w:rsidR="009B461C" w:rsidRDefault="009B461C" w:rsidP="00FA6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622" w:rsidRDefault="00CC4622">
    <w:pPr>
      <w:pStyle w:val="Footer"/>
      <w:jc w:val="center"/>
      <w:rPr>
        <w:rFonts w:asciiTheme="majorHAnsi" w:hAnsiTheme="majorHAnsi" w:cstheme="majorHAnsi"/>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61C" w:rsidRDefault="009B461C" w:rsidP="00FA6BF8">
      <w:r>
        <w:separator/>
      </w:r>
    </w:p>
  </w:footnote>
  <w:footnote w:type="continuationSeparator" w:id="0">
    <w:p w:rsidR="009B461C" w:rsidRDefault="009B461C" w:rsidP="00FA6BF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ya osuga">
    <w15:presenceInfo w15:providerId="Windows Live" w15:userId="3732830fc89090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46B"/>
    <w:rsid w:val="000035D7"/>
    <w:rsid w:val="0002045D"/>
    <w:rsid w:val="00022E9F"/>
    <w:rsid w:val="00030115"/>
    <w:rsid w:val="0004694F"/>
    <w:rsid w:val="00051BF3"/>
    <w:rsid w:val="0005353F"/>
    <w:rsid w:val="00065D41"/>
    <w:rsid w:val="000B6A18"/>
    <w:rsid w:val="000D2952"/>
    <w:rsid w:val="000F41D7"/>
    <w:rsid w:val="00104370"/>
    <w:rsid w:val="001158DC"/>
    <w:rsid w:val="00127686"/>
    <w:rsid w:val="001423CA"/>
    <w:rsid w:val="00163A14"/>
    <w:rsid w:val="001965C5"/>
    <w:rsid w:val="001A5221"/>
    <w:rsid w:val="001D52DA"/>
    <w:rsid w:val="001F044B"/>
    <w:rsid w:val="00225988"/>
    <w:rsid w:val="00273FE3"/>
    <w:rsid w:val="00283A23"/>
    <w:rsid w:val="002D2EF2"/>
    <w:rsid w:val="003066B2"/>
    <w:rsid w:val="0033568A"/>
    <w:rsid w:val="003359E8"/>
    <w:rsid w:val="00352BCB"/>
    <w:rsid w:val="00354CBA"/>
    <w:rsid w:val="00374570"/>
    <w:rsid w:val="003839A0"/>
    <w:rsid w:val="003A6B66"/>
    <w:rsid w:val="003B56C4"/>
    <w:rsid w:val="003C2C0F"/>
    <w:rsid w:val="003E0DE2"/>
    <w:rsid w:val="003F7CD6"/>
    <w:rsid w:val="0041659F"/>
    <w:rsid w:val="004240ED"/>
    <w:rsid w:val="00425AEC"/>
    <w:rsid w:val="0043317A"/>
    <w:rsid w:val="0046125F"/>
    <w:rsid w:val="0046496D"/>
    <w:rsid w:val="004930C5"/>
    <w:rsid w:val="004B543D"/>
    <w:rsid w:val="004D53C0"/>
    <w:rsid w:val="00506F6B"/>
    <w:rsid w:val="00515E82"/>
    <w:rsid w:val="00521CAB"/>
    <w:rsid w:val="00535F47"/>
    <w:rsid w:val="00536B82"/>
    <w:rsid w:val="005402B8"/>
    <w:rsid w:val="0055359B"/>
    <w:rsid w:val="00557F94"/>
    <w:rsid w:val="00567D66"/>
    <w:rsid w:val="00570EF4"/>
    <w:rsid w:val="00575409"/>
    <w:rsid w:val="00583F5A"/>
    <w:rsid w:val="005966E2"/>
    <w:rsid w:val="00596D7A"/>
    <w:rsid w:val="005C7B66"/>
    <w:rsid w:val="005D6C7A"/>
    <w:rsid w:val="00601C09"/>
    <w:rsid w:val="0061115B"/>
    <w:rsid w:val="00625388"/>
    <w:rsid w:val="006266D4"/>
    <w:rsid w:val="00650649"/>
    <w:rsid w:val="00676938"/>
    <w:rsid w:val="00684640"/>
    <w:rsid w:val="00691392"/>
    <w:rsid w:val="006952AD"/>
    <w:rsid w:val="006B207B"/>
    <w:rsid w:val="006B6744"/>
    <w:rsid w:val="006E3C71"/>
    <w:rsid w:val="006E536A"/>
    <w:rsid w:val="00706435"/>
    <w:rsid w:val="00722792"/>
    <w:rsid w:val="00770B7D"/>
    <w:rsid w:val="00772B36"/>
    <w:rsid w:val="007871E2"/>
    <w:rsid w:val="007960C0"/>
    <w:rsid w:val="007B53E2"/>
    <w:rsid w:val="007B57E8"/>
    <w:rsid w:val="007B68CA"/>
    <w:rsid w:val="007F62D3"/>
    <w:rsid w:val="00804604"/>
    <w:rsid w:val="008052B8"/>
    <w:rsid w:val="00810941"/>
    <w:rsid w:val="008275D3"/>
    <w:rsid w:val="0083377C"/>
    <w:rsid w:val="0083477E"/>
    <w:rsid w:val="00862FE6"/>
    <w:rsid w:val="00870468"/>
    <w:rsid w:val="00875F73"/>
    <w:rsid w:val="008B0F2B"/>
    <w:rsid w:val="008C6DC4"/>
    <w:rsid w:val="008E1FAB"/>
    <w:rsid w:val="008F40BC"/>
    <w:rsid w:val="008F57C6"/>
    <w:rsid w:val="0090714D"/>
    <w:rsid w:val="00961490"/>
    <w:rsid w:val="00967F46"/>
    <w:rsid w:val="009764E6"/>
    <w:rsid w:val="00980227"/>
    <w:rsid w:val="009B461C"/>
    <w:rsid w:val="009B7249"/>
    <w:rsid w:val="009C4E47"/>
    <w:rsid w:val="009C67AE"/>
    <w:rsid w:val="00A15048"/>
    <w:rsid w:val="00A32376"/>
    <w:rsid w:val="00A40B6F"/>
    <w:rsid w:val="00A4681C"/>
    <w:rsid w:val="00A47EA3"/>
    <w:rsid w:val="00A5331F"/>
    <w:rsid w:val="00A609F0"/>
    <w:rsid w:val="00A67FCE"/>
    <w:rsid w:val="00A77C2A"/>
    <w:rsid w:val="00AA5EC3"/>
    <w:rsid w:val="00AB416A"/>
    <w:rsid w:val="00AC36BE"/>
    <w:rsid w:val="00AC5EF2"/>
    <w:rsid w:val="00AD483C"/>
    <w:rsid w:val="00AF1A98"/>
    <w:rsid w:val="00AF34A7"/>
    <w:rsid w:val="00B301B0"/>
    <w:rsid w:val="00B35898"/>
    <w:rsid w:val="00B467C4"/>
    <w:rsid w:val="00B81ADB"/>
    <w:rsid w:val="00BA4EF5"/>
    <w:rsid w:val="00BB6652"/>
    <w:rsid w:val="00BE29D4"/>
    <w:rsid w:val="00C0255B"/>
    <w:rsid w:val="00C04206"/>
    <w:rsid w:val="00C13DDE"/>
    <w:rsid w:val="00C15A7C"/>
    <w:rsid w:val="00C27CAC"/>
    <w:rsid w:val="00C325CF"/>
    <w:rsid w:val="00C46DCE"/>
    <w:rsid w:val="00C53FF8"/>
    <w:rsid w:val="00C605A2"/>
    <w:rsid w:val="00C66948"/>
    <w:rsid w:val="00CB7583"/>
    <w:rsid w:val="00CC4622"/>
    <w:rsid w:val="00CE1334"/>
    <w:rsid w:val="00D03942"/>
    <w:rsid w:val="00D04D10"/>
    <w:rsid w:val="00D142FD"/>
    <w:rsid w:val="00D26CED"/>
    <w:rsid w:val="00DB1E51"/>
    <w:rsid w:val="00DC0156"/>
    <w:rsid w:val="00DC5430"/>
    <w:rsid w:val="00DD4799"/>
    <w:rsid w:val="00DE1ECE"/>
    <w:rsid w:val="00DE53CE"/>
    <w:rsid w:val="00E1146B"/>
    <w:rsid w:val="00E1297F"/>
    <w:rsid w:val="00E34743"/>
    <w:rsid w:val="00E41308"/>
    <w:rsid w:val="00E42C63"/>
    <w:rsid w:val="00E47291"/>
    <w:rsid w:val="00E664A5"/>
    <w:rsid w:val="00E67BC4"/>
    <w:rsid w:val="00E725E7"/>
    <w:rsid w:val="00EA20AC"/>
    <w:rsid w:val="00ED0DAB"/>
    <w:rsid w:val="00ED7204"/>
    <w:rsid w:val="00EF554F"/>
    <w:rsid w:val="00F0012C"/>
    <w:rsid w:val="00F1494C"/>
    <w:rsid w:val="00F1736B"/>
    <w:rsid w:val="00F17D50"/>
    <w:rsid w:val="00F349A5"/>
    <w:rsid w:val="00F44578"/>
    <w:rsid w:val="00F5216A"/>
    <w:rsid w:val="00F70F52"/>
    <w:rsid w:val="00F94C2A"/>
    <w:rsid w:val="00F959ED"/>
    <w:rsid w:val="00FA6BF8"/>
    <w:rsid w:val="00FA7F09"/>
    <w:rsid w:val="00FD26E3"/>
    <w:rsid w:val="00FE6C7C"/>
    <w:rsid w:val="00FF3B04"/>
    <w:rsid w:val="00FF6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46B"/>
    <w:pPr>
      <w:widowControl w:val="0"/>
      <w:jc w:val="both"/>
    </w:pPr>
    <w:rPr>
      <w:rFonts w:ascii="Century" w:eastAsia="MS Mincho" w:hAnsi="Century"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BF8"/>
    <w:pPr>
      <w:tabs>
        <w:tab w:val="center" w:pos="4252"/>
        <w:tab w:val="right" w:pos="8504"/>
      </w:tabs>
      <w:snapToGrid w:val="0"/>
    </w:pPr>
  </w:style>
  <w:style w:type="character" w:customStyle="1" w:styleId="HeaderChar">
    <w:name w:val="Header Char"/>
    <w:basedOn w:val="DefaultParagraphFont"/>
    <w:link w:val="Header"/>
    <w:uiPriority w:val="99"/>
    <w:rsid w:val="00FA6BF8"/>
    <w:rPr>
      <w:rFonts w:ascii="Century" w:eastAsia="MS Mincho" w:hAnsi="Century" w:cs="Times New Roman"/>
    </w:rPr>
  </w:style>
  <w:style w:type="paragraph" w:styleId="Footer">
    <w:name w:val="footer"/>
    <w:basedOn w:val="Normal"/>
    <w:link w:val="FooterChar"/>
    <w:uiPriority w:val="99"/>
    <w:unhideWhenUsed/>
    <w:rsid w:val="00FA6BF8"/>
    <w:pPr>
      <w:tabs>
        <w:tab w:val="center" w:pos="4252"/>
        <w:tab w:val="right" w:pos="8504"/>
      </w:tabs>
      <w:snapToGrid w:val="0"/>
    </w:pPr>
  </w:style>
  <w:style w:type="character" w:customStyle="1" w:styleId="FooterChar">
    <w:name w:val="Footer Char"/>
    <w:basedOn w:val="DefaultParagraphFont"/>
    <w:link w:val="Footer"/>
    <w:uiPriority w:val="99"/>
    <w:rsid w:val="00FA6BF8"/>
    <w:rPr>
      <w:rFonts w:ascii="Century" w:eastAsia="MS Mincho" w:hAnsi="Century" w:cs="Times New Roman"/>
    </w:rPr>
  </w:style>
  <w:style w:type="paragraph" w:styleId="BalloonText">
    <w:name w:val="Balloon Text"/>
    <w:basedOn w:val="Normal"/>
    <w:link w:val="BalloonTextChar"/>
    <w:uiPriority w:val="99"/>
    <w:semiHidden/>
    <w:unhideWhenUsed/>
    <w:rsid w:val="00DB1E5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B1E51"/>
    <w:rPr>
      <w:rFonts w:asciiTheme="majorHAnsi" w:eastAsiaTheme="majorEastAsia" w:hAnsiTheme="majorHAnsi" w:cstheme="majorBidi"/>
      <w:sz w:val="18"/>
      <w:szCs w:val="18"/>
    </w:rPr>
  </w:style>
  <w:style w:type="paragraph" w:styleId="Revision">
    <w:name w:val="Revision"/>
    <w:hidden/>
    <w:uiPriority w:val="99"/>
    <w:semiHidden/>
    <w:rsid w:val="00722792"/>
    <w:rPr>
      <w:rFonts w:ascii="Century" w:eastAsia="MS Mincho" w:hAnsi="Century" w:cs="Times New Roman"/>
    </w:rPr>
  </w:style>
  <w:style w:type="character" w:styleId="CommentReference">
    <w:name w:val="annotation reference"/>
    <w:basedOn w:val="DefaultParagraphFont"/>
    <w:uiPriority w:val="99"/>
    <w:semiHidden/>
    <w:unhideWhenUsed/>
    <w:rsid w:val="00E34743"/>
    <w:rPr>
      <w:sz w:val="16"/>
      <w:szCs w:val="16"/>
    </w:rPr>
  </w:style>
  <w:style w:type="paragraph" w:styleId="CommentText">
    <w:name w:val="annotation text"/>
    <w:basedOn w:val="Normal"/>
    <w:link w:val="CommentTextChar"/>
    <w:uiPriority w:val="99"/>
    <w:semiHidden/>
    <w:unhideWhenUsed/>
    <w:rsid w:val="00E34743"/>
    <w:rPr>
      <w:sz w:val="20"/>
      <w:szCs w:val="20"/>
    </w:rPr>
  </w:style>
  <w:style w:type="character" w:customStyle="1" w:styleId="CommentTextChar">
    <w:name w:val="Comment Text Char"/>
    <w:basedOn w:val="DefaultParagraphFont"/>
    <w:link w:val="CommentText"/>
    <w:uiPriority w:val="99"/>
    <w:semiHidden/>
    <w:rsid w:val="00E34743"/>
    <w:rPr>
      <w:rFonts w:ascii="Century" w:eastAsia="MS Mincho" w:hAnsi="Century" w:cs="Times New Roman"/>
      <w:sz w:val="20"/>
      <w:szCs w:val="20"/>
    </w:rPr>
  </w:style>
  <w:style w:type="paragraph" w:styleId="CommentSubject">
    <w:name w:val="annotation subject"/>
    <w:basedOn w:val="CommentText"/>
    <w:next w:val="CommentText"/>
    <w:link w:val="CommentSubjectChar"/>
    <w:uiPriority w:val="99"/>
    <w:semiHidden/>
    <w:unhideWhenUsed/>
    <w:rsid w:val="00E34743"/>
    <w:rPr>
      <w:b/>
      <w:bCs/>
    </w:rPr>
  </w:style>
  <w:style w:type="character" w:customStyle="1" w:styleId="CommentSubjectChar">
    <w:name w:val="Comment Subject Char"/>
    <w:basedOn w:val="CommentTextChar"/>
    <w:link w:val="CommentSubject"/>
    <w:uiPriority w:val="99"/>
    <w:semiHidden/>
    <w:rsid w:val="00E34743"/>
    <w:rPr>
      <w:rFonts w:ascii="Century" w:eastAsia="MS Mincho" w:hAnsi="Century" w:cs="Times New Roman"/>
      <w:b/>
      <w:bCs/>
      <w:sz w:val="20"/>
      <w:szCs w:val="20"/>
    </w:rPr>
  </w:style>
  <w:style w:type="character" w:styleId="Hyperlink">
    <w:name w:val="Hyperlink"/>
    <w:rsid w:val="0083377C"/>
    <w:rPr>
      <w:rFonts w:cs="Times New Roman"/>
      <w:color w:val="0000FF"/>
      <w:u w:val="single"/>
    </w:rPr>
  </w:style>
  <w:style w:type="paragraph" w:styleId="NormalWeb">
    <w:name w:val="Normal (Web)"/>
    <w:basedOn w:val="Normal"/>
    <w:uiPriority w:val="99"/>
    <w:unhideWhenUsed/>
    <w:rsid w:val="00354CBA"/>
    <w:pPr>
      <w:widowControl/>
      <w:spacing w:before="100" w:beforeAutospacing="1" w:after="100" w:afterAutospacing="1"/>
      <w:jc w:val="left"/>
    </w:pPr>
    <w:rPr>
      <w:rFonts w:ascii="Times New Roman" w:eastAsiaTheme="minorHAnsi" w:hAnsi="Times New Roman"/>
      <w:kern w:val="0"/>
      <w:sz w:val="24"/>
      <w:szCs w:val="24"/>
      <w:lang w:val="en-SG" w:eastAsia="en-SG"/>
    </w:rPr>
  </w:style>
  <w:style w:type="character" w:customStyle="1" w:styleId="apple-converted-space">
    <w:name w:val="apple-converted-space"/>
    <w:basedOn w:val="DefaultParagraphFont"/>
    <w:rsid w:val="00354C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46B"/>
    <w:pPr>
      <w:widowControl w:val="0"/>
      <w:jc w:val="both"/>
    </w:pPr>
    <w:rPr>
      <w:rFonts w:ascii="Century" w:eastAsia="MS Mincho" w:hAnsi="Century"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BF8"/>
    <w:pPr>
      <w:tabs>
        <w:tab w:val="center" w:pos="4252"/>
        <w:tab w:val="right" w:pos="8504"/>
      </w:tabs>
      <w:snapToGrid w:val="0"/>
    </w:pPr>
  </w:style>
  <w:style w:type="character" w:customStyle="1" w:styleId="HeaderChar">
    <w:name w:val="Header Char"/>
    <w:basedOn w:val="DefaultParagraphFont"/>
    <w:link w:val="Header"/>
    <w:uiPriority w:val="99"/>
    <w:rsid w:val="00FA6BF8"/>
    <w:rPr>
      <w:rFonts w:ascii="Century" w:eastAsia="MS Mincho" w:hAnsi="Century" w:cs="Times New Roman"/>
    </w:rPr>
  </w:style>
  <w:style w:type="paragraph" w:styleId="Footer">
    <w:name w:val="footer"/>
    <w:basedOn w:val="Normal"/>
    <w:link w:val="FooterChar"/>
    <w:uiPriority w:val="99"/>
    <w:unhideWhenUsed/>
    <w:rsid w:val="00FA6BF8"/>
    <w:pPr>
      <w:tabs>
        <w:tab w:val="center" w:pos="4252"/>
        <w:tab w:val="right" w:pos="8504"/>
      </w:tabs>
      <w:snapToGrid w:val="0"/>
    </w:pPr>
  </w:style>
  <w:style w:type="character" w:customStyle="1" w:styleId="FooterChar">
    <w:name w:val="Footer Char"/>
    <w:basedOn w:val="DefaultParagraphFont"/>
    <w:link w:val="Footer"/>
    <w:uiPriority w:val="99"/>
    <w:rsid w:val="00FA6BF8"/>
    <w:rPr>
      <w:rFonts w:ascii="Century" w:eastAsia="MS Mincho" w:hAnsi="Century" w:cs="Times New Roman"/>
    </w:rPr>
  </w:style>
  <w:style w:type="paragraph" w:styleId="BalloonText">
    <w:name w:val="Balloon Text"/>
    <w:basedOn w:val="Normal"/>
    <w:link w:val="BalloonTextChar"/>
    <w:uiPriority w:val="99"/>
    <w:semiHidden/>
    <w:unhideWhenUsed/>
    <w:rsid w:val="00DB1E5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B1E51"/>
    <w:rPr>
      <w:rFonts w:asciiTheme="majorHAnsi" w:eastAsiaTheme="majorEastAsia" w:hAnsiTheme="majorHAnsi" w:cstheme="majorBidi"/>
      <w:sz w:val="18"/>
      <w:szCs w:val="18"/>
    </w:rPr>
  </w:style>
  <w:style w:type="paragraph" w:styleId="Revision">
    <w:name w:val="Revision"/>
    <w:hidden/>
    <w:uiPriority w:val="99"/>
    <w:semiHidden/>
    <w:rsid w:val="00722792"/>
    <w:rPr>
      <w:rFonts w:ascii="Century" w:eastAsia="MS Mincho" w:hAnsi="Century" w:cs="Times New Roman"/>
    </w:rPr>
  </w:style>
  <w:style w:type="character" w:styleId="CommentReference">
    <w:name w:val="annotation reference"/>
    <w:basedOn w:val="DefaultParagraphFont"/>
    <w:uiPriority w:val="99"/>
    <w:semiHidden/>
    <w:unhideWhenUsed/>
    <w:rsid w:val="00E34743"/>
    <w:rPr>
      <w:sz w:val="16"/>
      <w:szCs w:val="16"/>
    </w:rPr>
  </w:style>
  <w:style w:type="paragraph" w:styleId="CommentText">
    <w:name w:val="annotation text"/>
    <w:basedOn w:val="Normal"/>
    <w:link w:val="CommentTextChar"/>
    <w:uiPriority w:val="99"/>
    <w:semiHidden/>
    <w:unhideWhenUsed/>
    <w:rsid w:val="00E34743"/>
    <w:rPr>
      <w:sz w:val="20"/>
      <w:szCs w:val="20"/>
    </w:rPr>
  </w:style>
  <w:style w:type="character" w:customStyle="1" w:styleId="CommentTextChar">
    <w:name w:val="Comment Text Char"/>
    <w:basedOn w:val="DefaultParagraphFont"/>
    <w:link w:val="CommentText"/>
    <w:uiPriority w:val="99"/>
    <w:semiHidden/>
    <w:rsid w:val="00E34743"/>
    <w:rPr>
      <w:rFonts w:ascii="Century" w:eastAsia="MS Mincho" w:hAnsi="Century" w:cs="Times New Roman"/>
      <w:sz w:val="20"/>
      <w:szCs w:val="20"/>
    </w:rPr>
  </w:style>
  <w:style w:type="paragraph" w:styleId="CommentSubject">
    <w:name w:val="annotation subject"/>
    <w:basedOn w:val="CommentText"/>
    <w:next w:val="CommentText"/>
    <w:link w:val="CommentSubjectChar"/>
    <w:uiPriority w:val="99"/>
    <w:semiHidden/>
    <w:unhideWhenUsed/>
    <w:rsid w:val="00E34743"/>
    <w:rPr>
      <w:b/>
      <w:bCs/>
    </w:rPr>
  </w:style>
  <w:style w:type="character" w:customStyle="1" w:styleId="CommentSubjectChar">
    <w:name w:val="Comment Subject Char"/>
    <w:basedOn w:val="CommentTextChar"/>
    <w:link w:val="CommentSubject"/>
    <w:uiPriority w:val="99"/>
    <w:semiHidden/>
    <w:rsid w:val="00E34743"/>
    <w:rPr>
      <w:rFonts w:ascii="Century" w:eastAsia="MS Mincho" w:hAnsi="Century" w:cs="Times New Roman"/>
      <w:b/>
      <w:bCs/>
      <w:sz w:val="20"/>
      <w:szCs w:val="20"/>
    </w:rPr>
  </w:style>
  <w:style w:type="character" w:styleId="Hyperlink">
    <w:name w:val="Hyperlink"/>
    <w:rsid w:val="0083377C"/>
    <w:rPr>
      <w:rFonts w:cs="Times New Roman"/>
      <w:color w:val="0000FF"/>
      <w:u w:val="single"/>
    </w:rPr>
  </w:style>
  <w:style w:type="paragraph" w:styleId="NormalWeb">
    <w:name w:val="Normal (Web)"/>
    <w:basedOn w:val="Normal"/>
    <w:uiPriority w:val="99"/>
    <w:unhideWhenUsed/>
    <w:rsid w:val="00354CBA"/>
    <w:pPr>
      <w:widowControl/>
      <w:spacing w:before="100" w:beforeAutospacing="1" w:after="100" w:afterAutospacing="1"/>
      <w:jc w:val="left"/>
    </w:pPr>
    <w:rPr>
      <w:rFonts w:ascii="Times New Roman" w:eastAsiaTheme="minorHAnsi" w:hAnsi="Times New Roman"/>
      <w:kern w:val="0"/>
      <w:sz w:val="24"/>
      <w:szCs w:val="24"/>
      <w:lang w:val="en-SG" w:eastAsia="en-SG"/>
    </w:rPr>
  </w:style>
  <w:style w:type="character" w:customStyle="1" w:styleId="apple-converted-space">
    <w:name w:val="apple-converted-space"/>
    <w:basedOn w:val="DefaultParagraphFont"/>
    <w:rsid w:val="00354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04331">
      <w:bodyDiv w:val="1"/>
      <w:marLeft w:val="0"/>
      <w:marRight w:val="0"/>
      <w:marTop w:val="0"/>
      <w:marBottom w:val="0"/>
      <w:divBdr>
        <w:top w:val="none" w:sz="0" w:space="0" w:color="auto"/>
        <w:left w:val="none" w:sz="0" w:space="0" w:color="auto"/>
        <w:bottom w:val="none" w:sz="0" w:space="0" w:color="auto"/>
        <w:right w:val="none" w:sz="0" w:space="0" w:color="auto"/>
      </w:divBdr>
    </w:div>
    <w:div w:id="1415280424">
      <w:bodyDiv w:val="1"/>
      <w:marLeft w:val="0"/>
      <w:marRight w:val="0"/>
      <w:marTop w:val="0"/>
      <w:marBottom w:val="0"/>
      <w:divBdr>
        <w:top w:val="none" w:sz="0" w:space="0" w:color="auto"/>
        <w:left w:val="none" w:sz="0" w:space="0" w:color="auto"/>
        <w:bottom w:val="none" w:sz="0" w:space="0" w:color="auto"/>
        <w:right w:val="none" w:sz="0" w:space="0" w:color="auto"/>
      </w:divBdr>
    </w:div>
    <w:div w:id="166338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os.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hoda.dinsen@atos.net" TargetMode="Externa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1731</Characters>
  <Application>Microsoft Office Word</Application>
  <DocSecurity>4</DocSecurity>
  <Lines>14</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パナソニック株式会社</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Dinesen, Rhoda</cp:lastModifiedBy>
  <cp:revision>2</cp:revision>
  <cp:lastPrinted>2014-12-15T13:24:00Z</cp:lastPrinted>
  <dcterms:created xsi:type="dcterms:W3CDTF">2015-12-02T08:37:00Z</dcterms:created>
  <dcterms:modified xsi:type="dcterms:W3CDTF">2015-12-02T08:37:00Z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-550794359</vt:i4>
  </property>
  <property fmtid="{D5CDD505-2E9C-101B-9397-08002B2CF9AE}" pid="3" name="_NewReviewCycle">
    <vt:lpwstr/>
  </property>
  <property fmtid="{D5CDD505-2E9C-101B-9397-08002B2CF9AE}" pid="4" name="_EmailSubject">
    <vt:lpwstr>PR notifications: Atos appoints leadership in Australia and NZ</vt:lpwstr>
  </property>
  <property fmtid="{D5CDD505-2E9C-101B-9397-08002B2CF9AE}" pid="5" name="_AuthorEmail">
    <vt:lpwstr>rhoda.dinesen@atos.net</vt:lpwstr>
  </property>
  <property fmtid="{D5CDD505-2E9C-101B-9397-08002B2CF9AE}" pid="6" name="_AuthorEmailDisplayName">
    <vt:lpwstr>Dinesen, Rhoda</vt:lpwstr>
  </property>
  <property fmtid="{D5CDD505-2E9C-101B-9397-08002B2CF9AE}" pid="7" name="_PreviousAdHocReviewCycleID">
    <vt:i4>1928231004</vt:i4>
  </property>
</Properties>
</file>