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Recept på en lyckad plantering</w:t>
      </w: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Ingredienser i receptet:</w:t>
      </w: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6A76C7">
        <w:rPr>
          <w:rFonts w:ascii="Arial" w:hAnsi="Arial" w:cs="Arial"/>
          <w:sz w:val="22"/>
          <w:szCs w:val="22"/>
        </w:rPr>
        <w:t>□ Dekorativpelargon med brokiga bladkanter</w:t>
      </w: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Pelargon z</w:t>
      </w:r>
      <w:r w:rsidRPr="006A76C7">
        <w:rPr>
          <w:rFonts w:ascii="Arial" w:hAnsi="Arial" w:cs="Arial"/>
          <w:sz w:val="22"/>
          <w:szCs w:val="22"/>
        </w:rPr>
        <w:t>onale</w:t>
      </w: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6A76C7">
        <w:rPr>
          <w:rFonts w:ascii="Arial" w:hAnsi="Arial" w:cs="Arial"/>
          <w:sz w:val="22"/>
          <w:szCs w:val="22"/>
        </w:rPr>
        <w:t>□ Citrontimjan</w:t>
      </w: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6A76C7">
        <w:rPr>
          <w:rFonts w:ascii="Arial" w:hAnsi="Arial" w:cs="Arial"/>
          <w:sz w:val="22"/>
          <w:szCs w:val="22"/>
        </w:rPr>
        <w:t>□ Dragon</w:t>
      </w: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6A76C7">
        <w:rPr>
          <w:rFonts w:ascii="Arial" w:hAnsi="Arial" w:cs="Arial"/>
          <w:sz w:val="22"/>
          <w:szCs w:val="22"/>
        </w:rPr>
        <w:t xml:space="preserve">Dessa växter ger dig en härlig blomsterfägring med en ljuvligt doftande bakgrund. </w:t>
      </w: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6A76C7">
        <w:rPr>
          <w:rFonts w:ascii="Arial" w:hAnsi="Arial" w:cs="Arial"/>
          <w:sz w:val="22"/>
          <w:szCs w:val="22"/>
        </w:rPr>
        <w:t xml:space="preserve">Pelargon och kryddväxter gifter sig fint med varandra i en plantering, både på altan och </w:t>
      </w:r>
    </w:p>
    <w:p w:rsidR="008A244E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proofErr w:type="gramStart"/>
      <w:r w:rsidRPr="006A76C7">
        <w:rPr>
          <w:rFonts w:ascii="Arial" w:hAnsi="Arial" w:cs="Arial"/>
          <w:sz w:val="22"/>
          <w:szCs w:val="22"/>
        </w:rPr>
        <w:t>balkong eller för nyttjande direkt invid grillen.</w:t>
      </w:r>
      <w:proofErr w:type="gramEnd"/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Skötselråd:</w:t>
      </w: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6A76C7">
        <w:rPr>
          <w:rFonts w:ascii="Arial" w:hAnsi="Arial" w:cs="Arial"/>
          <w:sz w:val="22"/>
          <w:szCs w:val="22"/>
        </w:rPr>
        <w:t xml:space="preserve">Plantera dina växter i en Blomjord av bra kvalitet. Ju större jordvolym du har i krukan desto bättre tillväxt och blomning får du. En större jordvolym förenklar dessutom och ställer mindre krav på dig </w:t>
      </w:r>
      <w:proofErr w:type="gramStart"/>
      <w:r w:rsidRPr="006A76C7">
        <w:rPr>
          <w:rFonts w:ascii="Arial" w:hAnsi="Arial" w:cs="Arial"/>
          <w:sz w:val="22"/>
          <w:szCs w:val="22"/>
        </w:rPr>
        <w:t>som  sköter</w:t>
      </w:r>
      <w:proofErr w:type="gramEnd"/>
      <w:r w:rsidRPr="006A76C7">
        <w:rPr>
          <w:rFonts w:ascii="Arial" w:hAnsi="Arial" w:cs="Arial"/>
          <w:sz w:val="22"/>
          <w:szCs w:val="22"/>
        </w:rPr>
        <w:t xml:space="preserve"> planteringen.</w:t>
      </w: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6A76C7">
        <w:rPr>
          <w:rFonts w:ascii="Arial" w:hAnsi="Arial" w:cs="Arial"/>
          <w:sz w:val="22"/>
          <w:szCs w:val="22"/>
        </w:rPr>
        <w:t>Två veckor efter plantering börjar du med att tillföra näring.</w:t>
      </w: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6A76C7">
        <w:rPr>
          <w:rFonts w:ascii="Arial" w:hAnsi="Arial" w:cs="Arial"/>
          <w:sz w:val="22"/>
          <w:szCs w:val="22"/>
        </w:rPr>
        <w:t>Tillför växtnäring två gånger i veckan under hela perioden, alternativt tillför ett kornat fullgödselmedel ovanpå jordytan var tredje vecka.</w:t>
      </w:r>
    </w:p>
    <w:p w:rsidR="006A76C7" w:rsidRP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</w:p>
    <w:p w:rsidR="006A76C7" w:rsidRDefault="006A76C7" w:rsidP="006A76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rPr>
          <w:rFonts w:ascii="Arial" w:hAnsi="Arial" w:cs="Arial"/>
          <w:sz w:val="22"/>
          <w:szCs w:val="22"/>
        </w:rPr>
      </w:pPr>
      <w:r w:rsidRPr="006A76C7">
        <w:rPr>
          <w:rFonts w:ascii="Arial" w:hAnsi="Arial" w:cs="Arial"/>
          <w:sz w:val="22"/>
          <w:szCs w:val="22"/>
        </w:rPr>
        <w:t>För den bekväme rekommenderas att blanda ´Långtidsnäring´ i jorden före plantering - en näringsform som ger tillskott i tre månader.</w:t>
      </w:r>
    </w:p>
    <w:sectPr w:rsidR="006A76C7" w:rsidSect="00EB3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44E" w:rsidRDefault="008A244E">
      <w:r>
        <w:separator/>
      </w:r>
    </w:p>
  </w:endnote>
  <w:endnote w:type="continuationSeparator" w:id="0">
    <w:p w:rsidR="008A244E" w:rsidRDefault="008A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4E" w:rsidRDefault="008A244E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93" w:rsidRPr="00C56461" w:rsidRDefault="00AC5293" w:rsidP="00C56461">
    <w:pPr>
      <w:pStyle w:val="Sidfot"/>
      <w:tabs>
        <w:tab w:val="clear" w:pos="9072"/>
      </w:tabs>
      <w:ind w:right="-709"/>
      <w:rPr>
        <w:rFonts w:ascii="Vivaldi" w:hAnsi="Vivaldi"/>
        <w:b/>
        <w:sz w:val="36"/>
      </w:rPr>
    </w:pPr>
    <w:r>
      <w:rPr>
        <w:rFonts w:ascii="Vivaldi" w:hAnsi="Vivaldi"/>
        <w:b/>
        <w:sz w:val="36"/>
      </w:rPr>
      <w:t xml:space="preserve">                                  </w:t>
    </w:r>
  </w:p>
  <w:p w:rsidR="00AC5293" w:rsidRPr="006C43D2" w:rsidRDefault="00AC5293" w:rsidP="00C56461">
    <w:pPr>
      <w:pStyle w:val="Sidfot"/>
      <w:tabs>
        <w:tab w:val="clear" w:pos="9072"/>
      </w:tabs>
      <w:ind w:right="-709"/>
      <w:rPr>
        <w:rFonts w:ascii="Footlight MT Light" w:hAnsi="Footlight MT Light"/>
        <w:b/>
        <w:i/>
        <w:color w:val="008080"/>
        <w:sz w:val="10"/>
        <w:u w:val="single"/>
      </w:rPr>
    </w:pPr>
  </w:p>
  <w:p w:rsidR="00AC5293" w:rsidRPr="001233AB" w:rsidRDefault="00AC5293" w:rsidP="00C56461">
    <w:pPr>
      <w:pStyle w:val="Sidfot"/>
      <w:tabs>
        <w:tab w:val="clear" w:pos="9072"/>
      </w:tabs>
      <w:ind w:right="-709"/>
      <w:rPr>
        <w:rFonts w:ascii="Footlight MT Light" w:hAnsi="Footlight MT Light"/>
        <w:i/>
        <w:noProof/>
        <w:color w:val="008000"/>
        <w:sz w:val="32"/>
        <w:vertAlign w:val="superscript"/>
      </w:rPr>
    </w:pPr>
    <w:r w:rsidRPr="001233AB">
      <w:rPr>
        <w:rFonts w:ascii="Footlight MT Light" w:hAnsi="Footlight MT Light"/>
        <w:b/>
        <w:i/>
        <w:smallCaps/>
        <w:color w:val="008000"/>
        <w:sz w:val="36"/>
        <w:szCs w:val="36"/>
      </w:rPr>
      <w:t>Mäster Grön</w:t>
    </w:r>
    <w:r>
      <w:rPr>
        <w:rFonts w:ascii="Footlight MT Light" w:hAnsi="Footlight MT Light"/>
        <w:b/>
        <w:i/>
        <w:smallCaps/>
        <w:color w:val="008000"/>
        <w:sz w:val="36"/>
        <w:szCs w:val="36"/>
      </w:rPr>
      <w:t xml:space="preserve"> </w:t>
    </w:r>
    <w:r>
      <w:rPr>
        <w:rFonts w:ascii="Footlight MT Light" w:hAnsi="Footlight MT Light"/>
        <w:b/>
        <w:i/>
        <w:color w:val="008000"/>
        <w:sz w:val="36"/>
        <w:vertAlign w:val="superscript"/>
      </w:rPr>
      <w:t>®</w:t>
    </w:r>
    <w:r w:rsidRPr="001233AB">
      <w:rPr>
        <w:rFonts w:ascii="Footlight MT Light" w:hAnsi="Footlight MT Light"/>
        <w:i/>
        <w:color w:val="008000"/>
        <w:sz w:val="36"/>
      </w:rPr>
      <w:t xml:space="preserve"> </w:t>
    </w:r>
    <w:r w:rsidRPr="001233AB">
      <w:rPr>
        <w:rFonts w:ascii="Footlight MT Light" w:hAnsi="Footlight MT Light"/>
        <w:i/>
        <w:color w:val="008000"/>
      </w:rPr>
      <w:t>Ekonomisk Förening</w:t>
    </w:r>
    <w:r w:rsidRPr="001233AB">
      <w:rPr>
        <w:rFonts w:ascii="Footlight MT Light" w:hAnsi="Footlight MT Light"/>
        <w:i/>
        <w:noProof/>
        <w:color w:val="008000"/>
        <w:sz w:val="32"/>
        <w:vertAlign w:val="superscript"/>
      </w:rPr>
      <w:tab/>
    </w:r>
    <w:r w:rsidRPr="001233AB">
      <w:rPr>
        <w:rFonts w:ascii="Footlight MT Light" w:hAnsi="Footlight MT Light"/>
        <w:i/>
        <w:noProof/>
        <w:color w:val="008000"/>
        <w:sz w:val="32"/>
        <w:vertAlign w:val="superscript"/>
      </w:rPr>
      <w:tab/>
    </w:r>
    <w:r w:rsidRPr="001233AB">
      <w:rPr>
        <w:rFonts w:ascii="Footlight MT Light" w:hAnsi="Footlight MT Light"/>
        <w:i/>
        <w:noProof/>
        <w:color w:val="008000"/>
        <w:sz w:val="32"/>
        <w:vertAlign w:val="superscript"/>
      </w:rPr>
      <w:tab/>
    </w:r>
    <w:r w:rsidRPr="001233AB">
      <w:rPr>
        <w:rFonts w:ascii="Footlight MT Light" w:hAnsi="Footlight MT Light"/>
        <w:i/>
        <w:noProof/>
        <w:color w:val="008000"/>
        <w:sz w:val="32"/>
        <w:vertAlign w:val="superscript"/>
      </w:rPr>
      <w:tab/>
      <w:t xml:space="preserve"> </w:t>
    </w:r>
  </w:p>
  <w:p w:rsidR="00AC5293" w:rsidRPr="00787146" w:rsidRDefault="00EB3036" w:rsidP="00C56461">
    <w:pPr>
      <w:pStyle w:val="Sidfot"/>
      <w:ind w:right="-709"/>
      <w:rPr>
        <w:color w:val="008000"/>
      </w:rPr>
    </w:pPr>
    <w:r w:rsidRPr="00EB3036">
      <w:rPr>
        <w:rFonts w:ascii="Footlight MT Light" w:hAnsi="Footlight MT Light"/>
        <w:i/>
        <w:noProof/>
        <w:color w:val="008000"/>
        <w:sz w:val="32"/>
        <w:vertAlign w:val="superscript"/>
      </w:rPr>
      <w:pict>
        <v:line id="_x0000_s1025" style="position:absolute;z-index:251657728" from="1.15pt,-.25pt" to="414pt,.15pt" o:allowincell="f" strokecolor="lime"/>
      </w:pict>
    </w:r>
    <w:r w:rsidR="00AC5293" w:rsidRPr="00787146">
      <w:rPr>
        <w:rFonts w:ascii="Footlight MT Light" w:hAnsi="Footlight MT Light"/>
        <w:color w:val="008000"/>
        <w:vertAlign w:val="superscript"/>
      </w:rPr>
      <w:t xml:space="preserve">Knut Påls väg 5, 256 69  Helsingborg    </w:t>
    </w:r>
    <w:r w:rsidR="00AC5293" w:rsidRPr="00787146">
      <w:rPr>
        <w:rFonts w:ascii="Footlight MT Light" w:hAnsi="Footlight MT Light"/>
        <w:color w:val="008000"/>
        <w:vertAlign w:val="superscript"/>
      </w:rPr>
      <w:tab/>
      <w:t xml:space="preserve">Tel +46 42 25 13 </w:t>
    </w:r>
    <w:proofErr w:type="gramStart"/>
    <w:r w:rsidR="00AC5293" w:rsidRPr="00787146">
      <w:rPr>
        <w:rFonts w:ascii="Footlight MT Light" w:hAnsi="Footlight MT Light"/>
        <w:color w:val="008000"/>
        <w:vertAlign w:val="superscript"/>
      </w:rPr>
      <w:t>00               Direkt</w:t>
    </w:r>
    <w:proofErr w:type="gramEnd"/>
    <w:r w:rsidR="00AC5293" w:rsidRPr="00787146">
      <w:rPr>
        <w:rFonts w:ascii="Footlight MT Light" w:hAnsi="Footlight MT Light"/>
        <w:color w:val="008000"/>
        <w:vertAlign w:val="superscript"/>
      </w:rPr>
      <w:t>: +46 42 25 13 20            Mobil +46 70 5091320</w:t>
    </w:r>
  </w:p>
  <w:p w:rsidR="00AC5293" w:rsidRPr="00787146" w:rsidRDefault="00AC5293" w:rsidP="00C56461">
    <w:pPr>
      <w:pStyle w:val="Sidfot"/>
      <w:ind w:right="-709"/>
      <w:rPr>
        <w:rFonts w:ascii="Footlight MT Light" w:hAnsi="Footlight MT Light"/>
        <w:color w:val="008000"/>
        <w:vertAlign w:val="superscript"/>
        <w:lang w:val="en-GB"/>
      </w:rPr>
    </w:pPr>
    <w:proofErr w:type="spellStart"/>
    <w:r w:rsidRPr="00787146">
      <w:rPr>
        <w:rFonts w:ascii="Footlight MT Light" w:hAnsi="Footlight MT Light"/>
        <w:color w:val="008000"/>
        <w:vertAlign w:val="superscript"/>
        <w:lang w:val="en-GB"/>
      </w:rPr>
      <w:t>Postgiro</w:t>
    </w:r>
    <w:proofErr w:type="spellEnd"/>
    <w:r w:rsidRPr="00787146">
      <w:rPr>
        <w:rFonts w:ascii="Footlight MT Light" w:hAnsi="Footlight MT Light"/>
        <w:color w:val="008000"/>
        <w:vertAlign w:val="superscript"/>
        <w:lang w:val="en-GB"/>
      </w:rPr>
      <w:t xml:space="preserve">: 640 04 96-3                               </w:t>
    </w:r>
    <w:proofErr w:type="spellStart"/>
    <w:r w:rsidRPr="00787146">
      <w:rPr>
        <w:rFonts w:ascii="Footlight MT Light" w:hAnsi="Footlight MT Light"/>
        <w:color w:val="008000"/>
        <w:vertAlign w:val="superscript"/>
        <w:lang w:val="en-GB"/>
      </w:rPr>
      <w:t>Bankgiro</w:t>
    </w:r>
    <w:proofErr w:type="spellEnd"/>
    <w:r w:rsidRPr="00787146">
      <w:rPr>
        <w:rFonts w:ascii="Footlight MT Light" w:hAnsi="Footlight MT Light"/>
        <w:color w:val="008000"/>
        <w:vertAlign w:val="superscript"/>
        <w:lang w:val="en-GB"/>
      </w:rPr>
      <w:t xml:space="preserve">:  5351-8734             </w:t>
    </w:r>
    <w:proofErr w:type="spellStart"/>
    <w:r w:rsidRPr="00787146">
      <w:rPr>
        <w:rFonts w:ascii="Footlight MT Light" w:hAnsi="Footlight MT Light"/>
        <w:color w:val="008000"/>
        <w:vertAlign w:val="superscript"/>
        <w:lang w:val="en-GB"/>
      </w:rPr>
      <w:t>Org.nr</w:t>
    </w:r>
    <w:proofErr w:type="spellEnd"/>
    <w:r w:rsidRPr="00787146">
      <w:rPr>
        <w:rFonts w:ascii="Footlight MT Light" w:hAnsi="Footlight MT Light"/>
        <w:color w:val="008000"/>
        <w:vertAlign w:val="superscript"/>
        <w:lang w:val="en-GB"/>
      </w:rPr>
      <w:t>. 716439-5282</w:t>
    </w:r>
    <w:r w:rsidRPr="00787146">
      <w:rPr>
        <w:rFonts w:ascii="Footlight MT Light" w:hAnsi="Footlight MT Light"/>
        <w:i/>
        <w:color w:val="008000"/>
        <w:sz w:val="32"/>
        <w:vertAlign w:val="superscript"/>
        <w:lang w:val="en-GB"/>
      </w:rPr>
      <w:t xml:space="preserve"> </w:t>
    </w:r>
    <w:r w:rsidRPr="00787146">
      <w:rPr>
        <w:color w:val="008000"/>
        <w:sz w:val="32"/>
        <w:lang w:val="en-GB"/>
      </w:rPr>
      <w:t xml:space="preserve">  </w:t>
    </w:r>
    <w:r w:rsidRPr="00787146">
      <w:rPr>
        <w:rFonts w:ascii="Footlight MT Light" w:hAnsi="Footlight MT Light"/>
        <w:color w:val="008000"/>
        <w:vertAlign w:val="superscript"/>
        <w:lang w:val="en-GB"/>
      </w:rPr>
      <w:t xml:space="preserve">            Fax +46 42 200639</w:t>
    </w:r>
  </w:p>
  <w:p w:rsidR="00AC5293" w:rsidRDefault="00AC5293" w:rsidP="00C56461">
    <w:pPr>
      <w:pStyle w:val="Sidfot"/>
      <w:tabs>
        <w:tab w:val="clear" w:pos="4536"/>
        <w:tab w:val="center" w:pos="4820"/>
      </w:tabs>
      <w:ind w:right="-709"/>
      <w:rPr>
        <w:rFonts w:ascii="Footlight MT Light" w:hAnsi="Footlight MT Light"/>
        <w:color w:val="008080"/>
        <w:vertAlign w:val="superscript"/>
        <w:lang w:val="en-GB"/>
      </w:rPr>
    </w:pPr>
    <w:r w:rsidRPr="00787146">
      <w:rPr>
        <w:rFonts w:ascii="Footlight MT Light" w:hAnsi="Footlight MT Light"/>
        <w:color w:val="008000"/>
        <w:vertAlign w:val="superscript"/>
        <w:lang w:val="en-GB"/>
      </w:rPr>
      <w:t>E-post</w:t>
    </w:r>
    <w:r w:rsidRPr="00E533A5">
      <w:rPr>
        <w:rFonts w:ascii="Footlight MT Light" w:hAnsi="Footlight MT Light"/>
        <w:color w:val="008080"/>
        <w:vertAlign w:val="superscript"/>
        <w:lang w:val="en-GB"/>
      </w:rPr>
      <w:t xml:space="preserve">: </w:t>
    </w:r>
    <w:hyperlink r:id="rId1" w:history="1">
      <w:r w:rsidRPr="001E3044">
        <w:rPr>
          <w:rStyle w:val="Hyperlnk"/>
          <w:rFonts w:ascii="Footlight MT Light" w:hAnsi="Footlight MT Light"/>
          <w:vertAlign w:val="superscript"/>
          <w:lang w:val="en-GB"/>
        </w:rPr>
        <w:t>patrik.vilsmyr@krukvaxter.se</w:t>
      </w:r>
    </w:hyperlink>
    <w:r w:rsidRPr="00E533A5">
      <w:rPr>
        <w:rFonts w:ascii="Footlight MT Light" w:hAnsi="Footlight MT Light"/>
        <w:color w:val="008080"/>
        <w:vertAlign w:val="superscript"/>
        <w:lang w:val="en-GB"/>
      </w:rPr>
      <w:t xml:space="preserve">        </w:t>
    </w:r>
    <w:r>
      <w:rPr>
        <w:rFonts w:ascii="Footlight MT Light" w:hAnsi="Footlight MT Light"/>
        <w:color w:val="008080"/>
        <w:vertAlign w:val="superscript"/>
        <w:lang w:val="en-GB"/>
      </w:rPr>
      <w:t xml:space="preserve">                                     </w:t>
    </w:r>
    <w:r w:rsidRPr="00E533A5">
      <w:rPr>
        <w:rFonts w:ascii="Footlight MT Light" w:hAnsi="Footlight MT Light"/>
        <w:color w:val="008080"/>
        <w:vertAlign w:val="superscript"/>
        <w:lang w:val="en-GB"/>
      </w:rPr>
      <w:t xml:space="preserve">   </w:t>
    </w:r>
    <w:r>
      <w:rPr>
        <w:rFonts w:ascii="Footlight MT Light" w:hAnsi="Footlight MT Light"/>
        <w:color w:val="008080"/>
        <w:vertAlign w:val="superscript"/>
        <w:lang w:val="en-GB"/>
      </w:rPr>
      <w:t xml:space="preserve">      </w:t>
    </w:r>
    <w:r>
      <w:rPr>
        <w:rFonts w:ascii="Footlight MT Light" w:hAnsi="Footlight MT Light"/>
        <w:color w:val="008080"/>
        <w:vertAlign w:val="superscript"/>
        <w:lang w:val="en-GB"/>
      </w:rPr>
      <w:tab/>
      <w:t xml:space="preserve">    </w:t>
    </w:r>
    <w:hyperlink r:id="rId2" w:history="1">
      <w:r w:rsidRPr="009E52E3">
        <w:rPr>
          <w:rStyle w:val="Hyperlnk"/>
          <w:rFonts w:ascii="Footlight MT Light" w:hAnsi="Footlight MT Light"/>
          <w:vertAlign w:val="superscript"/>
          <w:lang w:val="en-GB"/>
        </w:rPr>
        <w:t>www.krukvaxter.se</w:t>
      </w:r>
    </w:hyperlink>
    <w:r>
      <w:rPr>
        <w:rFonts w:ascii="Footlight MT Light" w:hAnsi="Footlight MT Light"/>
        <w:color w:val="008080"/>
        <w:vertAlign w:val="superscript"/>
        <w:lang w:val="en-GB"/>
      </w:rPr>
      <w:t xml:space="preserve">                    </w:t>
    </w:r>
    <w:hyperlink r:id="rId3" w:history="1">
      <w:r w:rsidRPr="00F875F3">
        <w:rPr>
          <w:rStyle w:val="Hyperlnk"/>
          <w:rFonts w:ascii="Footlight MT Light" w:hAnsi="Footlight MT Light"/>
          <w:vertAlign w:val="superscript"/>
          <w:lang w:val="en-GB"/>
        </w:rPr>
        <w:t>www.mastergron.se</w:t>
      </w:r>
    </w:hyperlink>
  </w:p>
  <w:p w:rsidR="00AC5293" w:rsidRPr="00C56461" w:rsidRDefault="00AC5293">
    <w:pPr>
      <w:pStyle w:val="Sidfot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4E" w:rsidRDefault="008A244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44E" w:rsidRDefault="008A244E">
      <w:r>
        <w:separator/>
      </w:r>
    </w:p>
  </w:footnote>
  <w:footnote w:type="continuationSeparator" w:id="0">
    <w:p w:rsidR="008A244E" w:rsidRDefault="008A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4E" w:rsidRDefault="008A244E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93" w:rsidRPr="001233AB" w:rsidRDefault="008A244E" w:rsidP="001233AB">
    <w:pPr>
      <w:pStyle w:val="Sidhuvud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428750" cy="666750"/>
          <wp:effectExtent l="19050" t="0" r="0" b="0"/>
          <wp:docPr id="4" name="Bild 4" descr="C:\Users\pvr.MGMASTER-1\Pictures\logg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vr.MGMASTER-1\Pictures\logg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5293" w:rsidRPr="001233AB" w:rsidRDefault="00AC5293" w:rsidP="001233AB">
    <w:pPr>
      <w:pStyle w:val="Sidhuvud"/>
      <w:jc w:val="right"/>
      <w:rPr>
        <w:rFonts w:ascii="Arial" w:hAnsi="Arial" w:cs="Arial"/>
        <w:sz w:val="20"/>
        <w:szCs w:val="20"/>
      </w:rPr>
    </w:pPr>
    <w:r w:rsidRPr="001233AB">
      <w:rPr>
        <w:rFonts w:ascii="Arial" w:hAnsi="Arial" w:cs="Arial"/>
        <w:sz w:val="20"/>
        <w:szCs w:val="20"/>
      </w:rPr>
      <w:t xml:space="preserve">Helsingborg </w:t>
    </w:r>
    <w:r w:rsidR="00EB3036" w:rsidRPr="001233AB">
      <w:rPr>
        <w:rFonts w:ascii="Arial" w:hAnsi="Arial" w:cs="Arial"/>
        <w:sz w:val="20"/>
        <w:szCs w:val="20"/>
      </w:rPr>
      <w:fldChar w:fldCharType="begin"/>
    </w:r>
    <w:r w:rsidRPr="001233AB">
      <w:rPr>
        <w:rFonts w:ascii="Arial" w:hAnsi="Arial" w:cs="Arial"/>
        <w:sz w:val="20"/>
        <w:szCs w:val="20"/>
      </w:rPr>
      <w:instrText xml:space="preserve"> DATE \@ "yyyy-MM-dd" </w:instrText>
    </w:r>
    <w:r w:rsidR="00EB3036" w:rsidRPr="001233AB">
      <w:rPr>
        <w:rFonts w:ascii="Arial" w:hAnsi="Arial" w:cs="Arial"/>
        <w:sz w:val="20"/>
        <w:szCs w:val="20"/>
      </w:rPr>
      <w:fldChar w:fldCharType="separate"/>
    </w:r>
    <w:r w:rsidR="00AD3410">
      <w:rPr>
        <w:rFonts w:ascii="Arial" w:hAnsi="Arial" w:cs="Arial"/>
        <w:noProof/>
        <w:sz w:val="20"/>
        <w:szCs w:val="20"/>
      </w:rPr>
      <w:t>2010-05-20</w:t>
    </w:r>
    <w:r w:rsidR="00EB3036" w:rsidRPr="001233AB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4E" w:rsidRDefault="008A244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79F1"/>
    <w:multiLevelType w:val="hybridMultilevel"/>
    <w:tmpl w:val="CDD89282"/>
    <w:lvl w:ilvl="0" w:tplc="5B2CFC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245B44"/>
    <w:multiLevelType w:val="hybridMultilevel"/>
    <w:tmpl w:val="2DFA4676"/>
    <w:lvl w:ilvl="0" w:tplc="5B2CFC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3036"/>
    <w:rsid w:val="001233AB"/>
    <w:rsid w:val="00210310"/>
    <w:rsid w:val="0033250E"/>
    <w:rsid w:val="006A76C7"/>
    <w:rsid w:val="006C43D2"/>
    <w:rsid w:val="00787146"/>
    <w:rsid w:val="008A1352"/>
    <w:rsid w:val="008A244E"/>
    <w:rsid w:val="00AC5293"/>
    <w:rsid w:val="00AD3410"/>
    <w:rsid w:val="00C51684"/>
    <w:rsid w:val="00C56461"/>
    <w:rsid w:val="00EB3036"/>
    <w:rsid w:val="00EB639F"/>
    <w:rsid w:val="00FE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4E"/>
    <w:rPr>
      <w:color w:val="000000"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56461"/>
    <w:pPr>
      <w:tabs>
        <w:tab w:val="center" w:pos="4536"/>
        <w:tab w:val="right" w:pos="9072"/>
      </w:tabs>
    </w:pPr>
    <w:rPr>
      <w:color w:val="auto"/>
      <w:kern w:val="0"/>
      <w:sz w:val="24"/>
      <w:szCs w:val="24"/>
    </w:rPr>
  </w:style>
  <w:style w:type="paragraph" w:styleId="Sidfot">
    <w:name w:val="footer"/>
    <w:basedOn w:val="Normal"/>
    <w:rsid w:val="00C56461"/>
    <w:pPr>
      <w:tabs>
        <w:tab w:val="center" w:pos="4536"/>
        <w:tab w:val="right" w:pos="9072"/>
      </w:tabs>
    </w:pPr>
    <w:rPr>
      <w:color w:val="auto"/>
      <w:kern w:val="0"/>
      <w:sz w:val="24"/>
      <w:szCs w:val="24"/>
    </w:rPr>
  </w:style>
  <w:style w:type="character" w:styleId="Hyperlnk">
    <w:name w:val="Hyperlink"/>
    <w:basedOn w:val="Standardstycketeckensnitt"/>
    <w:rsid w:val="00C56461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244E"/>
    <w:rPr>
      <w:rFonts w:ascii="Tahoma" w:hAnsi="Tahoma" w:cs="Tahoma"/>
      <w:color w:val="auto"/>
      <w:kern w:val="0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2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tergron.se" TargetMode="External"/><Relationship Id="rId2" Type="http://schemas.openxmlformats.org/officeDocument/2006/relationships/hyperlink" Target="http://www.krukvaxter.se" TargetMode="External"/><Relationship Id="rId1" Type="http://schemas.openxmlformats.org/officeDocument/2006/relationships/hyperlink" Target="mailto:patrik.vilsmyr@krukvaxter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ina%20dokument\Dokumen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</Template>
  <TotalTime>2</TotalTime>
  <Pages>1</Pages>
  <Words>141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Bäste </vt:lpstr>
    </vt:vector>
  </TitlesOfParts>
  <Company>Mäster Grön</Company>
  <LinksUpToDate>false</LinksUpToDate>
  <CharactersWithSpaces>951</CharactersWithSpaces>
  <SharedDoc>false</SharedDoc>
  <HLinks>
    <vt:vector size="18" baseType="variant"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http://www.mastergron.se/</vt:lpwstr>
      </vt:variant>
      <vt:variant>
        <vt:lpwstr/>
      </vt:variant>
      <vt:variant>
        <vt:i4>1376349</vt:i4>
      </vt:variant>
      <vt:variant>
        <vt:i4>6</vt:i4>
      </vt:variant>
      <vt:variant>
        <vt:i4>0</vt:i4>
      </vt:variant>
      <vt:variant>
        <vt:i4>5</vt:i4>
      </vt:variant>
      <vt:variant>
        <vt:lpwstr>http://www.krukvaxter.se/</vt:lpwstr>
      </vt:variant>
      <vt:variant>
        <vt:lpwstr/>
      </vt:variant>
      <vt:variant>
        <vt:i4>983148</vt:i4>
      </vt:variant>
      <vt:variant>
        <vt:i4>3</vt:i4>
      </vt:variant>
      <vt:variant>
        <vt:i4>0</vt:i4>
      </vt:variant>
      <vt:variant>
        <vt:i4>5</vt:i4>
      </vt:variant>
      <vt:variant>
        <vt:lpwstr>mailto:patrik.vilsmyr@krukvaxter.se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Bäste</dc:title>
  <dc:creator>Patrik Vilsmyr</dc:creator>
  <cp:lastModifiedBy>Patrik Vilsmyr</cp:lastModifiedBy>
  <cp:revision>3</cp:revision>
  <cp:lastPrinted>2010-05-20T18:16:00Z</cp:lastPrinted>
  <dcterms:created xsi:type="dcterms:W3CDTF">2010-05-20T18:15:00Z</dcterms:created>
  <dcterms:modified xsi:type="dcterms:W3CDTF">2010-05-20T18:16:00Z</dcterms:modified>
</cp:coreProperties>
</file>