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3DF" w:rsidRDefault="00460A61" w:rsidP="004323DF">
      <w:pPr>
        <w:pStyle w:val="Default"/>
      </w:pPr>
      <w:r>
        <w:rPr>
          <w:rFonts w:ascii="Roboto Light" w:hAnsi="Roboto Light"/>
        </w:rPr>
        <w:t>Kinnarp, 2017-08-23</w:t>
      </w:r>
      <w:r w:rsidR="00800521" w:rsidRPr="00800521">
        <w:rPr>
          <w:rFonts w:ascii="Roboto Light" w:hAnsi="Roboto Light"/>
        </w:rPr>
        <w:br/>
      </w:r>
    </w:p>
    <w:p w:rsidR="004323DF" w:rsidRPr="004323DF" w:rsidRDefault="004323DF" w:rsidP="004323DF">
      <w:pPr>
        <w:pStyle w:val="Default"/>
        <w:rPr>
          <w:rFonts w:ascii="Roboto Light" w:hAnsi="Roboto Light"/>
          <w:b/>
          <w:bCs/>
          <w:sz w:val="28"/>
          <w:szCs w:val="28"/>
        </w:rPr>
      </w:pPr>
      <w:r w:rsidRPr="004323DF">
        <w:rPr>
          <w:rFonts w:ascii="Roboto Light" w:hAnsi="Roboto Light"/>
          <w:b/>
          <w:bCs/>
          <w:sz w:val="28"/>
          <w:szCs w:val="28"/>
        </w:rPr>
        <w:t>Musik skapad av (o)ljud från klassrum s</w:t>
      </w:r>
      <w:r w:rsidR="00822184">
        <w:rPr>
          <w:rFonts w:ascii="Roboto Light" w:hAnsi="Roboto Light"/>
          <w:b/>
          <w:bCs/>
          <w:sz w:val="28"/>
          <w:szCs w:val="28"/>
        </w:rPr>
        <w:t>ka uppmärksamma skolproblematik</w:t>
      </w:r>
    </w:p>
    <w:p w:rsidR="004323DF" w:rsidRPr="004323DF" w:rsidRDefault="004323DF" w:rsidP="004323DF">
      <w:pPr>
        <w:pStyle w:val="Default"/>
        <w:rPr>
          <w:rFonts w:ascii="Roboto Light" w:hAnsi="Roboto Light"/>
        </w:rPr>
      </w:pPr>
    </w:p>
    <w:p w:rsidR="004323DF" w:rsidRDefault="004323DF" w:rsidP="004323DF">
      <w:pPr>
        <w:pStyle w:val="Default"/>
        <w:rPr>
          <w:rFonts w:ascii="Roboto Light" w:hAnsi="Roboto Light"/>
          <w:b/>
          <w:bCs/>
        </w:rPr>
      </w:pPr>
      <w:proofErr w:type="spellStart"/>
      <w:r w:rsidRPr="004323DF">
        <w:rPr>
          <w:rFonts w:ascii="Roboto Light" w:hAnsi="Roboto Light"/>
          <w:b/>
          <w:bCs/>
        </w:rPr>
        <w:t>Studiero</w:t>
      </w:r>
      <w:proofErr w:type="spellEnd"/>
      <w:r w:rsidRPr="004323DF">
        <w:rPr>
          <w:rFonts w:ascii="Roboto Light" w:hAnsi="Roboto Light"/>
          <w:b/>
          <w:bCs/>
        </w:rPr>
        <w:t xml:space="preserve"> i klassrummet är en förutsättning för elevers kunskapsresultat och för lärares välmående. Trots det är </w:t>
      </w:r>
      <w:proofErr w:type="spellStart"/>
      <w:r w:rsidRPr="004323DF">
        <w:rPr>
          <w:rFonts w:ascii="Roboto Light" w:hAnsi="Roboto Light"/>
          <w:b/>
          <w:bCs/>
        </w:rPr>
        <w:t>studiero</w:t>
      </w:r>
      <w:proofErr w:type="spellEnd"/>
      <w:r w:rsidRPr="004323DF">
        <w:rPr>
          <w:rFonts w:ascii="Roboto Light" w:hAnsi="Roboto Light"/>
          <w:b/>
          <w:bCs/>
        </w:rPr>
        <w:t xml:space="preserve"> något som saknas i flera av landets skolor. För att lyfta frågan om arbetsro i skolan och få beslutsfattare att ”lyssna” på problemet har Kinnarps tillsammans med en </w:t>
      </w:r>
      <w:r>
        <w:rPr>
          <w:rFonts w:ascii="Roboto Light" w:hAnsi="Roboto Light"/>
          <w:b/>
          <w:bCs/>
        </w:rPr>
        <w:t>hyllad</w:t>
      </w:r>
      <w:r w:rsidRPr="004323DF">
        <w:rPr>
          <w:rFonts w:ascii="Roboto Light" w:hAnsi="Roboto Light"/>
          <w:b/>
          <w:bCs/>
        </w:rPr>
        <w:t xml:space="preserve"> musikproducent tagit fram </w:t>
      </w:r>
      <w:hyperlink r:id="rId8" w:history="1">
        <w:r w:rsidRPr="00460A61">
          <w:rPr>
            <w:rStyle w:val="Hyperlink"/>
            <w:rFonts w:ascii="Roboto Light" w:hAnsi="Roboto Light"/>
            <w:b/>
            <w:bCs/>
            <w:i/>
            <w:iCs/>
          </w:rPr>
          <w:t>Klassrumsklang</w:t>
        </w:r>
      </w:hyperlink>
      <w:r w:rsidRPr="004323DF">
        <w:rPr>
          <w:rFonts w:ascii="Roboto Light" w:hAnsi="Roboto Light"/>
          <w:b/>
          <w:bCs/>
        </w:rPr>
        <w:t xml:space="preserve">, musik baserad på ljud från klassrum. </w:t>
      </w:r>
    </w:p>
    <w:p w:rsidR="004323DF" w:rsidRPr="004323DF" w:rsidRDefault="004323DF" w:rsidP="004323DF">
      <w:pPr>
        <w:pStyle w:val="Default"/>
        <w:rPr>
          <w:rFonts w:ascii="Roboto Light" w:hAnsi="Roboto Light"/>
        </w:rPr>
      </w:pPr>
    </w:p>
    <w:p w:rsidR="004323DF" w:rsidRDefault="004323DF" w:rsidP="004323DF">
      <w:pPr>
        <w:pStyle w:val="Default"/>
        <w:rPr>
          <w:rFonts w:ascii="Roboto Light" w:hAnsi="Roboto Light"/>
        </w:rPr>
      </w:pPr>
      <w:r>
        <w:rPr>
          <w:rFonts w:ascii="Roboto Light" w:hAnsi="Roboto Light"/>
        </w:rPr>
        <w:t>Enligt Skolverket</w:t>
      </w:r>
      <w:r w:rsidR="00204053">
        <w:rPr>
          <w:rFonts w:ascii="Roboto Light" w:hAnsi="Roboto Light"/>
        </w:rPr>
        <w:t xml:space="preserve">s </w:t>
      </w:r>
      <w:r w:rsidRPr="004323DF">
        <w:rPr>
          <w:rFonts w:ascii="Roboto Light" w:hAnsi="Roboto Light"/>
        </w:rPr>
        <w:t xml:space="preserve">senaste rapport </w:t>
      </w:r>
      <w:r w:rsidRPr="004323DF">
        <w:rPr>
          <w:rFonts w:ascii="Roboto Light" w:hAnsi="Roboto Light"/>
          <w:color w:val="0462C1"/>
        </w:rPr>
        <w:t xml:space="preserve">Lägesbedömning 2017 </w:t>
      </w:r>
      <w:r w:rsidRPr="004323DF">
        <w:rPr>
          <w:rFonts w:ascii="Roboto Light" w:hAnsi="Roboto Light"/>
        </w:rPr>
        <w:t xml:space="preserve">är behovet av arbetsro i klassrummet stort för att få lärare att stanna inom yrket och för att elever ska uppnå kunskapskraven. Sett till elevers inlärning och lärares upplevda stress är arbetsro en av de allra viktigaste aspekterna i skolan. </w:t>
      </w:r>
    </w:p>
    <w:p w:rsidR="00460A61" w:rsidRPr="004323DF" w:rsidRDefault="00460A61" w:rsidP="004323DF">
      <w:pPr>
        <w:pStyle w:val="Default"/>
        <w:rPr>
          <w:rFonts w:ascii="Roboto Light" w:hAnsi="Roboto Light"/>
        </w:rPr>
      </w:pPr>
    </w:p>
    <w:p w:rsidR="004323DF" w:rsidRPr="004323DF" w:rsidRDefault="004323DF" w:rsidP="00460A61">
      <w:pPr>
        <w:pStyle w:val="Default"/>
        <w:numPr>
          <w:ilvl w:val="0"/>
          <w:numId w:val="3"/>
        </w:numPr>
        <w:rPr>
          <w:rFonts w:ascii="Roboto Light" w:hAnsi="Roboto Light"/>
        </w:rPr>
      </w:pPr>
      <w:r w:rsidRPr="00460A61">
        <w:rPr>
          <w:rFonts w:ascii="Roboto Light" w:hAnsi="Roboto Light"/>
          <w:i/>
        </w:rPr>
        <w:t>En lugn och trygg studiemiljö är en förutsättning för god inlärning. När vi utför kognitivt krävande uppgifter såsom att läsa, skriva och räkna har ljudmiljön stor påverkan på hur väl vi presterar. Eftersom vi inte kan blunda med öronen så kan vi inte hindra störande ljud från att nå vår uppmärksamhet. I en stökig ljudmiljö blir vi därför distraherade och tappar koncentrationen, vilket resulterar i försämrad inlärning och lägre studieresultat</w:t>
      </w:r>
      <w:r w:rsidRPr="004323DF">
        <w:rPr>
          <w:rFonts w:ascii="Roboto Light" w:hAnsi="Roboto Light"/>
        </w:rPr>
        <w:t>, säger Robert Jung, forskare inom miljöpsy</w:t>
      </w:r>
      <w:r>
        <w:rPr>
          <w:rFonts w:ascii="Roboto Light" w:hAnsi="Roboto Light"/>
        </w:rPr>
        <w:t>kologi vi</w:t>
      </w:r>
      <w:r w:rsidR="00204053">
        <w:rPr>
          <w:rFonts w:ascii="Roboto Light" w:hAnsi="Roboto Light"/>
        </w:rPr>
        <w:t>d Högskolan i Göteborg</w:t>
      </w:r>
      <w:r>
        <w:rPr>
          <w:rFonts w:ascii="Roboto Light" w:hAnsi="Roboto Light"/>
        </w:rPr>
        <w:t>.</w:t>
      </w:r>
      <w:r w:rsidRPr="004323DF">
        <w:rPr>
          <w:rFonts w:ascii="Roboto Light" w:hAnsi="Roboto Light"/>
        </w:rPr>
        <w:t xml:space="preserve"> </w:t>
      </w:r>
    </w:p>
    <w:p w:rsidR="004323DF" w:rsidRPr="004323DF" w:rsidRDefault="004323DF" w:rsidP="004323DF">
      <w:pPr>
        <w:pStyle w:val="Default"/>
        <w:rPr>
          <w:rFonts w:ascii="Roboto Light" w:hAnsi="Roboto Light"/>
        </w:rPr>
      </w:pPr>
    </w:p>
    <w:p w:rsidR="004323DF" w:rsidRDefault="004323DF" w:rsidP="004323DF">
      <w:pPr>
        <w:pStyle w:val="Default"/>
        <w:rPr>
          <w:rFonts w:ascii="Roboto Light" w:hAnsi="Roboto Light"/>
        </w:rPr>
      </w:pPr>
      <w:r w:rsidRPr="004323DF">
        <w:rPr>
          <w:rFonts w:ascii="Roboto Light" w:hAnsi="Roboto Light"/>
        </w:rPr>
        <w:t>För att få beslutsfattare att vidta åtgärder för att förbättra skolmiljön har Kinnarps t</w:t>
      </w:r>
      <w:r w:rsidR="00FB4218">
        <w:rPr>
          <w:rFonts w:ascii="Roboto Light" w:hAnsi="Roboto Light"/>
        </w:rPr>
        <w:t xml:space="preserve">agit fram låten Klassrumsklang </w:t>
      </w:r>
      <w:bookmarkStart w:id="0" w:name="_GoBack"/>
      <w:bookmarkEnd w:id="0"/>
      <w:r w:rsidRPr="004323DF">
        <w:rPr>
          <w:rFonts w:ascii="Roboto Light" w:hAnsi="Roboto Light"/>
        </w:rPr>
        <w:t xml:space="preserve">tillsammans med den svenske </w:t>
      </w:r>
      <w:r>
        <w:rPr>
          <w:rFonts w:ascii="Roboto Light" w:hAnsi="Roboto Light"/>
        </w:rPr>
        <w:t>hyllade</w:t>
      </w:r>
      <w:r w:rsidRPr="004323DF">
        <w:rPr>
          <w:rFonts w:ascii="Roboto Light" w:hAnsi="Roboto Light"/>
        </w:rPr>
        <w:t xml:space="preserve"> musikproducenten Pablo Paz. Förutom att ta upp ljud i klassrum har man använt puls-, syre- och decibelmätare för att samla in material. Dessa ljud och mätningar har sedan tolkats av Pablo som producerat en låt som inkluderar allt från klassiska klassrumsljud som skrapande stolar och högljudda röster till ljuva toner av elektroniska instrument. </w:t>
      </w:r>
    </w:p>
    <w:p w:rsidR="00460A61" w:rsidRPr="004323DF" w:rsidRDefault="00460A61" w:rsidP="004323DF">
      <w:pPr>
        <w:pStyle w:val="Default"/>
        <w:rPr>
          <w:rFonts w:ascii="Roboto Light" w:hAnsi="Roboto Light"/>
        </w:rPr>
      </w:pPr>
    </w:p>
    <w:p w:rsidR="004323DF" w:rsidRDefault="004323DF" w:rsidP="00460A61">
      <w:pPr>
        <w:pStyle w:val="Default"/>
        <w:numPr>
          <w:ilvl w:val="0"/>
          <w:numId w:val="3"/>
        </w:numPr>
        <w:rPr>
          <w:rFonts w:ascii="Roboto Light" w:hAnsi="Roboto Light"/>
        </w:rPr>
      </w:pPr>
      <w:r w:rsidRPr="00460A61">
        <w:rPr>
          <w:rFonts w:ascii="Roboto Light" w:hAnsi="Roboto Light"/>
          <w:i/>
        </w:rPr>
        <w:t xml:space="preserve">Som leverantör av inredning till skolor brinner vi för att skolmiljön ska prioriteras minst lika högt som annan arbetsmiljö. Vi vill att Klassrumsklang ska fungera som en konversationsstartare kring bristen på </w:t>
      </w:r>
      <w:proofErr w:type="spellStart"/>
      <w:r w:rsidRPr="00460A61">
        <w:rPr>
          <w:rFonts w:ascii="Roboto Light" w:hAnsi="Roboto Light"/>
          <w:i/>
        </w:rPr>
        <w:t>studiero</w:t>
      </w:r>
      <w:proofErr w:type="spellEnd"/>
      <w:r w:rsidRPr="00460A61">
        <w:rPr>
          <w:rFonts w:ascii="Roboto Light" w:hAnsi="Roboto Light"/>
          <w:i/>
        </w:rPr>
        <w:t xml:space="preserve"> i många av landets skolor. Ingen hade velat lyssna på </w:t>
      </w:r>
      <w:proofErr w:type="spellStart"/>
      <w:r w:rsidRPr="00460A61">
        <w:rPr>
          <w:rFonts w:ascii="Roboto Light" w:hAnsi="Roboto Light"/>
          <w:i/>
        </w:rPr>
        <w:t>råfilerna</w:t>
      </w:r>
      <w:proofErr w:type="spellEnd"/>
      <w:r w:rsidRPr="00460A61">
        <w:rPr>
          <w:rFonts w:ascii="Roboto Light" w:hAnsi="Roboto Light"/>
          <w:i/>
        </w:rPr>
        <w:t xml:space="preserve"> vi samlade in, det vill säga det faktiska ljudet av svensk skola, men med låten hoppas vi på att folk ska lyssna och reflektera. Miljön i skolan påverkar elevers studieresultat och </w:t>
      </w:r>
      <w:r w:rsidRPr="00460A61">
        <w:rPr>
          <w:rFonts w:ascii="Roboto Light" w:hAnsi="Roboto Light"/>
          <w:i/>
        </w:rPr>
        <w:lastRenderedPageBreak/>
        <w:t>välmående vilket gör detta till en mycket viktig fråga</w:t>
      </w:r>
      <w:r w:rsidRPr="004323DF">
        <w:rPr>
          <w:rFonts w:ascii="Roboto Light" w:hAnsi="Roboto Light"/>
        </w:rPr>
        <w:t xml:space="preserve">, säger Anders Larsson, </w:t>
      </w:r>
      <w:proofErr w:type="spellStart"/>
      <w:r w:rsidRPr="004323DF">
        <w:rPr>
          <w:rFonts w:ascii="Roboto Light" w:hAnsi="Roboto Light"/>
        </w:rPr>
        <w:t>Next</w:t>
      </w:r>
      <w:proofErr w:type="spellEnd"/>
      <w:r w:rsidRPr="004323DF">
        <w:rPr>
          <w:rFonts w:ascii="Roboto Light" w:hAnsi="Roboto Light"/>
        </w:rPr>
        <w:t xml:space="preserve"> </w:t>
      </w:r>
      <w:proofErr w:type="spellStart"/>
      <w:r w:rsidRPr="004323DF">
        <w:rPr>
          <w:rFonts w:ascii="Roboto Light" w:hAnsi="Roboto Light"/>
        </w:rPr>
        <w:t>Education</w:t>
      </w:r>
      <w:proofErr w:type="spellEnd"/>
      <w:r w:rsidRPr="004323DF">
        <w:rPr>
          <w:rFonts w:ascii="Roboto Light" w:hAnsi="Roboto Light"/>
        </w:rPr>
        <w:t xml:space="preserve"> Manager på Kinnarps. </w:t>
      </w:r>
    </w:p>
    <w:p w:rsidR="004323DF" w:rsidRPr="004323DF" w:rsidRDefault="004323DF" w:rsidP="004323DF">
      <w:pPr>
        <w:pStyle w:val="Default"/>
        <w:rPr>
          <w:rFonts w:ascii="Roboto Light" w:hAnsi="Roboto Light"/>
        </w:rPr>
      </w:pPr>
    </w:p>
    <w:p w:rsidR="004323DF" w:rsidRDefault="004323DF" w:rsidP="004323DF">
      <w:pPr>
        <w:pStyle w:val="Default"/>
        <w:rPr>
          <w:rFonts w:ascii="Roboto Light" w:hAnsi="Roboto Light"/>
          <w:color w:val="242424"/>
        </w:rPr>
      </w:pPr>
      <w:r w:rsidRPr="004323DF">
        <w:rPr>
          <w:rFonts w:ascii="Roboto Light" w:hAnsi="Roboto Light"/>
        </w:rPr>
        <w:t>I framtagandet av Klassrumsklang har Kinnarps använt sig av olika mätinstrument som kan användas för att optimera lärmiljöer och skapa ”smarta lärmiljöer”. Smarta lärmiljöer är en</w:t>
      </w:r>
      <w:r w:rsidR="00460A61">
        <w:rPr>
          <w:rFonts w:ascii="Roboto Light" w:hAnsi="Roboto Light"/>
        </w:rPr>
        <w:t xml:space="preserve"> </w:t>
      </w:r>
      <w:r w:rsidRPr="004323DF">
        <w:rPr>
          <w:rFonts w:ascii="Roboto Light" w:hAnsi="Roboto Light"/>
        </w:rPr>
        <w:t>av de t</w:t>
      </w:r>
      <w:r w:rsidRPr="004323DF">
        <w:rPr>
          <w:rFonts w:ascii="Roboto Light" w:hAnsi="Roboto Light"/>
          <w:color w:val="242424"/>
        </w:rPr>
        <w:t xml:space="preserve">renderna som enligt Kinnarps nya trendrapport med stor sannolikhet kommer att påverka framtidens utformning av klassrum och lärmiljöer. Trendrapporten kan </w:t>
      </w:r>
      <w:r w:rsidR="006F7871">
        <w:rPr>
          <w:rFonts w:ascii="Roboto Light" w:hAnsi="Roboto Light"/>
          <w:color w:val="242424"/>
        </w:rPr>
        <w:t>beställas</w:t>
      </w:r>
      <w:r w:rsidRPr="004323DF">
        <w:rPr>
          <w:rFonts w:ascii="Roboto Light" w:hAnsi="Roboto Light"/>
          <w:color w:val="242424"/>
        </w:rPr>
        <w:t xml:space="preserve"> </w:t>
      </w:r>
      <w:hyperlink r:id="rId9" w:history="1">
        <w:r w:rsidRPr="006F7871">
          <w:rPr>
            <w:rStyle w:val="Hyperlink"/>
            <w:rFonts w:ascii="Roboto Light" w:hAnsi="Roboto Light"/>
            <w:u w:val="none"/>
          </w:rPr>
          <w:t>här</w:t>
        </w:r>
      </w:hyperlink>
      <w:r w:rsidRPr="006F7871">
        <w:rPr>
          <w:rFonts w:ascii="Roboto Light" w:hAnsi="Roboto Light"/>
          <w:color w:val="242424"/>
        </w:rPr>
        <w:t>.</w:t>
      </w:r>
      <w:r w:rsidRPr="004323DF">
        <w:rPr>
          <w:rFonts w:ascii="Roboto Light" w:hAnsi="Roboto Light"/>
          <w:color w:val="242424"/>
        </w:rPr>
        <w:t xml:space="preserve"> </w:t>
      </w:r>
    </w:p>
    <w:p w:rsidR="006F7871" w:rsidRDefault="00FB4218" w:rsidP="004323DF">
      <w:pPr>
        <w:pStyle w:val="Default"/>
        <w:rPr>
          <w:rFonts w:ascii="Roboto Light" w:hAnsi="Roboto Light"/>
          <w:color w:val="242424"/>
        </w:rPr>
      </w:pPr>
      <w:hyperlink r:id="rId10" w:history="1">
        <w:r w:rsidR="006F7871" w:rsidRPr="00C04473">
          <w:rPr>
            <w:rStyle w:val="Hyperlink"/>
            <w:rFonts w:ascii="Roboto Light" w:hAnsi="Roboto Light"/>
          </w:rPr>
          <w:t>www.kinnarps.se/Trendrapport</w:t>
        </w:r>
      </w:hyperlink>
    </w:p>
    <w:p w:rsidR="00460A61" w:rsidRDefault="00460A61" w:rsidP="004323DF">
      <w:pPr>
        <w:pStyle w:val="Default"/>
        <w:rPr>
          <w:rFonts w:ascii="Roboto Light" w:hAnsi="Roboto Light"/>
          <w:color w:val="242424"/>
        </w:rPr>
      </w:pPr>
    </w:p>
    <w:p w:rsidR="00460A61" w:rsidRPr="00460A61" w:rsidRDefault="00460A61" w:rsidP="004323DF">
      <w:pPr>
        <w:pStyle w:val="Default"/>
        <w:rPr>
          <w:rFonts w:ascii="Roboto Light" w:hAnsi="Roboto Light"/>
          <w:color w:val="242424"/>
        </w:rPr>
      </w:pPr>
      <w:r w:rsidRPr="00460A61">
        <w:rPr>
          <w:rFonts w:ascii="Roboto Light" w:hAnsi="Roboto Light" w:cs="Roboto-Regular"/>
        </w:rPr>
        <w:t xml:space="preserve">Lyssna på låten och läs mer om </w:t>
      </w:r>
      <w:r w:rsidRPr="00460A61">
        <w:rPr>
          <w:rFonts w:ascii="Roboto Light" w:hAnsi="Roboto Light" w:cs="Roboto-Italic"/>
          <w:i/>
          <w:iCs/>
        </w:rPr>
        <w:t xml:space="preserve">Klassrumsklang </w:t>
      </w:r>
      <w:hyperlink r:id="rId11" w:history="1">
        <w:r w:rsidRPr="006F7871">
          <w:rPr>
            <w:rStyle w:val="Hyperlink"/>
            <w:rFonts w:ascii="Roboto Light" w:hAnsi="Roboto Light" w:cs="Roboto-Regular"/>
            <w:u w:val="none"/>
          </w:rPr>
          <w:t>här</w:t>
        </w:r>
      </w:hyperlink>
      <w:r w:rsidRPr="006F7871">
        <w:rPr>
          <w:rFonts w:ascii="Roboto Light" w:hAnsi="Roboto Light" w:cs="Roboto-Regular"/>
        </w:rPr>
        <w:t>.</w:t>
      </w:r>
    </w:p>
    <w:p w:rsidR="004323DF" w:rsidRDefault="00FB4218" w:rsidP="004323DF">
      <w:pPr>
        <w:pStyle w:val="Default"/>
        <w:rPr>
          <w:rFonts w:ascii="Roboto Light" w:hAnsi="Roboto Light"/>
        </w:rPr>
      </w:pPr>
      <w:hyperlink r:id="rId12" w:history="1">
        <w:r w:rsidR="006F7871" w:rsidRPr="00C04473">
          <w:rPr>
            <w:rStyle w:val="Hyperlink"/>
            <w:rFonts w:ascii="Roboto Light" w:hAnsi="Roboto Light"/>
          </w:rPr>
          <w:t>www.kinnarps.se/Klassrumsklang</w:t>
        </w:r>
      </w:hyperlink>
    </w:p>
    <w:p w:rsidR="006F7871" w:rsidRPr="004323DF" w:rsidRDefault="006F7871" w:rsidP="004323DF">
      <w:pPr>
        <w:pStyle w:val="Default"/>
        <w:rPr>
          <w:rFonts w:ascii="Roboto Light" w:hAnsi="Roboto Light"/>
        </w:rPr>
      </w:pPr>
    </w:p>
    <w:p w:rsidR="00460A61" w:rsidRDefault="00460A61" w:rsidP="004323DF">
      <w:pPr>
        <w:pStyle w:val="Default"/>
        <w:rPr>
          <w:rFonts w:ascii="Roboto Light" w:hAnsi="Roboto Light"/>
          <w:b/>
          <w:bCs/>
        </w:rPr>
      </w:pPr>
    </w:p>
    <w:p w:rsidR="004323DF" w:rsidRPr="00460A61" w:rsidRDefault="004323DF" w:rsidP="004323DF">
      <w:pPr>
        <w:pStyle w:val="Default"/>
        <w:rPr>
          <w:rFonts w:ascii="Roboto Light" w:hAnsi="Roboto Light"/>
          <w:szCs w:val="20"/>
        </w:rPr>
      </w:pPr>
      <w:r w:rsidRPr="00460A61">
        <w:rPr>
          <w:rFonts w:ascii="Roboto Light" w:hAnsi="Roboto Light"/>
          <w:b/>
          <w:bCs/>
          <w:szCs w:val="20"/>
        </w:rPr>
        <w:t xml:space="preserve">För frågor, vänligen kontakta: </w:t>
      </w:r>
    </w:p>
    <w:p w:rsidR="004323DF" w:rsidRPr="00FB4218" w:rsidRDefault="004323DF" w:rsidP="004323DF">
      <w:pPr>
        <w:pStyle w:val="Default"/>
        <w:rPr>
          <w:rFonts w:ascii="Roboto Light" w:hAnsi="Roboto Light"/>
          <w:szCs w:val="20"/>
          <w:lang w:val="en-US"/>
        </w:rPr>
      </w:pPr>
      <w:r w:rsidRPr="00FB4218">
        <w:rPr>
          <w:rFonts w:ascii="Roboto Light" w:hAnsi="Roboto Light"/>
          <w:szCs w:val="20"/>
          <w:lang w:val="en-US"/>
        </w:rPr>
        <w:t xml:space="preserve">Anders Larsson, Next Education Manager </w:t>
      </w:r>
      <w:proofErr w:type="spellStart"/>
      <w:r w:rsidRPr="00FB4218">
        <w:rPr>
          <w:rFonts w:ascii="Roboto Light" w:hAnsi="Roboto Light"/>
          <w:szCs w:val="20"/>
          <w:lang w:val="en-US"/>
        </w:rPr>
        <w:t>på</w:t>
      </w:r>
      <w:proofErr w:type="spellEnd"/>
      <w:r w:rsidRPr="00FB4218">
        <w:rPr>
          <w:rFonts w:ascii="Roboto Light" w:hAnsi="Roboto Light"/>
          <w:szCs w:val="20"/>
          <w:lang w:val="en-US"/>
        </w:rPr>
        <w:t xml:space="preserve"> Kinnarps AB </w:t>
      </w:r>
    </w:p>
    <w:p w:rsidR="004323DF" w:rsidRPr="00460A61" w:rsidRDefault="004323DF" w:rsidP="004323DF">
      <w:pPr>
        <w:pStyle w:val="Default"/>
        <w:rPr>
          <w:rFonts w:ascii="Roboto Light" w:hAnsi="Roboto Light"/>
          <w:szCs w:val="20"/>
        </w:rPr>
      </w:pPr>
      <w:r w:rsidRPr="00460A61">
        <w:rPr>
          <w:rFonts w:ascii="Roboto Light" w:hAnsi="Roboto Light"/>
          <w:szCs w:val="20"/>
        </w:rPr>
        <w:t xml:space="preserve">Anders.larsson@kinnarps.se </w:t>
      </w:r>
    </w:p>
    <w:p w:rsidR="004323DF" w:rsidRPr="00460A61" w:rsidRDefault="004323DF" w:rsidP="004323DF">
      <w:pPr>
        <w:pStyle w:val="Default"/>
        <w:rPr>
          <w:rFonts w:ascii="Roboto Light" w:hAnsi="Roboto Light"/>
          <w:szCs w:val="20"/>
        </w:rPr>
      </w:pPr>
      <w:r w:rsidRPr="00460A61">
        <w:rPr>
          <w:rFonts w:ascii="Roboto Light" w:hAnsi="Roboto Light"/>
          <w:szCs w:val="20"/>
        </w:rPr>
        <w:t xml:space="preserve">0515-381 28 </w:t>
      </w:r>
    </w:p>
    <w:p w:rsidR="00460A61" w:rsidRPr="00460A61" w:rsidRDefault="00460A61" w:rsidP="004323DF">
      <w:pPr>
        <w:pStyle w:val="Default"/>
        <w:rPr>
          <w:rFonts w:ascii="Roboto Light" w:hAnsi="Roboto Light"/>
          <w:szCs w:val="20"/>
        </w:rPr>
      </w:pPr>
    </w:p>
    <w:p w:rsidR="004323DF" w:rsidRPr="00460A61" w:rsidRDefault="004323DF" w:rsidP="004323DF">
      <w:pPr>
        <w:pStyle w:val="Default"/>
        <w:rPr>
          <w:rFonts w:ascii="Roboto Light" w:hAnsi="Roboto Light"/>
          <w:szCs w:val="20"/>
        </w:rPr>
      </w:pPr>
      <w:r w:rsidRPr="00460A61">
        <w:rPr>
          <w:rFonts w:ascii="Roboto Light" w:hAnsi="Roboto Light"/>
          <w:b/>
          <w:bCs/>
          <w:szCs w:val="20"/>
        </w:rPr>
        <w:t xml:space="preserve">OM KINNARPS TRENDRAPPORT 2017 </w:t>
      </w:r>
    </w:p>
    <w:p w:rsidR="004323DF" w:rsidRPr="00460A61" w:rsidRDefault="004323DF" w:rsidP="004323DF">
      <w:pPr>
        <w:pStyle w:val="Default"/>
        <w:rPr>
          <w:rFonts w:ascii="Roboto Light" w:hAnsi="Roboto Light"/>
          <w:szCs w:val="20"/>
        </w:rPr>
      </w:pPr>
      <w:r w:rsidRPr="00460A61">
        <w:rPr>
          <w:rFonts w:ascii="Roboto Light" w:hAnsi="Roboto Light"/>
          <w:szCs w:val="20"/>
        </w:rPr>
        <w:t xml:space="preserve">Kinnarps Trendrapport 2017 är den tredje i ordningen som fångar upp och analyserar viktiga förändringar i omvärlden för olika typer av miljöer för arbete, möten, lärande och utbildning. Denna gång med fokus på vad kommande trender och fenomen kommer att betyda för lärmiljöer i Norden – Sverige, Norge, Danmark och Finland. I rapporten presenteras totalt tio pågående och kommande trender som kommer att få stor påverkan på våra framtida lärmiljöer. </w:t>
      </w:r>
    </w:p>
    <w:p w:rsidR="004323DF" w:rsidRPr="00460A61" w:rsidRDefault="004323DF" w:rsidP="004323DF">
      <w:pPr>
        <w:pStyle w:val="Default"/>
        <w:rPr>
          <w:rFonts w:ascii="Roboto Light" w:hAnsi="Roboto Light"/>
          <w:szCs w:val="20"/>
        </w:rPr>
      </w:pPr>
    </w:p>
    <w:p w:rsidR="004323DF" w:rsidRPr="00460A61" w:rsidRDefault="004323DF" w:rsidP="004323DF">
      <w:pPr>
        <w:pStyle w:val="Default"/>
        <w:rPr>
          <w:rFonts w:ascii="Roboto Light" w:hAnsi="Roboto Light"/>
          <w:szCs w:val="20"/>
        </w:rPr>
      </w:pPr>
      <w:r w:rsidRPr="00460A61">
        <w:rPr>
          <w:rFonts w:ascii="Roboto Light" w:hAnsi="Roboto Light"/>
          <w:b/>
          <w:bCs/>
          <w:szCs w:val="20"/>
        </w:rPr>
        <w:t xml:space="preserve">OM KINNARPS </w:t>
      </w:r>
    </w:p>
    <w:p w:rsidR="004323DF" w:rsidRPr="00460A61" w:rsidRDefault="004323DF" w:rsidP="004323DF">
      <w:pPr>
        <w:pStyle w:val="Default"/>
        <w:rPr>
          <w:rFonts w:ascii="Roboto Light" w:hAnsi="Roboto Light"/>
          <w:szCs w:val="20"/>
        </w:rPr>
      </w:pPr>
      <w:r w:rsidRPr="00460A61">
        <w:rPr>
          <w:rFonts w:ascii="Roboto Light" w:hAnsi="Roboto Light"/>
          <w:szCs w:val="20"/>
        </w:rPr>
        <w:t>Kinnarps är en svensk inredningskoncern som erbjuder innovativa och inspirerande helhetslösningar för arbetsmiljöer. Företaget grundades 1942 av Jarl och Evy Andersson. Vi är ledande i Europa i vår bransch och finns representerade i ca 40 länder. Vår utgångspunkt är hållbarhet, välmående och lönsamhet för de som använder de miljöer vi skapar. Idag inreder vi alla typer av arbetsplatser, kontor, skola/utbildning och vård/omsorg. Kinnarps har ca 2 300 anställda och omsättningen 2014/2015 uppgick till 3,8 miljarder SEK. Koncernen uppfyller de ledande miljömärkningarnas krav och är certifierat enligt FSC®, ISO 9001 och 14001. Läs mer på www.kinnarps.com</w:t>
      </w:r>
    </w:p>
    <w:sectPr w:rsidR="004323DF" w:rsidRPr="00460A61" w:rsidSect="00BC0F9D">
      <w:headerReference w:type="default" r:id="rId13"/>
      <w:footerReference w:type="even" r:id="rId14"/>
      <w:footerReference w:type="default" r:id="rId15"/>
      <w:pgSz w:w="11906" w:h="16838"/>
      <w:pgMar w:top="3600" w:right="1235" w:bottom="1797" w:left="188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E3F" w:rsidRDefault="002E6E3F">
      <w:r>
        <w:separator/>
      </w:r>
    </w:p>
  </w:endnote>
  <w:endnote w:type="continuationSeparator" w:id="0">
    <w:p w:rsidR="002E6E3F" w:rsidRDefault="002E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Roboto Light">
    <w:altName w:val="Times New Roman"/>
    <w:panose1 w:val="02000000000000000000"/>
    <w:charset w:val="00"/>
    <w:family w:val="auto"/>
    <w:pitch w:val="variable"/>
    <w:sig w:usb0="E0000AFF" w:usb1="5000217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Regular">
    <w:altName w:val="Times New Roman"/>
    <w:charset w:val="00"/>
    <w:family w:val="auto"/>
    <w:pitch w:val="variable"/>
    <w:sig w:usb0="00000001" w:usb1="5000217F" w:usb2="00000021" w:usb3="00000000" w:csb0="0000019F" w:csb1="00000000"/>
  </w:font>
  <w:font w:name="Roboto Medium">
    <w:panose1 w:val="02000000000000000000"/>
    <w:charset w:val="00"/>
    <w:family w:val="auto"/>
    <w:pitch w:val="variable"/>
    <w:sig w:usb0="E0000AFF" w:usb1="5000217F" w:usb2="00000021" w:usb3="00000000" w:csb0="0000019F" w:csb1="00000000"/>
  </w:font>
  <w:font w:name="Roboto">
    <w:altName w:val="Times New Roman"/>
    <w:panose1 w:val="02000000000000000000"/>
    <w:charset w:val="00"/>
    <w:family w:val="auto"/>
    <w:pitch w:val="variable"/>
    <w:sig w:usb0="E0000AFF" w:usb1="5000217F" w:usb2="00000021" w:usb3="00000000" w:csb0="0000019F" w:csb1="00000000"/>
  </w:font>
  <w:font w:name="Roboto-Regular">
    <w:panose1 w:val="00000000000000000000"/>
    <w:charset w:val="00"/>
    <w:family w:val="swiss"/>
    <w:notTrueType/>
    <w:pitch w:val="default"/>
    <w:sig w:usb0="00000003" w:usb1="00000000" w:usb2="00000000" w:usb3="00000000" w:csb0="00000001" w:csb1="00000000"/>
  </w:font>
  <w:font w:name="Roboto-Italic">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680" w:rsidRDefault="00A44680" w:rsidP="00A10F66">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4680" w:rsidRDefault="00A44680" w:rsidP="00A44680">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E19" w:rsidRPr="008A0B69" w:rsidRDefault="004C7E19" w:rsidP="004C7E19">
    <w:pPr>
      <w:pStyle w:val="Footer"/>
      <w:framePr w:h="170" w:hRule="exact" w:wrap="none" w:vAnchor="text" w:hAnchor="page" w:x="10849" w:y="98"/>
      <w:rPr>
        <w:rStyle w:val="PageNumber"/>
      </w:rPr>
    </w:pPr>
    <w:r w:rsidRPr="008A0B69">
      <w:rPr>
        <w:rStyle w:val="PageNumber"/>
      </w:rPr>
      <w:fldChar w:fldCharType="begin"/>
    </w:r>
    <w:r w:rsidRPr="008A0B69">
      <w:rPr>
        <w:rStyle w:val="PageNumber"/>
      </w:rPr>
      <w:instrText xml:space="preserve">PAGE  </w:instrText>
    </w:r>
    <w:r w:rsidRPr="008A0B69">
      <w:rPr>
        <w:rStyle w:val="PageNumber"/>
      </w:rPr>
      <w:fldChar w:fldCharType="separate"/>
    </w:r>
    <w:r w:rsidR="00FB4218">
      <w:rPr>
        <w:rStyle w:val="PageNumber"/>
        <w:noProof/>
      </w:rPr>
      <w:t>2</w:t>
    </w:r>
    <w:r w:rsidRPr="008A0B69">
      <w:rPr>
        <w:rStyle w:val="PageNumber"/>
      </w:rPr>
      <w:fldChar w:fldCharType="end"/>
    </w:r>
  </w:p>
  <w:p w:rsidR="004C7E19" w:rsidRPr="008A0B69" w:rsidRDefault="00D02043" w:rsidP="004C7E19">
    <w:pPr>
      <w:tabs>
        <w:tab w:val="left" w:pos="307"/>
        <w:tab w:val="left" w:pos="560"/>
        <w:tab w:val="left" w:pos="747"/>
        <w:tab w:val="left" w:pos="1253"/>
        <w:tab w:val="left" w:pos="2173"/>
        <w:tab w:val="right" w:pos="7823"/>
      </w:tabs>
      <w:ind w:right="360"/>
      <w:rPr>
        <w:sz w:val="16"/>
      </w:rPr>
    </w:pPr>
    <w:r w:rsidRPr="001C023D">
      <w:rPr>
        <w:noProof/>
      </w:rPr>
      <mc:AlternateContent>
        <mc:Choice Requires="wps">
          <w:drawing>
            <wp:anchor distT="152400" distB="152400" distL="152400" distR="152400" simplePos="0" relativeHeight="251662336" behindDoc="1" locked="0" layoutInCell="1" allowOverlap="1" wp14:anchorId="345A73BF" wp14:editId="0D1748EC">
              <wp:simplePos x="0" y="0"/>
              <wp:positionH relativeFrom="page">
                <wp:posOffset>925730</wp:posOffset>
              </wp:positionH>
              <wp:positionV relativeFrom="page">
                <wp:posOffset>10056495</wp:posOffset>
              </wp:positionV>
              <wp:extent cx="6097905" cy="209550"/>
              <wp:effectExtent l="0" t="0" r="0" b="0"/>
              <wp:wrapNone/>
              <wp:docPr id="2" name="officeArt object"/>
              <wp:cNvGraphicFramePr/>
              <a:graphic xmlns:a="http://schemas.openxmlformats.org/drawingml/2006/main">
                <a:graphicData uri="http://schemas.microsoft.com/office/word/2010/wordprocessingShape">
                  <wps:wsp>
                    <wps:cNvSpPr/>
                    <wps:spPr>
                      <a:xfrm>
                        <a:off x="0" y="0"/>
                        <a:ext cx="6097905" cy="209550"/>
                      </a:xfrm>
                      <a:prstGeom prst="rect">
                        <a:avLst/>
                      </a:prstGeom>
                      <a:noFill/>
                      <a:ln w="12700" cap="flat">
                        <a:noFill/>
                        <a:miter lim="400000"/>
                      </a:ln>
                      <a:effectLst/>
                    </wps:spPr>
                    <wps:txbx>
                      <w:txbxContent>
                        <w:p w:rsidR="004C7E19" w:rsidRPr="00A43807" w:rsidRDefault="004C7E19" w:rsidP="0055083D">
                          <w:pPr>
                            <w:pStyle w:val="Header"/>
                            <w:rPr>
                              <w:b/>
                              <w:color w:val="000000" w:themeColor="text1"/>
                              <w:szCs w:val="18"/>
                              <w:bdr w:val="none" w:sz="0" w:space="0" w:color="auto"/>
                            </w:rPr>
                          </w:pPr>
                          <w:r w:rsidRPr="00A43807">
                            <w:rPr>
                              <w:color w:val="000000" w:themeColor="text1"/>
                              <w:szCs w:val="18"/>
                              <w:bdr w:val="none" w:sz="0" w:space="0" w:color="auto"/>
                            </w:rPr>
                            <w:t>Kinnarps</w:t>
                          </w:r>
                          <w:r w:rsidR="0055083D">
                            <w:rPr>
                              <w:color w:val="000000" w:themeColor="text1"/>
                              <w:szCs w:val="18"/>
                              <w:bdr w:val="none" w:sz="0" w:space="0" w:color="auto"/>
                            </w:rPr>
                            <w:t xml:space="preserve"> AB, SE 521 88 Kinnarp, Sweden –</w:t>
                          </w:r>
                          <w:r w:rsidRPr="00A43807">
                            <w:rPr>
                              <w:color w:val="000000" w:themeColor="text1"/>
                              <w:szCs w:val="18"/>
                              <w:bdr w:val="none" w:sz="0" w:space="0" w:color="auto"/>
                            </w:rPr>
                            <w:t xml:space="preserve"> </w:t>
                          </w:r>
                          <w:hyperlink r:id="rId1" w:history="1">
                            <w:r w:rsidRPr="00A43807">
                              <w:rPr>
                                <w:rStyle w:val="Hyperlink"/>
                                <w14:textOutline w14:w="9525" w14:cap="rnd" w14:cmpd="sng" w14:algn="ctr">
                                  <w14:noFill/>
                                  <w14:prstDash w14:val="solid"/>
                                  <w14:bevel/>
                                </w14:textOutline>
                              </w:rPr>
                              <w:t>www.kinnarps.com</w:t>
                            </w:r>
                          </w:hyperlink>
                        </w:p>
                      </w:txbxContent>
                    </wps:txbx>
                    <wps:bodyPr wrap="square" lIns="0" tIns="0" rIns="0" bIns="50800" numCol="1" anchor="t">
                      <a:noAutofit/>
                    </wps:bodyPr>
                  </wps:wsp>
                </a:graphicData>
              </a:graphic>
              <wp14:sizeRelH relativeFrom="margin">
                <wp14:pctWidth>0</wp14:pctWidth>
              </wp14:sizeRelH>
              <wp14:sizeRelV relativeFrom="margin">
                <wp14:pctHeight>0</wp14:pctHeight>
              </wp14:sizeRelV>
            </wp:anchor>
          </w:drawing>
        </mc:Choice>
        <mc:Fallback>
          <w:pict>
            <v:rect w14:anchorId="345A73BF" id="officeArt object" o:spid="_x0000_s1026" style="position:absolute;margin-left:72.9pt;margin-top:791.85pt;width:480.15pt;height:16.5pt;z-index:-25165414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" filled="f" stroked="f" strokeweight="1pt">
              <v:stroke miterlimit="4"/>
              <v:textbox inset="0,0,0,4pt">
                <w:txbxContent>
                  <w:p w:rsidR="004C7E19" w:rsidRPr="00A43807" w:rsidRDefault="004C7E19" w:rsidP="0055083D">
                    <w:pPr>
                      <w:pStyle w:val="Header"/>
                      <w:rPr>
                        <w:b/>
                        <w:color w:val="000000" w:themeColor="text1"/>
                        <w:szCs w:val="18"/>
                        <w:bdr w:val="none" w:sz="0" w:space="0" w:color="auto"/>
                      </w:rPr>
                    </w:pPr>
                    <w:r w:rsidRPr="00A43807">
                      <w:rPr>
                        <w:color w:val="000000" w:themeColor="text1"/>
                        <w:szCs w:val="18"/>
                        <w:bdr w:val="none" w:sz="0" w:space="0" w:color="auto"/>
                      </w:rPr>
                      <w:t>Kinnarps</w:t>
                    </w:r>
                    <w:r w:rsidR="0055083D">
                      <w:rPr>
                        <w:color w:val="000000" w:themeColor="text1"/>
                        <w:szCs w:val="18"/>
                        <w:bdr w:val="none" w:sz="0" w:space="0" w:color="auto"/>
                      </w:rPr>
                      <w:t xml:space="preserve"> AB, SE 521 88 Kinnarp, Sweden –</w:t>
                    </w:r>
                    <w:r w:rsidRPr="00A43807">
                      <w:rPr>
                        <w:color w:val="000000" w:themeColor="text1"/>
                        <w:szCs w:val="18"/>
                        <w:bdr w:val="none" w:sz="0" w:space="0" w:color="auto"/>
                      </w:rPr>
                      <w:t xml:space="preserve"> </w:t>
                    </w:r>
                    <w:hyperlink r:id="rId2" w:history="1">
                      <w:r w:rsidRPr="00A43807">
                        <w:rPr>
                          <w:rStyle w:val="Hyperlink"/>
                          <w14:textOutline w14:w="9525" w14:cap="rnd" w14:cmpd="sng" w14:algn="ctr">
                            <w14:noFill/>
                            <w14:prstDash w14:val="solid"/>
                            <w14:bevel/>
                          </w14:textOutline>
                        </w:rPr>
                        <w:t>www.kinnarps.com</w:t>
                      </w:r>
                    </w:hyperlink>
                  </w:p>
                </w:txbxContent>
              </v:textbox>
              <w10:wrap anchorx="page" anchory="page"/>
            </v:rect>
          </w:pict>
        </mc:Fallback>
      </mc:AlternateContent>
    </w:r>
    <w:r w:rsidR="004C7E19" w:rsidRPr="001C023D">
      <w:rPr>
        <w:noProof/>
      </w:rPr>
      <mc:AlternateContent>
        <mc:Choice Requires="wps">
          <w:drawing>
            <wp:anchor distT="152400" distB="152400" distL="152400" distR="152400" simplePos="0" relativeHeight="251660288" behindDoc="1" locked="0" layoutInCell="1" allowOverlap="1" wp14:anchorId="515533BD" wp14:editId="4CAEC7BB">
              <wp:simplePos x="0" y="0"/>
              <wp:positionH relativeFrom="margin">
                <wp:posOffset>-805392</wp:posOffset>
              </wp:positionH>
              <wp:positionV relativeFrom="page">
                <wp:posOffset>9944312</wp:posOffset>
              </wp:positionV>
              <wp:extent cx="6840000" cy="3600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840000" cy="360000"/>
                      </a:xfrm>
                      <a:prstGeom prst="rect">
                        <a:avLst/>
                      </a:prstGeom>
                      <a:solidFill>
                        <a:srgbClr val="FFF153"/>
                      </a:solidFill>
                      <a:ln w="12700" cap="flat">
                        <a:noFill/>
                        <a:miter lim="400000"/>
                      </a:ln>
                      <a:effectLst/>
                    </wps:spPr>
                    <wps:bodyPr bIns="46800" anchor="ctr"/>
                  </wps:wsp>
                </a:graphicData>
              </a:graphic>
              <wp14:sizeRelH relativeFrom="margin">
                <wp14:pctWidth>0</wp14:pctWidth>
              </wp14:sizeRelH>
              <wp14:sizeRelV relativeFrom="margin">
                <wp14:pctHeight>0</wp14:pctHeight>
              </wp14:sizeRelV>
            </wp:anchor>
          </w:drawing>
        </mc:Choice>
        <mc:Fallback>
          <w:pict>
            <v:rect w14:anchorId="3F2FE853" id="officeArt object" o:spid="_x0000_s1026" style="position:absolute;margin-left:-63.4pt;margin-top:783pt;width:538.6pt;height:28.35pt;z-index:-25165619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" fillcolor="#fff153" stroked="f" strokeweight="1pt">
              <v:stroke miterlimit="4"/>
              <v:textbox inset=",,,1.3mm"/>
              <w10:wrap anchorx="margin" anchory="page"/>
            </v:rect>
          </w:pict>
        </mc:Fallback>
      </mc:AlternateContent>
    </w:r>
    <w:r w:rsidR="004C7E19" w:rsidRPr="001C023D">
      <w:tab/>
    </w:r>
    <w:r w:rsidR="004C7E19">
      <w:tab/>
    </w:r>
    <w:r w:rsidR="004C7E19" w:rsidRPr="001C023D">
      <w:tab/>
    </w:r>
    <w:r w:rsidR="004C7E19" w:rsidRPr="008A0B69">
      <w:rPr>
        <w:sz w:val="16"/>
      </w:rPr>
      <w:tab/>
    </w:r>
    <w:r w:rsidR="004C7E19" w:rsidRPr="008A0B69">
      <w:rPr>
        <w:sz w:val="16"/>
      </w:rPr>
      <w:tab/>
    </w:r>
    <w:r w:rsidR="004C7E19">
      <w:rPr>
        <w:sz w:val="16"/>
      </w:rPr>
      <w:tab/>
    </w:r>
  </w:p>
  <w:p w:rsidR="00BC6B09" w:rsidRPr="008A0B69" w:rsidRDefault="0055083D" w:rsidP="008A0B69">
    <w:pPr>
      <w:tabs>
        <w:tab w:val="left" w:pos="307"/>
        <w:tab w:val="left" w:pos="560"/>
        <w:tab w:val="left" w:pos="747"/>
        <w:tab w:val="left" w:pos="1253"/>
        <w:tab w:val="right" w:pos="7823"/>
      </w:tabs>
      <w:ind w:right="360"/>
      <w:rPr>
        <w:rFonts w:ascii="Roboto" w:hAnsi="Roboto"/>
        <w:sz w:val="16"/>
      </w:rPr>
    </w:pPr>
    <w:r>
      <w:rPr>
        <w:rFonts w:ascii="Roboto" w:hAnsi="Roboto"/>
        <w:sz w:val="16"/>
      </w:rPr>
      <w:softHyphen/>
    </w:r>
    <w:r>
      <w:rPr>
        <w:rFonts w:ascii="Roboto" w:hAnsi="Roboto"/>
        <w:sz w:val="16"/>
      </w:rPr>
      <w:softHyphen/>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E3F" w:rsidRDefault="002E6E3F">
      <w:r>
        <w:separator/>
      </w:r>
    </w:p>
  </w:footnote>
  <w:footnote w:type="continuationSeparator" w:id="0">
    <w:p w:rsidR="002E6E3F" w:rsidRDefault="002E6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7F0" w:rsidRDefault="00AD250D">
    <w:r>
      <w:rPr>
        <w:noProof/>
      </w:rPr>
      <w:drawing>
        <wp:anchor distT="152400" distB="152400" distL="152400" distR="152400" simplePos="0" relativeHeight="251658240" behindDoc="1" locked="0" layoutInCell="1" allowOverlap="1" wp14:anchorId="69AD27BC" wp14:editId="6486B3BE">
          <wp:simplePos x="0" y="0"/>
          <wp:positionH relativeFrom="page">
            <wp:posOffset>1181523</wp:posOffset>
          </wp:positionH>
          <wp:positionV relativeFrom="page">
            <wp:posOffset>701040</wp:posOffset>
          </wp:positionV>
          <wp:extent cx="1119756" cy="372265"/>
          <wp:effectExtent l="0" t="0" r="0" b="889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_black.pdf"/>
                  <pic:cNvPicPr>
                    <a:picLocks noChangeAspect="1"/>
                  </pic:cNvPicPr>
                </pic:nvPicPr>
                <pic:blipFill>
                  <a:blip r:embed="rId1">
                    <a:extLst/>
                  </a:blip>
                  <a:stretch>
                    <a:fillRect/>
                  </a:stretch>
                </pic:blipFill>
                <pic:spPr>
                  <a:xfrm>
                    <a:off x="0" y="0"/>
                    <a:ext cx="1119756" cy="37226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30F17"/>
    <w:multiLevelType w:val="hybridMultilevel"/>
    <w:tmpl w:val="9E92E20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3B12EB9"/>
    <w:multiLevelType w:val="hybridMultilevel"/>
    <w:tmpl w:val="D7EE530E"/>
    <w:lvl w:ilvl="0" w:tplc="532052EE">
      <w:start w:val="13"/>
      <w:numFmt w:val="bullet"/>
      <w:lvlText w:val="-"/>
      <w:lvlJc w:val="left"/>
      <w:pPr>
        <w:ind w:left="720" w:hanging="360"/>
      </w:pPr>
      <w:rPr>
        <w:rFonts w:ascii="Roboto Light" w:eastAsia="Arial Unicode MS" w:hAnsi="Roboto Light" w:cs="Arial Unicode M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1FC5857"/>
    <w:multiLevelType w:val="hybridMultilevel"/>
    <w:tmpl w:val="4F98EA80"/>
    <w:lvl w:ilvl="0" w:tplc="0D68AD7E">
      <w:numFmt w:val="bullet"/>
      <w:lvlText w:val="-"/>
      <w:lvlJc w:val="left"/>
      <w:pPr>
        <w:ind w:left="720" w:hanging="360"/>
      </w:pPr>
      <w:rPr>
        <w:rFonts w:ascii="Roboto Light" w:eastAsia="Arial Unicode MS" w:hAnsi="Roboto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rawingGridVerticalSpacing w:val="163"/>
  <w:displayHorizontalDrawingGridEvery w:val="2"/>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521"/>
    <w:rsid w:val="00051F27"/>
    <w:rsid w:val="000B7213"/>
    <w:rsid w:val="000E6EB4"/>
    <w:rsid w:val="00103EF0"/>
    <w:rsid w:val="00106518"/>
    <w:rsid w:val="001172B7"/>
    <w:rsid w:val="0012244E"/>
    <w:rsid w:val="001635DA"/>
    <w:rsid w:val="001A2161"/>
    <w:rsid w:val="001C023D"/>
    <w:rsid w:val="00204053"/>
    <w:rsid w:val="00213D39"/>
    <w:rsid w:val="002D3809"/>
    <w:rsid w:val="002E6E3F"/>
    <w:rsid w:val="003212F4"/>
    <w:rsid w:val="00380FE4"/>
    <w:rsid w:val="004323DF"/>
    <w:rsid w:val="00460A61"/>
    <w:rsid w:val="0048221E"/>
    <w:rsid w:val="004A5440"/>
    <w:rsid w:val="004C7E19"/>
    <w:rsid w:val="004E2556"/>
    <w:rsid w:val="004E768A"/>
    <w:rsid w:val="0055083D"/>
    <w:rsid w:val="00565342"/>
    <w:rsid w:val="005E1907"/>
    <w:rsid w:val="006253ED"/>
    <w:rsid w:val="006F7871"/>
    <w:rsid w:val="00712D61"/>
    <w:rsid w:val="00737CFD"/>
    <w:rsid w:val="00751180"/>
    <w:rsid w:val="00776C29"/>
    <w:rsid w:val="007A2B5F"/>
    <w:rsid w:val="007B5880"/>
    <w:rsid w:val="00800521"/>
    <w:rsid w:val="00816106"/>
    <w:rsid w:val="00822184"/>
    <w:rsid w:val="00824016"/>
    <w:rsid w:val="008A0B69"/>
    <w:rsid w:val="008A2DF9"/>
    <w:rsid w:val="008B383C"/>
    <w:rsid w:val="008E659D"/>
    <w:rsid w:val="008F1132"/>
    <w:rsid w:val="00950045"/>
    <w:rsid w:val="0095111D"/>
    <w:rsid w:val="009A07F0"/>
    <w:rsid w:val="009B749F"/>
    <w:rsid w:val="009E74D7"/>
    <w:rsid w:val="00A24FDC"/>
    <w:rsid w:val="00A44680"/>
    <w:rsid w:val="00AD250D"/>
    <w:rsid w:val="00AD5CED"/>
    <w:rsid w:val="00B33201"/>
    <w:rsid w:val="00B34553"/>
    <w:rsid w:val="00BC0F9D"/>
    <w:rsid w:val="00BC6B09"/>
    <w:rsid w:val="00C20CAC"/>
    <w:rsid w:val="00C56BDF"/>
    <w:rsid w:val="00CA3249"/>
    <w:rsid w:val="00CC5CD5"/>
    <w:rsid w:val="00CC6EB4"/>
    <w:rsid w:val="00CE1CE9"/>
    <w:rsid w:val="00D02043"/>
    <w:rsid w:val="00DB6F09"/>
    <w:rsid w:val="00DC18C8"/>
    <w:rsid w:val="00E95025"/>
    <w:rsid w:val="00F4356D"/>
    <w:rsid w:val="00F94D73"/>
    <w:rsid w:val="00FB4218"/>
    <w:rsid w:val="00FD1D24"/>
    <w:rsid w:val="00FD6E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A614B7D-C2B4-446D-8722-FDD6332CC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boto Regular" w:eastAsia="Arial Unicode MS" w:hAnsi="Roboto Regular" w:cs="Arial Unicode MS"/>
        <w:color w:val="25282A"/>
        <w:sz w:val="22"/>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C7E19"/>
    <w:rPr>
      <w:sz w:val="20"/>
    </w:rPr>
  </w:style>
  <w:style w:type="paragraph" w:styleId="Heading1">
    <w:name w:val="heading 1"/>
    <w:basedOn w:val="Normal"/>
    <w:next w:val="Normal"/>
    <w:link w:val="Heading1Char"/>
    <w:uiPriority w:val="9"/>
    <w:rsid w:val="007A2B5F"/>
    <w:pPr>
      <w:keepNext/>
      <w:keepLines/>
      <w:spacing w:before="240"/>
      <w:outlineLvl w:val="0"/>
    </w:pPr>
    <w:rPr>
      <w:rFonts w:ascii="Roboto Medium" w:eastAsiaTheme="majorEastAsia" w:hAnsi="Roboto Medium" w:cstheme="majorBidi"/>
      <w:color w:val="000000" w:themeColor="text1"/>
      <w:sz w:val="32"/>
      <w:szCs w:val="32"/>
    </w:rPr>
  </w:style>
  <w:style w:type="paragraph" w:styleId="Heading2">
    <w:name w:val="heading 2"/>
    <w:basedOn w:val="Normal"/>
    <w:next w:val="Normal"/>
    <w:link w:val="Heading2Char"/>
    <w:uiPriority w:val="9"/>
    <w:unhideWhenUsed/>
    <w:rsid w:val="007A2B5F"/>
    <w:pPr>
      <w:keepNext/>
      <w:keepLines/>
      <w:spacing w:before="40"/>
      <w:outlineLvl w:val="1"/>
    </w:pPr>
    <w:rPr>
      <w:rFonts w:ascii="Roboto Medium" w:eastAsiaTheme="majorEastAsia" w:hAnsi="Roboto Medium" w:cstheme="majorBidi"/>
      <w:color w:val="00A9E0" w:themeColor="accent1"/>
      <w:sz w:val="26"/>
      <w:szCs w:val="26"/>
    </w:rPr>
  </w:style>
  <w:style w:type="paragraph" w:styleId="Heading3">
    <w:name w:val="heading 3"/>
    <w:basedOn w:val="Normal"/>
    <w:next w:val="Normal"/>
    <w:link w:val="Heading3Char"/>
    <w:uiPriority w:val="9"/>
    <w:unhideWhenUsed/>
    <w:rsid w:val="007A2B5F"/>
    <w:pPr>
      <w:keepNext/>
      <w:keepLines/>
      <w:spacing w:before="40"/>
      <w:outlineLvl w:val="2"/>
    </w:pPr>
    <w:rPr>
      <w:rFonts w:ascii="Roboto Medium" w:eastAsiaTheme="majorEastAsia" w:hAnsi="Roboto Medium" w:cstheme="majorBidi"/>
      <w:color w:val="000000" w:themeColor="text1"/>
    </w:rPr>
  </w:style>
  <w:style w:type="paragraph" w:styleId="Heading4">
    <w:name w:val="heading 4"/>
    <w:basedOn w:val="Normal"/>
    <w:next w:val="Normal"/>
    <w:link w:val="Heading4Char"/>
    <w:uiPriority w:val="9"/>
    <w:unhideWhenUsed/>
    <w:rsid w:val="007A2B5F"/>
    <w:pPr>
      <w:keepNext/>
      <w:keepLines/>
      <w:spacing w:before="40"/>
      <w:outlineLvl w:val="3"/>
    </w:pPr>
    <w:rPr>
      <w:rFonts w:ascii="Roboto Medium" w:eastAsiaTheme="majorEastAsia" w:hAnsi="Roboto Medium" w:cstheme="majorBidi"/>
      <w:color w:val="00A9E0" w:themeColor="accent1"/>
    </w:rPr>
  </w:style>
  <w:style w:type="paragraph" w:styleId="Heading5">
    <w:name w:val="heading 5"/>
    <w:basedOn w:val="Normal"/>
    <w:next w:val="Normal"/>
    <w:link w:val="Heading5Char"/>
    <w:uiPriority w:val="9"/>
    <w:unhideWhenUsed/>
    <w:rsid w:val="007A2B5F"/>
    <w:pPr>
      <w:keepNext/>
      <w:keepLines/>
      <w:spacing w:before="40"/>
      <w:outlineLvl w:val="4"/>
    </w:pPr>
    <w:rPr>
      <w:rFonts w:ascii="Roboto" w:eastAsiaTheme="majorEastAsia" w:hAnsi="Roboto" w:cstheme="majorBidi"/>
      <w:color w:val="00A9E0" w:themeColor="accent1"/>
    </w:rPr>
  </w:style>
  <w:style w:type="paragraph" w:styleId="Heading6">
    <w:name w:val="heading 6"/>
    <w:basedOn w:val="Normal"/>
    <w:next w:val="Normal"/>
    <w:link w:val="Heading6Char"/>
    <w:uiPriority w:val="9"/>
    <w:semiHidden/>
    <w:unhideWhenUsed/>
    <w:rsid w:val="007A2B5F"/>
    <w:pPr>
      <w:keepNext/>
      <w:keepLines/>
      <w:spacing w:before="40"/>
      <w:outlineLvl w:val="5"/>
    </w:pPr>
    <w:rPr>
      <w:rFonts w:ascii="Roboto" w:eastAsiaTheme="majorEastAsia" w:hAnsi="Roboto"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7A2B5F"/>
    <w:rPr>
      <w:rFonts w:ascii="Roboto" w:eastAsiaTheme="majorEastAsia" w:hAnsi="Roboto" w:cstheme="majorBidi"/>
      <w:i/>
      <w:iCs/>
      <w:color w:val="000000" w:themeColor="text1"/>
    </w:rPr>
  </w:style>
  <w:style w:type="table" w:customStyle="1" w:styleId="TableNormal1">
    <w:name w:val="Table Normal1"/>
    <w:tblPr>
      <w:tblInd w:w="0" w:type="dxa"/>
      <w:tblCellMar>
        <w:top w:w="0" w:type="dxa"/>
        <w:left w:w="0" w:type="dxa"/>
        <w:bottom w:w="0" w:type="dxa"/>
        <w:right w:w="0" w:type="dxa"/>
      </w:tblCellMar>
    </w:tblPr>
  </w:style>
  <w:style w:type="character" w:styleId="Strong">
    <w:name w:val="Strong"/>
    <w:basedOn w:val="DefaultParagraphFont"/>
    <w:uiPriority w:val="22"/>
    <w:rsid w:val="007A2B5F"/>
    <w:rPr>
      <w:rFonts w:ascii="Roboto" w:hAnsi="Roboto"/>
      <w:b/>
      <w:bCs/>
    </w:rPr>
  </w:style>
  <w:style w:type="paragraph" w:styleId="ListParagraph">
    <w:name w:val="List Paragraph"/>
    <w:basedOn w:val="Normal"/>
    <w:uiPriority w:val="34"/>
    <w:rsid w:val="007A2B5F"/>
    <w:pPr>
      <w:ind w:left="720"/>
      <w:contextualSpacing/>
    </w:pPr>
  </w:style>
  <w:style w:type="paragraph" w:styleId="BodyText">
    <w:name w:val="Body Text"/>
    <w:pPr>
      <w:spacing w:after="200" w:line="312" w:lineRule="auto"/>
    </w:pPr>
    <w:rPr>
      <w:sz w:val="24"/>
      <w:szCs w:val="24"/>
    </w:rPr>
  </w:style>
  <w:style w:type="character" w:styleId="BookTitle">
    <w:name w:val="Book Title"/>
    <w:basedOn w:val="DefaultParagraphFont"/>
    <w:uiPriority w:val="33"/>
    <w:rsid w:val="007A2B5F"/>
    <w:rPr>
      <w:rFonts w:ascii="Roboto" w:hAnsi="Roboto"/>
      <w:b w:val="0"/>
      <w:bCs w:val="0"/>
      <w:i w:val="0"/>
      <w:iCs w:val="0"/>
      <w:spacing w:val="5"/>
    </w:rPr>
  </w:style>
  <w:style w:type="paragraph" w:styleId="IntenseQuote">
    <w:name w:val="Intense Quote"/>
    <w:basedOn w:val="Normal"/>
    <w:next w:val="Normal"/>
    <w:link w:val="IntenseQuoteChar"/>
    <w:uiPriority w:val="30"/>
    <w:rsid w:val="007A2B5F"/>
    <w:pPr>
      <w:pBdr>
        <w:top w:val="single" w:sz="4" w:space="10" w:color="00A9E0" w:themeColor="accent1"/>
        <w:bottom w:val="single" w:sz="4" w:space="10" w:color="00A9E0" w:themeColor="accent1"/>
      </w:pBdr>
      <w:spacing w:before="360" w:after="360"/>
      <w:ind w:left="864" w:right="864"/>
      <w:jc w:val="center"/>
    </w:pPr>
    <w:rPr>
      <w:i/>
      <w:iCs/>
      <w:color w:val="000000" w:themeColor="text1"/>
    </w:rPr>
  </w:style>
  <w:style w:type="paragraph" w:customStyle="1" w:styleId="KinBody11p">
    <w:name w:val="Kin_Body_11p"/>
    <w:basedOn w:val="BodyText"/>
    <w:autoRedefine/>
    <w:qFormat/>
    <w:rsid w:val="008A2DF9"/>
    <w:pPr>
      <w:spacing w:line="336" w:lineRule="auto"/>
    </w:pPr>
    <w:rPr>
      <w:noProof/>
      <w:sz w:val="22"/>
      <w:szCs w:val="20"/>
      <w:lang w:val="en-US"/>
    </w:rPr>
  </w:style>
  <w:style w:type="character" w:customStyle="1" w:styleId="IntenseQuoteChar">
    <w:name w:val="Intense Quote Char"/>
    <w:basedOn w:val="DefaultParagraphFont"/>
    <w:link w:val="IntenseQuote"/>
    <w:uiPriority w:val="30"/>
    <w:rsid w:val="007A2B5F"/>
    <w:rPr>
      <w:i/>
      <w:iCs/>
      <w:color w:val="000000" w:themeColor="text1"/>
    </w:rPr>
  </w:style>
  <w:style w:type="character" w:customStyle="1" w:styleId="Heading1Char">
    <w:name w:val="Heading 1 Char"/>
    <w:basedOn w:val="DefaultParagraphFont"/>
    <w:link w:val="Heading1"/>
    <w:uiPriority w:val="9"/>
    <w:rsid w:val="007A2B5F"/>
    <w:rPr>
      <w:rFonts w:ascii="Roboto Medium" w:eastAsiaTheme="majorEastAsia" w:hAnsi="Roboto Medium" w:cstheme="majorBidi"/>
      <w:color w:val="000000" w:themeColor="text1"/>
      <w:sz w:val="32"/>
      <w:szCs w:val="32"/>
    </w:rPr>
  </w:style>
  <w:style w:type="paragraph" w:styleId="Header">
    <w:name w:val="header"/>
    <w:basedOn w:val="Normal"/>
    <w:link w:val="HeaderChar"/>
    <w:uiPriority w:val="99"/>
    <w:unhideWhenUsed/>
    <w:rsid w:val="0055083D"/>
    <w:pPr>
      <w:tabs>
        <w:tab w:val="center" w:pos="4536"/>
        <w:tab w:val="right" w:pos="9072"/>
      </w:tabs>
    </w:pPr>
    <w:rPr>
      <w:sz w:val="16"/>
    </w:rPr>
  </w:style>
  <w:style w:type="character" w:customStyle="1" w:styleId="Heading2Char">
    <w:name w:val="Heading 2 Char"/>
    <w:basedOn w:val="DefaultParagraphFont"/>
    <w:link w:val="Heading2"/>
    <w:uiPriority w:val="9"/>
    <w:rsid w:val="007A2B5F"/>
    <w:rPr>
      <w:rFonts w:ascii="Roboto Medium" w:eastAsiaTheme="majorEastAsia" w:hAnsi="Roboto Medium" w:cstheme="majorBidi"/>
      <w:color w:val="00A9E0" w:themeColor="accent1"/>
      <w:sz w:val="26"/>
      <w:szCs w:val="26"/>
    </w:rPr>
  </w:style>
  <w:style w:type="paragraph" w:styleId="Title">
    <w:name w:val="Title"/>
    <w:aliases w:val="Kin_Header_16p"/>
    <w:next w:val="Normal"/>
    <w:link w:val="TitleChar"/>
    <w:uiPriority w:val="10"/>
    <w:qFormat/>
    <w:rsid w:val="00F94D73"/>
    <w:pPr>
      <w:contextualSpacing/>
    </w:pPr>
    <w:rPr>
      <w:rFonts w:ascii="Roboto" w:eastAsiaTheme="majorEastAsia" w:hAnsi="Roboto" w:cstheme="majorBidi"/>
      <w:b/>
      <w:kern w:val="28"/>
      <w:sz w:val="32"/>
      <w:szCs w:val="56"/>
    </w:rPr>
  </w:style>
  <w:style w:type="character" w:customStyle="1" w:styleId="TitleChar">
    <w:name w:val="Title Char"/>
    <w:aliases w:val="Kin_Header_16p Char"/>
    <w:basedOn w:val="DefaultParagraphFont"/>
    <w:link w:val="Title"/>
    <w:uiPriority w:val="10"/>
    <w:rsid w:val="00F94D73"/>
    <w:rPr>
      <w:rFonts w:ascii="Roboto" w:eastAsiaTheme="majorEastAsia" w:hAnsi="Roboto" w:cstheme="majorBidi"/>
      <w:b/>
      <w:kern w:val="28"/>
      <w:sz w:val="32"/>
      <w:szCs w:val="56"/>
    </w:rPr>
  </w:style>
  <w:style w:type="character" w:customStyle="1" w:styleId="Heading3Char">
    <w:name w:val="Heading 3 Char"/>
    <w:basedOn w:val="DefaultParagraphFont"/>
    <w:link w:val="Heading3"/>
    <w:uiPriority w:val="9"/>
    <w:rsid w:val="007A2B5F"/>
    <w:rPr>
      <w:rFonts w:ascii="Roboto Medium" w:eastAsiaTheme="majorEastAsia" w:hAnsi="Roboto Medium" w:cstheme="majorBidi"/>
      <w:color w:val="000000" w:themeColor="text1"/>
    </w:rPr>
  </w:style>
  <w:style w:type="character" w:styleId="SubtleEmphasis">
    <w:name w:val="Subtle Emphasis"/>
    <w:basedOn w:val="DefaultParagraphFont"/>
    <w:uiPriority w:val="19"/>
    <w:rsid w:val="007A2B5F"/>
    <w:rPr>
      <w:rFonts w:ascii="Roboto" w:hAnsi="Roboto"/>
      <w:i/>
      <w:iCs/>
      <w:color w:val="404040" w:themeColor="text1" w:themeTint="BF"/>
    </w:rPr>
  </w:style>
  <w:style w:type="character" w:customStyle="1" w:styleId="HeaderChar">
    <w:name w:val="Header Char"/>
    <w:basedOn w:val="DefaultParagraphFont"/>
    <w:link w:val="Header"/>
    <w:uiPriority w:val="99"/>
    <w:rsid w:val="0055083D"/>
    <w:rPr>
      <w:sz w:val="16"/>
    </w:rPr>
  </w:style>
  <w:style w:type="character" w:customStyle="1" w:styleId="Heading4Char">
    <w:name w:val="Heading 4 Char"/>
    <w:basedOn w:val="DefaultParagraphFont"/>
    <w:link w:val="Heading4"/>
    <w:uiPriority w:val="9"/>
    <w:rsid w:val="007A2B5F"/>
    <w:rPr>
      <w:rFonts w:ascii="Roboto Medium" w:eastAsiaTheme="majorEastAsia" w:hAnsi="Roboto Medium" w:cstheme="majorBidi"/>
      <w:color w:val="00A9E0" w:themeColor="accent1"/>
    </w:rPr>
  </w:style>
  <w:style w:type="paragraph" w:styleId="Footer">
    <w:name w:val="footer"/>
    <w:basedOn w:val="Normal"/>
    <w:link w:val="FooterChar"/>
    <w:uiPriority w:val="99"/>
    <w:unhideWhenUsed/>
    <w:rsid w:val="007A2B5F"/>
    <w:pPr>
      <w:tabs>
        <w:tab w:val="center" w:pos="4536"/>
        <w:tab w:val="right" w:pos="9072"/>
      </w:tabs>
    </w:pPr>
    <w:rPr>
      <w:sz w:val="16"/>
    </w:rPr>
  </w:style>
  <w:style w:type="character" w:customStyle="1" w:styleId="FooterChar">
    <w:name w:val="Footer Char"/>
    <w:basedOn w:val="DefaultParagraphFont"/>
    <w:link w:val="Footer"/>
    <w:uiPriority w:val="99"/>
    <w:rsid w:val="007A2B5F"/>
    <w:rPr>
      <w:sz w:val="16"/>
    </w:rPr>
  </w:style>
  <w:style w:type="character" w:customStyle="1" w:styleId="Heading5Char">
    <w:name w:val="Heading 5 Char"/>
    <w:basedOn w:val="DefaultParagraphFont"/>
    <w:link w:val="Heading5"/>
    <w:uiPriority w:val="9"/>
    <w:rsid w:val="007A2B5F"/>
    <w:rPr>
      <w:rFonts w:ascii="Roboto" w:eastAsiaTheme="majorEastAsia" w:hAnsi="Roboto" w:cstheme="majorBidi"/>
      <w:color w:val="00A9E0" w:themeColor="accent1"/>
    </w:rPr>
  </w:style>
  <w:style w:type="character" w:styleId="PageNumber">
    <w:name w:val="page number"/>
    <w:basedOn w:val="DefaultParagraphFont"/>
    <w:uiPriority w:val="99"/>
    <w:semiHidden/>
    <w:unhideWhenUsed/>
    <w:rsid w:val="00A44680"/>
  </w:style>
  <w:style w:type="paragraph" w:customStyle="1" w:styleId="Formatmall1">
    <w:name w:val="Formatmall1"/>
    <w:basedOn w:val="Normal"/>
    <w:rsid w:val="00F94D73"/>
    <w:pPr>
      <w:spacing w:before="200" w:after="160"/>
      <w:ind w:right="864"/>
    </w:pPr>
    <w:rPr>
      <w:rFonts w:ascii="Roboto" w:hAnsi="Roboto" w:cs="Times New Roman"/>
      <w:i/>
      <w:iCs/>
      <w:sz w:val="24"/>
      <w:szCs w:val="24"/>
      <w:lang w:val="en-US" w:eastAsia="en-US"/>
    </w:rPr>
  </w:style>
  <w:style w:type="paragraph" w:customStyle="1" w:styleId="Quote1">
    <w:name w:val="Quote1"/>
    <w:basedOn w:val="Normal"/>
    <w:rsid w:val="00F94D73"/>
    <w:pPr>
      <w:spacing w:before="200" w:after="160"/>
      <w:ind w:right="864"/>
    </w:pPr>
    <w:rPr>
      <w:rFonts w:ascii="Roboto" w:hAnsi="Roboto" w:cs="Times New Roman"/>
      <w:i/>
      <w:iCs/>
      <w:sz w:val="24"/>
      <w:szCs w:val="24"/>
      <w:lang w:val="en-US" w:eastAsia="en-US"/>
    </w:rPr>
  </w:style>
  <w:style w:type="character" w:styleId="Hyperlink">
    <w:name w:val="Hyperlink"/>
    <w:rsid w:val="004C7E19"/>
    <w:rPr>
      <w:u w:val="single"/>
    </w:rPr>
  </w:style>
  <w:style w:type="paragraph" w:customStyle="1" w:styleId="Default">
    <w:name w:val="Default"/>
    <w:rsid w:val="004323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14749">
      <w:bodyDiv w:val="1"/>
      <w:marLeft w:val="0"/>
      <w:marRight w:val="0"/>
      <w:marTop w:val="0"/>
      <w:marBottom w:val="0"/>
      <w:divBdr>
        <w:top w:val="none" w:sz="0" w:space="0" w:color="auto"/>
        <w:left w:val="none" w:sz="0" w:space="0" w:color="auto"/>
        <w:bottom w:val="none" w:sz="0" w:space="0" w:color="auto"/>
        <w:right w:val="none" w:sz="0" w:space="0" w:color="auto"/>
      </w:divBdr>
    </w:div>
    <w:div w:id="988708144">
      <w:bodyDiv w:val="1"/>
      <w:marLeft w:val="0"/>
      <w:marRight w:val="0"/>
      <w:marTop w:val="0"/>
      <w:marBottom w:val="0"/>
      <w:divBdr>
        <w:top w:val="none" w:sz="0" w:space="0" w:color="auto"/>
        <w:left w:val="none" w:sz="0" w:space="0" w:color="auto"/>
        <w:bottom w:val="none" w:sz="0" w:space="0" w:color="auto"/>
        <w:right w:val="none" w:sz="0" w:space="0" w:color="auto"/>
      </w:divBdr>
    </w:div>
    <w:div w:id="1824468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oundcloud.com/user-18177606/klassrumsklang-pablo-pa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innarps.se/Klassrumskla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nnarps.se/om-kinnarps/press/kinnarps-i-unikt-samarbet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innarps.se/Trendrapport" TargetMode="External"/><Relationship Id="rId4" Type="http://schemas.openxmlformats.org/officeDocument/2006/relationships/settings" Target="settings.xml"/><Relationship Id="rId9" Type="http://schemas.openxmlformats.org/officeDocument/2006/relationships/hyperlink" Target="https://www.kinnarps.se/Kunskap/trendrapport-2017/"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kinnarps.com" TargetMode="External"/><Relationship Id="rId1" Type="http://schemas.openxmlformats.org/officeDocument/2006/relationships/hyperlink" Target="http://www.kinnarp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innarps">
  <a:themeElements>
    <a:clrScheme name="Kinnarps_temafärger">
      <a:dk1>
        <a:srgbClr val="000000"/>
      </a:dk1>
      <a:lt1>
        <a:srgbClr val="FFFFFF"/>
      </a:lt1>
      <a:dk2>
        <a:srgbClr val="005E9B"/>
      </a:dk2>
      <a:lt2>
        <a:srgbClr val="EEECE1"/>
      </a:lt2>
      <a:accent1>
        <a:srgbClr val="00A9E0"/>
      </a:accent1>
      <a:accent2>
        <a:srgbClr val="D1262F"/>
      </a:accent2>
      <a:accent3>
        <a:srgbClr val="90D5AC"/>
      </a:accent3>
      <a:accent4>
        <a:srgbClr val="F5EA60"/>
      </a:accent4>
      <a:accent5>
        <a:srgbClr val="A7DDEE"/>
      </a:accent5>
      <a:accent6>
        <a:srgbClr val="FBAFBF"/>
      </a:accent6>
      <a:hlink>
        <a:srgbClr val="00A9E0"/>
      </a:hlink>
      <a:folHlink>
        <a:srgbClr val="00A9E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kinnarps" id="{968C2EEF-C17C-7048-813C-319BE2FE3051}" vid="{5D6EEBA3-A42E-7C4A-AB58-88C54B09362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C40A9C-175A-4BA6-9BBA-8BF0673B5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709</Words>
  <Characters>3758</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Kinnarps</Company>
  <LinksUpToDate>false</LinksUpToDate>
  <CharactersWithSpaces>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Ida Hermansson</dc:creator>
  <cp:lastModifiedBy>Jessica Candemar</cp:lastModifiedBy>
  <cp:revision>4</cp:revision>
  <cp:lastPrinted>2016-12-13T14:00:00Z</cp:lastPrinted>
  <dcterms:created xsi:type="dcterms:W3CDTF">2017-08-23T10:56:00Z</dcterms:created>
  <dcterms:modified xsi:type="dcterms:W3CDTF">2017-08-23T11:06:00Z</dcterms:modified>
</cp:coreProperties>
</file>