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F9" w:rsidRPr="00700ADD" w:rsidRDefault="005F08F9" w:rsidP="005F08F9">
      <w:pPr>
        <w:spacing w:after="120"/>
        <w:rPr>
          <w:b/>
          <w:color w:val="C00000"/>
        </w:rPr>
      </w:pPr>
      <w:r w:rsidRPr="00A53FDA">
        <w:rPr>
          <w:b/>
          <w:color w:val="C00000"/>
        </w:rPr>
        <w:t>PRESSMEDDELANDE</w:t>
      </w:r>
      <w:r w:rsidRPr="00A53FDA">
        <w:rPr>
          <w:b/>
          <w:color w:val="C00000"/>
        </w:rPr>
        <w:br/>
      </w:r>
      <w:r>
        <w:t>201</w:t>
      </w:r>
      <w:r w:rsidR="007314E0">
        <w:t>8</w:t>
      </w:r>
      <w:r>
        <w:t>-</w:t>
      </w:r>
      <w:r w:rsidR="007314E0">
        <w:t>0</w:t>
      </w:r>
      <w:r w:rsidR="00CE7FF3">
        <w:t>3</w:t>
      </w:r>
      <w:r>
        <w:t>-</w:t>
      </w:r>
      <w:r w:rsidR="0087181B">
        <w:t>13</w:t>
      </w:r>
    </w:p>
    <w:p w:rsidR="003C77BC" w:rsidRPr="0087181B" w:rsidRDefault="005158CB" w:rsidP="003C77BC">
      <w:pPr>
        <w:rPr>
          <w:b/>
          <w:sz w:val="52"/>
        </w:rPr>
      </w:pPr>
      <w:bookmarkStart w:id="0" w:name="_GoBack"/>
      <w:r w:rsidRPr="0087181B">
        <w:rPr>
          <w:b/>
          <w:sz w:val="52"/>
        </w:rPr>
        <w:t xml:space="preserve">Börja </w:t>
      </w:r>
      <w:r w:rsidR="006932C2" w:rsidRPr="0087181B">
        <w:rPr>
          <w:b/>
          <w:sz w:val="52"/>
        </w:rPr>
        <w:t>direkt</w:t>
      </w:r>
      <w:r w:rsidRPr="0087181B">
        <w:rPr>
          <w:b/>
          <w:sz w:val="52"/>
        </w:rPr>
        <w:t xml:space="preserve">! </w:t>
      </w:r>
      <w:r w:rsidR="0017172A" w:rsidRPr="0087181B">
        <w:rPr>
          <w:b/>
          <w:sz w:val="52"/>
        </w:rPr>
        <w:t>–</w:t>
      </w:r>
      <w:r w:rsidRPr="0087181B">
        <w:rPr>
          <w:b/>
          <w:sz w:val="52"/>
        </w:rPr>
        <w:t xml:space="preserve"> </w:t>
      </w:r>
      <w:r w:rsidR="003B4DEC" w:rsidRPr="0087181B">
        <w:rPr>
          <w:b/>
          <w:sz w:val="52"/>
        </w:rPr>
        <w:t xml:space="preserve">Nytt utbildningskoncept </w:t>
      </w:r>
      <w:r w:rsidRPr="0087181B">
        <w:rPr>
          <w:b/>
          <w:sz w:val="52"/>
        </w:rPr>
        <w:t>av FEI och Högskolan Väst</w:t>
      </w:r>
    </w:p>
    <w:bookmarkEnd w:id="0"/>
    <w:p w:rsidR="008630E3" w:rsidRDefault="003C77BC">
      <w:pPr>
        <w:rPr>
          <w:b/>
        </w:rPr>
      </w:pPr>
      <w:r w:rsidRPr="00B2055D">
        <w:rPr>
          <w:b/>
        </w:rPr>
        <w:t xml:space="preserve">FEI lanserar </w:t>
      </w:r>
      <w:r w:rsidR="0017172A">
        <w:rPr>
          <w:b/>
        </w:rPr>
        <w:t xml:space="preserve">i samarbete med Högskolan Väst </w:t>
      </w:r>
      <w:r w:rsidRPr="00B2055D">
        <w:rPr>
          <w:b/>
        </w:rPr>
        <w:t>ett helt nytt utbildningsupplägg för aspirerande fastighetsmäklare. Med</w:t>
      </w:r>
      <w:r w:rsidR="0017172A">
        <w:rPr>
          <w:b/>
        </w:rPr>
        <w:t xml:space="preserve"> Börja </w:t>
      </w:r>
      <w:r w:rsidR="009408C1">
        <w:rPr>
          <w:b/>
        </w:rPr>
        <w:t>direkt</w:t>
      </w:r>
      <w:r w:rsidR="0017172A">
        <w:rPr>
          <w:b/>
        </w:rPr>
        <w:t>!</w:t>
      </w:r>
      <w:r w:rsidRPr="00B2055D">
        <w:rPr>
          <w:b/>
        </w:rPr>
        <w:t xml:space="preserve"> går det att starta studierna direkt </w:t>
      </w:r>
      <w:r w:rsidR="003B4DEC">
        <w:rPr>
          <w:b/>
        </w:rPr>
        <w:t>efter</w:t>
      </w:r>
      <w:r w:rsidRPr="00B2055D">
        <w:rPr>
          <w:b/>
        </w:rPr>
        <w:t xml:space="preserve"> anmälan</w:t>
      </w:r>
      <w:r w:rsidR="008630E3">
        <w:rPr>
          <w:b/>
        </w:rPr>
        <w:t xml:space="preserve">. Över </w:t>
      </w:r>
      <w:r w:rsidR="008630E3" w:rsidRPr="006A33AA">
        <w:rPr>
          <w:b/>
        </w:rPr>
        <w:t>200</w:t>
      </w:r>
      <w:r w:rsidR="008630E3">
        <w:rPr>
          <w:b/>
        </w:rPr>
        <w:t xml:space="preserve"> </w:t>
      </w:r>
      <w:r w:rsidR="008630E3" w:rsidRPr="007314E0">
        <w:rPr>
          <w:b/>
        </w:rPr>
        <w:t>fär</w:t>
      </w:r>
      <w:r w:rsidR="003B4DEC" w:rsidRPr="007314E0">
        <w:rPr>
          <w:b/>
        </w:rPr>
        <w:t xml:space="preserve">diga fastighetsmäklare </w:t>
      </w:r>
      <w:r w:rsidR="00200B62" w:rsidRPr="007314E0">
        <w:rPr>
          <w:b/>
        </w:rPr>
        <w:t xml:space="preserve">examinerades </w:t>
      </w:r>
      <w:r w:rsidR="008A359B" w:rsidRPr="007314E0">
        <w:rPr>
          <w:b/>
        </w:rPr>
        <w:t xml:space="preserve">via FEI </w:t>
      </w:r>
      <w:r w:rsidR="008630E3" w:rsidRPr="007314E0">
        <w:rPr>
          <w:b/>
        </w:rPr>
        <w:t>under 2017</w:t>
      </w:r>
      <w:r w:rsidR="00173DBA" w:rsidRPr="007314E0">
        <w:rPr>
          <w:b/>
        </w:rPr>
        <w:t xml:space="preserve">, målet är examinera </w:t>
      </w:r>
      <w:r w:rsidR="00701B15" w:rsidRPr="007314E0">
        <w:rPr>
          <w:b/>
        </w:rPr>
        <w:t xml:space="preserve">minst lika många </w:t>
      </w:r>
      <w:r w:rsidR="00200B62" w:rsidRPr="007314E0">
        <w:rPr>
          <w:b/>
        </w:rPr>
        <w:t>i år.</w:t>
      </w:r>
      <w:r w:rsidRPr="007314E0">
        <w:rPr>
          <w:b/>
        </w:rPr>
        <w:t xml:space="preserve"> </w:t>
      </w:r>
    </w:p>
    <w:p w:rsidR="00B2055D" w:rsidRDefault="00B2055D">
      <w:pPr>
        <w:rPr>
          <w:b/>
        </w:rPr>
      </w:pPr>
      <w:r w:rsidRPr="00B2055D">
        <w:rPr>
          <w:b/>
        </w:rPr>
        <w:t xml:space="preserve">– Alla ledande mäklarkedjor och många fristående fastighetsmäklare anlitar FEI, vi är stolta över detta förtroende. </w:t>
      </w:r>
      <w:r w:rsidR="0017172A">
        <w:rPr>
          <w:b/>
        </w:rPr>
        <w:t xml:space="preserve">Börja </w:t>
      </w:r>
      <w:r w:rsidR="009408C1">
        <w:rPr>
          <w:b/>
        </w:rPr>
        <w:t>direkt</w:t>
      </w:r>
      <w:r w:rsidR="0017172A">
        <w:rPr>
          <w:b/>
        </w:rPr>
        <w:t xml:space="preserve">! är ett sätt att </w:t>
      </w:r>
      <w:r w:rsidRPr="00B2055D">
        <w:rPr>
          <w:b/>
        </w:rPr>
        <w:t>erbjuda nya innov</w:t>
      </w:r>
      <w:r w:rsidR="0017172A">
        <w:rPr>
          <w:b/>
        </w:rPr>
        <w:t>ativa utbildningsmöjligheter</w:t>
      </w:r>
      <w:r w:rsidR="008630E3">
        <w:rPr>
          <w:b/>
        </w:rPr>
        <w:t xml:space="preserve"> fö</w:t>
      </w:r>
      <w:r w:rsidRPr="00B2055D">
        <w:rPr>
          <w:b/>
        </w:rPr>
        <w:t xml:space="preserve">r både deltagare </w:t>
      </w:r>
      <w:r w:rsidR="003B4DEC">
        <w:rPr>
          <w:b/>
        </w:rPr>
        <w:t>och</w:t>
      </w:r>
      <w:r w:rsidRPr="00B2055D">
        <w:rPr>
          <w:b/>
        </w:rPr>
        <w:t xml:space="preserve"> företag, säger Magnus Rolf, vd på FEI.</w:t>
      </w:r>
    </w:p>
    <w:p w:rsidR="00B2055D" w:rsidRDefault="0087181B"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3776980</wp:posOffset>
            </wp:positionH>
            <wp:positionV relativeFrom="paragraph">
              <wp:posOffset>12700</wp:posOffset>
            </wp:positionV>
            <wp:extent cx="1972310" cy="2752725"/>
            <wp:effectExtent l="0" t="0" r="889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nus Rolf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72A">
        <w:t>Utbildning</w:t>
      </w:r>
      <w:r w:rsidR="005F08F9">
        <w:t>en</w:t>
      </w:r>
      <w:r w:rsidR="0017172A">
        <w:t xml:space="preserve"> F</w:t>
      </w:r>
      <w:r w:rsidR="00B2055D">
        <w:t>astighetsmäklar</w:t>
      </w:r>
      <w:r w:rsidR="0017172A">
        <w:t>e 120</w:t>
      </w:r>
      <w:r w:rsidR="005F08F9">
        <w:t xml:space="preserve"> </w:t>
      </w:r>
      <w:proofErr w:type="spellStart"/>
      <w:r w:rsidR="0017172A">
        <w:t>hp</w:t>
      </w:r>
      <w:proofErr w:type="spellEnd"/>
      <w:r w:rsidR="00B2055D">
        <w:t xml:space="preserve"> har </w:t>
      </w:r>
      <w:r w:rsidR="0017172A">
        <w:t xml:space="preserve">en </w:t>
      </w:r>
      <w:r w:rsidR="00B2055D">
        <w:t xml:space="preserve">hög genomströmning där </w:t>
      </w:r>
      <w:r w:rsidR="0017172A">
        <w:t>9</w:t>
      </w:r>
      <w:r w:rsidR="00B2055D">
        <w:t>0 pro</w:t>
      </w:r>
      <w:r w:rsidR="009269D6">
        <w:t xml:space="preserve">cent tar examen vid utsatt tid </w:t>
      </w:r>
      <w:r w:rsidR="0017172A">
        <w:t>eller</w:t>
      </w:r>
      <w:r w:rsidR="00B2055D">
        <w:t xml:space="preserve"> </w:t>
      </w:r>
      <w:r w:rsidR="009269D6">
        <w:t>strax därefter</w:t>
      </w:r>
      <w:r w:rsidR="00B2055D">
        <w:t xml:space="preserve">. </w:t>
      </w:r>
      <w:r w:rsidR="009408C1">
        <w:t xml:space="preserve">Nu </w:t>
      </w:r>
      <w:r w:rsidR="00B2055D">
        <w:t xml:space="preserve">kan </w:t>
      </w:r>
      <w:r w:rsidR="008A359B">
        <w:t>nya deltagare</w:t>
      </w:r>
      <w:r w:rsidR="009269D6">
        <w:t xml:space="preserve"> </w:t>
      </w:r>
      <w:r w:rsidR="008A359B">
        <w:t xml:space="preserve">komma igång med studierna </w:t>
      </w:r>
      <w:r w:rsidR="00B2055D">
        <w:t xml:space="preserve">direkt </w:t>
      </w:r>
      <w:r w:rsidR="0017172A">
        <w:t xml:space="preserve">efter anmälan </w:t>
      </w:r>
      <w:r w:rsidR="00B2055D">
        <w:t>och läsa de första två kurserna</w:t>
      </w:r>
      <w:r w:rsidR="0017172A">
        <w:t xml:space="preserve"> av programmet</w:t>
      </w:r>
      <w:r w:rsidR="00B2055D">
        <w:t xml:space="preserve"> på egen hand, för att sedan </w:t>
      </w:r>
      <w:r w:rsidR="009269D6">
        <w:t xml:space="preserve">ansluta till någon av de ordinarie </w:t>
      </w:r>
      <w:r w:rsidR="0017172A">
        <w:t>kursplanerna</w:t>
      </w:r>
      <w:r w:rsidR="00B2055D">
        <w:t>.</w:t>
      </w:r>
    </w:p>
    <w:p w:rsidR="00B2055D" w:rsidRDefault="008A359B">
      <w:bookmarkStart w:id="1" w:name="_Hlk508638997"/>
      <w:r>
        <w:t xml:space="preserve">– På </w:t>
      </w:r>
      <w:r w:rsidR="00B2055D">
        <w:t xml:space="preserve">vår nya </w:t>
      </w:r>
      <w:r>
        <w:t xml:space="preserve">digitala </w:t>
      </w:r>
      <w:r w:rsidR="00B2055D">
        <w:t xml:space="preserve">portal </w:t>
      </w:r>
      <w:r>
        <w:t>tar man del av inspelade lektioner och</w:t>
      </w:r>
      <w:r w:rsidR="00B2055D">
        <w:t xml:space="preserve"> studiematerial</w:t>
      </w:r>
      <w:r w:rsidR="00410D93">
        <w:t xml:space="preserve">, </w:t>
      </w:r>
      <w:r>
        <w:t xml:space="preserve">deltagarna kan </w:t>
      </w:r>
      <w:r w:rsidR="00410D93">
        <w:t>testa sina kunskaper</w:t>
      </w:r>
      <w:r w:rsidR="00B2055D">
        <w:t xml:space="preserve"> och kommunicera med </w:t>
      </w:r>
      <w:r w:rsidR="009269D6">
        <w:t xml:space="preserve">både </w:t>
      </w:r>
      <w:r w:rsidR="00B2055D">
        <w:t>lärare och andra deltagare.</w:t>
      </w:r>
      <w:r w:rsidR="006D0A35">
        <w:t xml:space="preserve"> </w:t>
      </w:r>
      <w:r>
        <w:t xml:space="preserve">Genom att starta </w:t>
      </w:r>
      <w:r w:rsidR="00735102">
        <w:t xml:space="preserve">utbildningen </w:t>
      </w:r>
      <w:r>
        <w:t xml:space="preserve">direkt blir </w:t>
      </w:r>
      <w:r w:rsidR="008622E3">
        <w:t>de</w:t>
      </w:r>
      <w:r w:rsidR="00F1309F">
        <w:t xml:space="preserve"> också registrerad</w:t>
      </w:r>
      <w:r w:rsidR="008622E3">
        <w:t>e</w:t>
      </w:r>
      <w:r w:rsidR="00F1309F">
        <w:t xml:space="preserve"> snabbare, något vi vet </w:t>
      </w:r>
      <w:r>
        <w:t xml:space="preserve">att </w:t>
      </w:r>
      <w:r w:rsidR="00F1309F">
        <w:t>många deltagare kommer uppskatta.</w:t>
      </w:r>
    </w:p>
    <w:bookmarkEnd w:id="1"/>
    <w:p w:rsidR="00B2055D" w:rsidRDefault="008718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D7EC0" wp14:editId="388479F8">
                <wp:simplePos x="0" y="0"/>
                <wp:positionH relativeFrom="margin">
                  <wp:align>right</wp:align>
                </wp:positionH>
                <wp:positionV relativeFrom="paragraph">
                  <wp:posOffset>594995</wp:posOffset>
                </wp:positionV>
                <wp:extent cx="1972310" cy="171450"/>
                <wp:effectExtent l="0" t="0" r="889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181B" w:rsidRPr="0087181B" w:rsidRDefault="0087181B" w:rsidP="0087181B">
                            <w:pPr>
                              <w:pStyle w:val="Beskrivning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87181B">
                              <w:rPr>
                                <w:color w:val="auto"/>
                              </w:rPr>
                              <w:t>Magnus Rolf, vd på FEI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D7EC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4.1pt;margin-top:46.85pt;width:155.3pt;height:13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" stroked="f">
                <v:textbox inset="0,0,0,0">
                  <w:txbxContent>
                    <w:p w:rsidR="0087181B" w:rsidRPr="0087181B" w:rsidRDefault="0087181B" w:rsidP="0087181B">
                      <w:pPr>
                        <w:pStyle w:val="Beskrivning"/>
                        <w:rPr>
                          <w:b/>
                          <w:noProof/>
                          <w:color w:val="auto"/>
                        </w:rPr>
                      </w:pPr>
                      <w:r w:rsidRPr="0087181B">
                        <w:rPr>
                          <w:color w:val="auto"/>
                        </w:rPr>
                        <w:t>Magnus Rolf, vd på FEI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055D">
        <w:t>L</w:t>
      </w:r>
      <w:r w:rsidR="00BD1749">
        <w:t>ärarledda l</w:t>
      </w:r>
      <w:r w:rsidR="00B2055D">
        <w:t xml:space="preserve">ektioner </w:t>
      </w:r>
      <w:r w:rsidR="00BD1749">
        <w:t>ges</w:t>
      </w:r>
      <w:r w:rsidR="008A359B">
        <w:t xml:space="preserve"> i Stockholm, Göteborg och </w:t>
      </w:r>
      <w:r w:rsidR="0017172A">
        <w:t>Malmö samt på distans via portalen M</w:t>
      </w:r>
      <w:r w:rsidR="005F08F9">
        <w:t>Y</w:t>
      </w:r>
      <w:r w:rsidR="0017172A">
        <w:t xml:space="preserve"> FEI</w:t>
      </w:r>
      <w:r w:rsidR="00B2055D">
        <w:t xml:space="preserve"> – deltagarna väljer själva vad som passar bäst. Lärarna är handplockade och utbildningen</w:t>
      </w:r>
      <w:r w:rsidR="00735102">
        <w:t>,</w:t>
      </w:r>
      <w:r w:rsidR="00B2055D">
        <w:t xml:space="preserve"> </w:t>
      </w:r>
      <w:r w:rsidR="0017172A">
        <w:t>som ges i samarbete med Högskolan Vä</w:t>
      </w:r>
      <w:r w:rsidR="005F08F9">
        <w:t>s</w:t>
      </w:r>
      <w:r w:rsidR="0017172A">
        <w:t>t</w:t>
      </w:r>
      <w:r w:rsidR="008A359B">
        <w:t>,</w:t>
      </w:r>
      <w:r w:rsidR="0017172A">
        <w:t xml:space="preserve"> </w:t>
      </w:r>
      <w:r w:rsidR="00701B15">
        <w:t>är utformad efter</w:t>
      </w:r>
      <w:r w:rsidR="008630E3">
        <w:t xml:space="preserve"> Fastighetsmäklarinspektionen</w:t>
      </w:r>
      <w:r w:rsidR="00735102">
        <w:t>,</w:t>
      </w:r>
      <w:r w:rsidR="008630E3">
        <w:t xml:space="preserve"> </w:t>
      </w:r>
      <w:proofErr w:type="spellStart"/>
      <w:r w:rsidR="008630E3">
        <w:t>FMIs</w:t>
      </w:r>
      <w:proofErr w:type="spellEnd"/>
      <w:r w:rsidR="008630E3">
        <w:t>,</w:t>
      </w:r>
      <w:r w:rsidR="00B2055D">
        <w:t xml:space="preserve"> alla krav.</w:t>
      </w:r>
    </w:p>
    <w:p w:rsidR="0017172A" w:rsidRPr="007E37B1" w:rsidRDefault="00B2055D">
      <w:r>
        <w:t xml:space="preserve">– </w:t>
      </w:r>
      <w:r w:rsidR="00BD055A">
        <w:t>Samarbete</w:t>
      </w:r>
      <w:r w:rsidR="0017172A">
        <w:t>t med</w:t>
      </w:r>
      <w:r>
        <w:t xml:space="preserve"> Högskolan Väst </w:t>
      </w:r>
      <w:r w:rsidR="0017172A">
        <w:t>ger utbildningen</w:t>
      </w:r>
      <w:r>
        <w:t xml:space="preserve"> </w:t>
      </w:r>
      <w:r w:rsidR="00671C1D">
        <w:t>akadem</w:t>
      </w:r>
      <w:r w:rsidR="008630E3">
        <w:t>isk förankring och högskoleexamen</w:t>
      </w:r>
      <w:r w:rsidR="0017172A">
        <w:t xml:space="preserve">, </w:t>
      </w:r>
      <w:r w:rsidR="00735102">
        <w:t>Börja direkt!</w:t>
      </w:r>
      <w:r w:rsidR="0017172A">
        <w:t xml:space="preserve"> är </w:t>
      </w:r>
      <w:r w:rsidR="0017172A" w:rsidRPr="007E37B1">
        <w:t>ett sätt att tillsammans göra</w:t>
      </w:r>
      <w:r w:rsidR="008A359B" w:rsidRPr="007E37B1">
        <w:t xml:space="preserve"> den</w:t>
      </w:r>
      <w:r w:rsidR="0017172A" w:rsidRPr="007E37B1">
        <w:t xml:space="preserve"> </w:t>
      </w:r>
      <w:r w:rsidR="008A359B" w:rsidRPr="007E37B1">
        <w:t xml:space="preserve">akademiska </w:t>
      </w:r>
      <w:r w:rsidR="0017172A" w:rsidRPr="007E37B1">
        <w:t>utbildningen mer tillgänglig</w:t>
      </w:r>
      <w:r w:rsidR="005F08F9" w:rsidRPr="007E37B1">
        <w:t>.</w:t>
      </w:r>
    </w:p>
    <w:p w:rsidR="00B2055D" w:rsidRDefault="00671C1D">
      <w:r w:rsidRPr="007E37B1">
        <w:t>Ytterligare en nyhet är Branschrådet, ett samarbete med företag inom branschen</w:t>
      </w:r>
      <w:r w:rsidR="00A04A83" w:rsidRPr="007E37B1">
        <w:t>, Högskolan Väst, Mäklarsamfundet och Fastighetsmäklarförbundet.</w:t>
      </w:r>
      <w:r w:rsidR="00D82168" w:rsidRPr="007E37B1">
        <w:t xml:space="preserve"> Tillsammans hjälper de till att kontinuerligt utvärdera och utveckla fastighetsmäklarutbildningen genom </w:t>
      </w:r>
      <w:r w:rsidR="009C27BA" w:rsidRPr="007E37B1">
        <w:t xml:space="preserve">att </w:t>
      </w:r>
      <w:r w:rsidR="00D82168" w:rsidRPr="007E37B1">
        <w:t>dela erfarenheter från ett branschperspektiv.</w:t>
      </w:r>
      <w:r w:rsidRPr="007E37B1">
        <w:t xml:space="preserve"> </w:t>
      </w:r>
    </w:p>
    <w:p w:rsidR="00671C1D" w:rsidRDefault="00671C1D">
      <w:r w:rsidRPr="007314E0">
        <w:t xml:space="preserve">Från </w:t>
      </w:r>
      <w:r w:rsidR="00200B62" w:rsidRPr="007314E0">
        <w:t>februari 2018</w:t>
      </w:r>
      <w:r w:rsidRPr="007314E0">
        <w:t xml:space="preserve"> går </w:t>
      </w:r>
      <w:r>
        <w:t xml:space="preserve">det </w:t>
      </w:r>
      <w:r w:rsidR="008A359B">
        <w:t>dessutom</w:t>
      </w:r>
      <w:r>
        <w:t xml:space="preserve"> att bygga</w:t>
      </w:r>
      <w:r w:rsidR="00410D93">
        <w:t xml:space="preserve"> </w:t>
      </w:r>
      <w:r w:rsidR="008A359B">
        <w:t xml:space="preserve">vidare </w:t>
      </w:r>
      <w:r w:rsidR="00410D93">
        <w:t>på</w:t>
      </w:r>
      <w:r w:rsidR="00910615">
        <w:t xml:space="preserve"> utbildningen</w:t>
      </w:r>
      <w:r>
        <w:t xml:space="preserve"> </w:t>
      </w:r>
      <w:r w:rsidR="008A359B">
        <w:t xml:space="preserve">och läsa </w:t>
      </w:r>
      <w:r w:rsidR="00910615">
        <w:t>till Civilekonom</w:t>
      </w:r>
      <w:r w:rsidR="008A359B">
        <w:t>,</w:t>
      </w:r>
      <w:r w:rsidR="00910615">
        <w:t xml:space="preserve"> </w:t>
      </w:r>
      <w:r w:rsidR="008A359B">
        <w:t xml:space="preserve">en </w:t>
      </w:r>
      <w:r w:rsidR="00910615">
        <w:t xml:space="preserve">filosofie kandidat vid Högskolan Väst </w:t>
      </w:r>
      <w:r w:rsidR="008A359B">
        <w:t xml:space="preserve">och </w:t>
      </w:r>
      <w:r w:rsidR="00910615">
        <w:t>som uppfyller Civilekonomernas medlemskrav.</w:t>
      </w:r>
    </w:p>
    <w:p w:rsidR="005F08F9" w:rsidRDefault="00671C1D" w:rsidP="006C1C9A">
      <w:r>
        <w:lastRenderedPageBreak/>
        <w:t>– Det ger ytterligare kompetens inom det ekonomiska området,</w:t>
      </w:r>
      <w:r w:rsidR="0017172A">
        <w:t xml:space="preserve"> något som fastighetsmäklare värderar högt</w:t>
      </w:r>
      <w:r>
        <w:t xml:space="preserve">. Vår fastighetsmäklarutbildning är </w:t>
      </w:r>
      <w:r w:rsidR="006A33AA" w:rsidRPr="006A33AA">
        <w:t>väldigt modern</w:t>
      </w:r>
      <w:r w:rsidR="006A33AA">
        <w:t xml:space="preserve"> </w:t>
      </w:r>
      <w:r w:rsidR="006A33AA" w:rsidRPr="006A33AA">
        <w:t>och</w:t>
      </w:r>
      <w:r w:rsidR="006A33AA">
        <w:t xml:space="preserve"> </w:t>
      </w:r>
      <w:r>
        <w:t>Sveriges</w:t>
      </w:r>
      <w:r w:rsidR="008630E3">
        <w:t xml:space="preserve"> </w:t>
      </w:r>
      <w:r w:rsidR="008630E3" w:rsidRPr="006A33AA">
        <w:t>största</w:t>
      </w:r>
      <w:r w:rsidR="006A33AA">
        <w:t xml:space="preserve">, </w:t>
      </w:r>
      <w:r w:rsidR="001A703F">
        <w:t>v</w:t>
      </w:r>
      <w:r>
        <w:t xml:space="preserve">i vill erbjuda allt </w:t>
      </w:r>
      <w:r w:rsidR="006A33AA">
        <w:t>som deltagare och arbetsgivare</w:t>
      </w:r>
      <w:r>
        <w:t xml:space="preserve"> </w:t>
      </w:r>
      <w:r w:rsidR="008A359B">
        <w:t>efterfrågar</w:t>
      </w:r>
      <w:r>
        <w:t>, säger Magnus Rolf</w:t>
      </w:r>
      <w:r w:rsidR="00701935">
        <w:t>, vd på FEI</w:t>
      </w:r>
      <w:r>
        <w:t>.</w:t>
      </w:r>
    </w:p>
    <w:p w:rsidR="00990394" w:rsidRPr="00990394" w:rsidRDefault="00990394" w:rsidP="006C1C9A">
      <w:pPr>
        <w:rPr>
          <w:b/>
        </w:rPr>
      </w:pPr>
      <w:r>
        <w:rPr>
          <w:b/>
        </w:rPr>
        <w:t>Mer om Börja direkt!</w:t>
      </w:r>
    </w:p>
    <w:p w:rsidR="009408C1" w:rsidRDefault="009408C1" w:rsidP="006C1C9A">
      <w:r>
        <w:t>Fastighetsmäklare 120</w:t>
      </w:r>
      <w:r w:rsidR="00114026">
        <w:t xml:space="preserve"> </w:t>
      </w:r>
      <w:proofErr w:type="spellStart"/>
      <w:r>
        <w:t>hp</w:t>
      </w:r>
      <w:proofErr w:type="spellEnd"/>
      <w:r>
        <w:t xml:space="preserve"> </w:t>
      </w:r>
      <w:r w:rsidR="00990394">
        <w:t>ges med distansportalen MY FEI, består av 14 kurser och har löpande kursstarter under året. Efter anmälan har deltagaren tre val.</w:t>
      </w:r>
    </w:p>
    <w:p w:rsidR="00990394" w:rsidRPr="00D07D22" w:rsidRDefault="00990394" w:rsidP="00D07D22">
      <w:pPr>
        <w:pStyle w:val="Liststycke"/>
        <w:numPr>
          <w:ilvl w:val="0"/>
          <w:numId w:val="3"/>
        </w:numPr>
        <w:rPr>
          <w:i/>
        </w:rPr>
      </w:pPr>
      <w:r w:rsidRPr="00D07D22">
        <w:rPr>
          <w:i/>
        </w:rPr>
        <w:t>Vänta till ordinarie start</w:t>
      </w:r>
    </w:p>
    <w:p w:rsidR="00990394" w:rsidRDefault="00990394" w:rsidP="006C1C9A">
      <w:r>
        <w:t>Som en vanlig utbildning.</w:t>
      </w:r>
    </w:p>
    <w:p w:rsidR="00990394" w:rsidRPr="00D07D22" w:rsidRDefault="00990394" w:rsidP="00D07D22">
      <w:pPr>
        <w:pStyle w:val="Liststycke"/>
        <w:numPr>
          <w:ilvl w:val="0"/>
          <w:numId w:val="3"/>
        </w:numPr>
        <w:rPr>
          <w:i/>
        </w:rPr>
      </w:pPr>
      <w:r w:rsidRPr="00D07D22">
        <w:rPr>
          <w:i/>
        </w:rPr>
        <w:t>Mjukstart</w:t>
      </w:r>
    </w:p>
    <w:p w:rsidR="00990394" w:rsidRDefault="00D07D22" w:rsidP="006C1C9A">
      <w:r>
        <w:t>Deltagaren får ett digitalt självstudiepaket för två av de 14 kurserna som ingår i utbildningen. Det är en bra möjlighet att vänja sig vid högskolestudier och ger deltagaren tid att i lugn och ro gå igenom materialet och sedan tentera under ordinarie utbildningstid.</w:t>
      </w:r>
    </w:p>
    <w:p w:rsidR="00D07D22" w:rsidRPr="00D07D22" w:rsidRDefault="00D07D22" w:rsidP="00D07D22">
      <w:pPr>
        <w:pStyle w:val="Liststycke"/>
        <w:numPr>
          <w:ilvl w:val="0"/>
          <w:numId w:val="3"/>
        </w:numPr>
        <w:rPr>
          <w:i/>
        </w:rPr>
      </w:pPr>
      <w:r w:rsidRPr="00D07D22">
        <w:rPr>
          <w:i/>
        </w:rPr>
        <w:t>Rivstart</w:t>
      </w:r>
    </w:p>
    <w:p w:rsidR="00D07D22" w:rsidRDefault="00D07D22" w:rsidP="006C1C9A">
      <w:r>
        <w:t>Deltagaren får ett digitalt självstudiepaket för två av de 14 kurserna som ingår i utbildningen och tenterar dessa några veckor efter ordinarie kursstart. Deltagaren får ett förkortat schema och blir klar snabbare med utbildningen.</w:t>
      </w:r>
    </w:p>
    <w:p w:rsidR="0007350D" w:rsidRDefault="0007350D" w:rsidP="0007350D">
      <w:pPr>
        <w:spacing w:after="60"/>
        <w:rPr>
          <w:b/>
          <w:u w:val="single"/>
        </w:rPr>
      </w:pPr>
    </w:p>
    <w:p w:rsidR="0007350D" w:rsidRPr="00D7771A" w:rsidRDefault="0007350D" w:rsidP="0007350D">
      <w:pPr>
        <w:spacing w:after="60"/>
        <w:rPr>
          <w:b/>
          <w:u w:val="single"/>
        </w:rPr>
      </w:pPr>
      <w:r w:rsidRPr="0032715E">
        <w:rPr>
          <w:b/>
          <w:u w:val="single"/>
        </w:rPr>
        <w:t>För ytterligare information</w:t>
      </w:r>
      <w:r>
        <w:rPr>
          <w:b/>
          <w:u w:val="single"/>
        </w:rPr>
        <w:br/>
      </w:r>
      <w:r w:rsidRPr="00BE683C">
        <w:t xml:space="preserve">Magnus Rolf, vd, 0708-60 61 52, </w:t>
      </w:r>
      <w:hyperlink r:id="rId8" w:history="1">
        <w:r w:rsidRPr="0032715E">
          <w:rPr>
            <w:rStyle w:val="Hyperlnk"/>
          </w:rPr>
          <w:t>magnus.rolf@fei.se</w:t>
        </w:r>
      </w:hyperlink>
      <w:r>
        <w:br/>
      </w:r>
      <w:r w:rsidRPr="00BE683C">
        <w:t xml:space="preserve">Magnus Sjöbäck, presskontakt, 0704-45 15 99, </w:t>
      </w:r>
      <w:hyperlink r:id="rId9" w:history="1">
        <w:r w:rsidRPr="00244321">
          <w:rPr>
            <w:rStyle w:val="Hyperlnk"/>
            <w:rFonts w:cstheme="minorHAnsi"/>
          </w:rPr>
          <w:t>magnus.sjoback@greatness.se</w:t>
        </w:r>
      </w:hyperlink>
      <w:r>
        <w:rPr>
          <w:rFonts w:cstheme="minorHAnsi"/>
        </w:rPr>
        <w:t xml:space="preserve"> </w:t>
      </w:r>
    </w:p>
    <w:p w:rsidR="0007350D" w:rsidRDefault="0007350D" w:rsidP="0007350D">
      <w:pPr>
        <w:rPr>
          <w:b/>
        </w:rPr>
      </w:pPr>
    </w:p>
    <w:p w:rsidR="0007350D" w:rsidRDefault="0007350D" w:rsidP="0007350D">
      <w:proofErr w:type="gramStart"/>
      <w:r w:rsidRPr="0032715E" w:rsidDel="003C1997">
        <w:rPr>
          <w:b/>
        </w:rPr>
        <w:t>FEIs</w:t>
      </w:r>
      <w:proofErr w:type="gramEnd"/>
      <w:r w:rsidRPr="0032715E" w:rsidDel="003C1997">
        <w:rPr>
          <w:b/>
        </w:rPr>
        <w:t xml:space="preserve"> nyhetsrum: </w:t>
      </w:r>
      <w:hyperlink r:id="rId10" w:history="1">
        <w:r w:rsidRPr="0032715E" w:rsidDel="003C1997">
          <w:rPr>
            <w:rStyle w:val="Hyperlnk"/>
          </w:rPr>
          <w:t>http://www.mynewsdesk.com/se/foeretagsekonomiska-institutet</w:t>
        </w:r>
      </w:hyperlink>
    </w:p>
    <w:p w:rsidR="0007350D" w:rsidRPr="00D07D22" w:rsidRDefault="0007350D" w:rsidP="006C1C9A"/>
    <w:p w:rsidR="009408C1" w:rsidRPr="00FB633D" w:rsidRDefault="0007350D" w:rsidP="006C1C9A">
      <w:r>
        <w:t xml:space="preserve"> </w:t>
      </w:r>
    </w:p>
    <w:sectPr w:rsidR="009408C1" w:rsidRPr="00FB63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EF" w:rsidRDefault="00A97DEF" w:rsidP="005F08F9">
      <w:pPr>
        <w:spacing w:after="0" w:line="240" w:lineRule="auto"/>
      </w:pPr>
      <w:r>
        <w:separator/>
      </w:r>
    </w:p>
  </w:endnote>
  <w:endnote w:type="continuationSeparator" w:id="0">
    <w:p w:rsidR="00A97DEF" w:rsidRDefault="00A97DEF" w:rsidP="005F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8F9" w:rsidRPr="005F08F9" w:rsidRDefault="005F08F9" w:rsidP="005F08F9">
    <w:pPr>
      <w:rPr>
        <w:sz w:val="16"/>
        <w:szCs w:val="16"/>
      </w:rPr>
    </w:pPr>
    <w:r w:rsidRPr="00A462DF">
      <w:rPr>
        <w:b/>
        <w:sz w:val="16"/>
        <w:szCs w:val="16"/>
      </w:rPr>
      <w:t>FEI erbjuder kurser, utbildningsprogram</w:t>
    </w:r>
    <w:r w:rsidRPr="00A462DF">
      <w:rPr>
        <w:sz w:val="16"/>
        <w:szCs w:val="16"/>
      </w:rPr>
      <w:t xml:space="preserve"> och YH-utbildningar inom bland annat företagsekonomi, juridik</w:t>
    </w:r>
    <w:r>
      <w:rPr>
        <w:sz w:val="16"/>
        <w:szCs w:val="16"/>
      </w:rPr>
      <w:t>, fastighetsförmedling</w:t>
    </w:r>
    <w:r w:rsidRPr="00A462DF">
      <w:rPr>
        <w:sz w:val="16"/>
        <w:szCs w:val="16"/>
      </w:rPr>
      <w:t xml:space="preserve"> och försäkringsförmedling till hela Sveriges näringsliv. FEI grundades 1888 och är ett av Sveriges äldsta utbildningsföretag. F</w:t>
    </w:r>
    <w:r>
      <w:rPr>
        <w:sz w:val="16"/>
        <w:szCs w:val="16"/>
      </w:rPr>
      <w:t xml:space="preserve">öreläsningarna sker i Stockholm, </w:t>
    </w:r>
    <w:r w:rsidRPr="00A462DF">
      <w:rPr>
        <w:sz w:val="16"/>
        <w:szCs w:val="16"/>
      </w:rPr>
      <w:t>Göteborg</w:t>
    </w:r>
    <w:r>
      <w:rPr>
        <w:sz w:val="16"/>
        <w:szCs w:val="16"/>
      </w:rPr>
      <w:t>, Malmö och London</w:t>
    </w:r>
    <w:r w:rsidRPr="00A462DF">
      <w:rPr>
        <w:sz w:val="16"/>
        <w:szCs w:val="16"/>
      </w:rPr>
      <w:t xml:space="preserve"> samt online via plattformen FEI FLEX. </w:t>
    </w:r>
    <w:hyperlink r:id="rId1" w:history="1">
      <w:r w:rsidRPr="00A462DF">
        <w:rPr>
          <w:rStyle w:val="Hyperlnk"/>
          <w:sz w:val="16"/>
          <w:szCs w:val="16"/>
        </w:rPr>
        <w:t>www.fei.se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EF" w:rsidRDefault="00A97DEF" w:rsidP="005F08F9">
      <w:pPr>
        <w:spacing w:after="0" w:line="240" w:lineRule="auto"/>
      </w:pPr>
      <w:r>
        <w:separator/>
      </w:r>
    </w:p>
  </w:footnote>
  <w:footnote w:type="continuationSeparator" w:id="0">
    <w:p w:rsidR="00A97DEF" w:rsidRDefault="00A97DEF" w:rsidP="005F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8F9" w:rsidRDefault="005F08F9">
    <w:pPr>
      <w:pStyle w:val="Sidhuvud"/>
    </w:pPr>
    <w:r w:rsidRPr="006D544E">
      <w:rPr>
        <w:b/>
        <w:noProof/>
        <w:lang w:eastAsia="sv-SE"/>
      </w:rPr>
      <w:drawing>
        <wp:anchor distT="0" distB="0" distL="114300" distR="114300" simplePos="0" relativeHeight="251659264" behindDoc="0" locked="0" layoutInCell="1" allowOverlap="1" wp14:anchorId="43F6DF38" wp14:editId="70DE327F">
          <wp:simplePos x="0" y="0"/>
          <wp:positionH relativeFrom="margin">
            <wp:align>center</wp:align>
          </wp:positionH>
          <wp:positionV relativeFrom="paragraph">
            <wp:posOffset>-320675</wp:posOffset>
          </wp:positionV>
          <wp:extent cx="1148080" cy="1104900"/>
          <wp:effectExtent l="0" t="0" r="0" b="0"/>
          <wp:wrapTopAndBottom/>
          <wp:docPr id="5" name="Bildobjekt 5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03F6"/>
    <w:multiLevelType w:val="hybridMultilevel"/>
    <w:tmpl w:val="34DE8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F3279"/>
    <w:multiLevelType w:val="hybridMultilevel"/>
    <w:tmpl w:val="0D7EE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C3EAA"/>
    <w:multiLevelType w:val="hybridMultilevel"/>
    <w:tmpl w:val="8E003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BC"/>
    <w:rsid w:val="0007350D"/>
    <w:rsid w:val="00114026"/>
    <w:rsid w:val="0017172A"/>
    <w:rsid w:val="00173DBA"/>
    <w:rsid w:val="001A703F"/>
    <w:rsid w:val="001B4D97"/>
    <w:rsid w:val="00200A97"/>
    <w:rsid w:val="00200B62"/>
    <w:rsid w:val="00304478"/>
    <w:rsid w:val="0033427F"/>
    <w:rsid w:val="0035647F"/>
    <w:rsid w:val="00357EFB"/>
    <w:rsid w:val="003B4DEC"/>
    <w:rsid w:val="003C77BC"/>
    <w:rsid w:val="003D1063"/>
    <w:rsid w:val="00410D93"/>
    <w:rsid w:val="004C5C9D"/>
    <w:rsid w:val="005158CB"/>
    <w:rsid w:val="005F08F9"/>
    <w:rsid w:val="00670CAB"/>
    <w:rsid w:val="00671C1D"/>
    <w:rsid w:val="006932C2"/>
    <w:rsid w:val="006A33AA"/>
    <w:rsid w:val="006C1C9A"/>
    <w:rsid w:val="006D0A35"/>
    <w:rsid w:val="00701935"/>
    <w:rsid w:val="00701B15"/>
    <w:rsid w:val="007314E0"/>
    <w:rsid w:val="00735102"/>
    <w:rsid w:val="007E37B1"/>
    <w:rsid w:val="008622E3"/>
    <w:rsid w:val="008630E3"/>
    <w:rsid w:val="0087181B"/>
    <w:rsid w:val="008972DA"/>
    <w:rsid w:val="008A359B"/>
    <w:rsid w:val="009014CF"/>
    <w:rsid w:val="00910615"/>
    <w:rsid w:val="009269D6"/>
    <w:rsid w:val="009408C1"/>
    <w:rsid w:val="00941A31"/>
    <w:rsid w:val="00990394"/>
    <w:rsid w:val="009C27BA"/>
    <w:rsid w:val="009C5DAA"/>
    <w:rsid w:val="00A04A83"/>
    <w:rsid w:val="00A96596"/>
    <w:rsid w:val="00A97DEF"/>
    <w:rsid w:val="00B2055D"/>
    <w:rsid w:val="00B94731"/>
    <w:rsid w:val="00BD055A"/>
    <w:rsid w:val="00BD1749"/>
    <w:rsid w:val="00C36727"/>
    <w:rsid w:val="00C50C9D"/>
    <w:rsid w:val="00CE7FF3"/>
    <w:rsid w:val="00CF3BCE"/>
    <w:rsid w:val="00D07D22"/>
    <w:rsid w:val="00D521F5"/>
    <w:rsid w:val="00D82168"/>
    <w:rsid w:val="00D957E9"/>
    <w:rsid w:val="00EF4389"/>
    <w:rsid w:val="00F1309F"/>
    <w:rsid w:val="00F96E0A"/>
    <w:rsid w:val="00FB633D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F58D"/>
  <w15:chartTrackingRefBased/>
  <w15:docId w15:val="{2D1EE54B-6915-40FE-A033-BDC08F82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7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055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08F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08F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08F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08F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08F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08F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F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08F9"/>
  </w:style>
  <w:style w:type="paragraph" w:styleId="Sidfot">
    <w:name w:val="footer"/>
    <w:basedOn w:val="Normal"/>
    <w:link w:val="SidfotChar"/>
    <w:uiPriority w:val="99"/>
    <w:unhideWhenUsed/>
    <w:rsid w:val="005F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08F9"/>
  </w:style>
  <w:style w:type="character" w:styleId="Hyperlnk">
    <w:name w:val="Hyperlink"/>
    <w:basedOn w:val="Standardstycketeckensnitt"/>
    <w:uiPriority w:val="99"/>
    <w:unhideWhenUsed/>
    <w:rsid w:val="005F08F9"/>
    <w:rPr>
      <w:color w:val="0563C1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87181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rolf@fei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ynewsdesk.com/se/foeretagsekonomiska-institu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nus.sjoback@greatness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Lagerström</dc:creator>
  <cp:keywords/>
  <dc:description/>
  <cp:lastModifiedBy>Amila Hasani</cp:lastModifiedBy>
  <cp:revision>2</cp:revision>
  <dcterms:created xsi:type="dcterms:W3CDTF">2018-03-13T12:56:00Z</dcterms:created>
  <dcterms:modified xsi:type="dcterms:W3CDTF">2018-03-13T12:56:00Z</dcterms:modified>
</cp:coreProperties>
</file>