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Style w:val="Tabellrutnt"/>
        <w:tblpPr w:leftFromText="142" w:rightFromText="142" w:tblpX="4078" w:tblpY="-2295"/>
        <w:tblW w:w="4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2"/>
      </w:tblGrid>
      <w:tr w:rsidR="003834D9" w14:paraId="4CCD0EAF" w14:textId="77777777" w:rsidTr="000C1A2E">
        <w:trPr>
          <w:trHeight w:hRule="exact" w:val="382"/>
        </w:trPr>
        <w:tc>
          <w:tcPr>
            <w:tcW w:w="4042" w:type="dxa"/>
          </w:tcPr>
          <w:p w14:paraId="5F86ADF9" w14:textId="77777777" w:rsidR="003834D9" w:rsidRPr="003834D9" w:rsidRDefault="003834D9" w:rsidP="002A6282">
            <w:pPr>
              <w:pStyle w:val="Titel"/>
              <w:framePr w:hSpace="0" w:wrap="auto" w:xAlign="left" w:yAlign="inline"/>
            </w:pPr>
            <w:bookmarkStart w:id="0" w:name="_GoBack"/>
            <w:bookmarkEnd w:id="0"/>
            <w:r>
              <w:rPr>
                <w:lang w:val="nl"/>
              </w:rPr>
              <w:t>Persbericht</w:t>
            </w:r>
          </w:p>
        </w:tc>
      </w:tr>
      <w:tr w:rsidR="003834D9" w14:paraId="69BE1EED" w14:textId="77777777" w:rsidTr="00BD45CB">
        <w:trPr>
          <w:trHeight w:val="227"/>
        </w:trPr>
        <w:tc>
          <w:tcPr>
            <w:tcW w:w="4042" w:type="dxa"/>
          </w:tcPr>
          <w:p w14:paraId="71B9389F" w14:textId="784A6A23" w:rsidR="003834D9" w:rsidRDefault="004756A0" w:rsidP="00F452D9">
            <w:pPr>
              <w:pStyle w:val="Datum"/>
            </w:pPr>
            <w:r>
              <w:rPr>
                <w:lang w:val="nl"/>
              </w:rPr>
              <w:t>Linköping</w:t>
            </w:r>
            <w:r w:rsidR="00BD45CB">
              <w:rPr>
                <w:lang w:val="nl"/>
              </w:rPr>
              <w:t>/Rotterdam</w:t>
            </w:r>
            <w:r>
              <w:rPr>
                <w:lang w:val="nl"/>
              </w:rPr>
              <w:t xml:space="preserve"> </w:t>
            </w:r>
            <w:r w:rsidR="00BD45CB">
              <w:rPr>
                <w:lang w:val="nl"/>
              </w:rPr>
              <w:t>5/4</w:t>
            </w:r>
            <w:r>
              <w:rPr>
                <w:lang w:val="nl"/>
              </w:rPr>
              <w:t xml:space="preserve"> </w:t>
            </w:r>
            <w:r w:rsidR="00202071">
              <w:rPr>
                <w:lang w:val="nl"/>
              </w:rPr>
              <w:t>201</w:t>
            </w:r>
            <w:r w:rsidR="00BD45CB">
              <w:rPr>
                <w:lang w:val="nl"/>
              </w:rPr>
              <w:t>7</w:t>
            </w:r>
          </w:p>
        </w:tc>
      </w:tr>
    </w:tbl>
    <w:p w14:paraId="1FC18FEA" w14:textId="77777777" w:rsidR="00BD45CB" w:rsidRPr="00BD45CB" w:rsidRDefault="00BD45CB" w:rsidP="00BD45CB">
      <w:pPr>
        <w:pStyle w:val="Ingress"/>
        <w:rPr>
          <w:rFonts w:asciiTheme="majorHAnsi" w:eastAsiaTheme="majorEastAsia" w:hAnsiTheme="majorHAnsi" w:cstheme="majorBidi"/>
          <w:bCs/>
          <w:sz w:val="24"/>
          <w:szCs w:val="28"/>
          <w:lang w:val="sv-SE"/>
        </w:rPr>
      </w:pPr>
      <w:r w:rsidRPr="00BD45CB">
        <w:rPr>
          <w:rFonts w:asciiTheme="majorHAnsi" w:eastAsiaTheme="majorEastAsia" w:hAnsiTheme="majorHAnsi" w:cstheme="majorBidi"/>
          <w:bCs/>
          <w:sz w:val="24"/>
          <w:szCs w:val="28"/>
          <w:lang w:val="nl"/>
        </w:rPr>
        <w:t>Rotterdam kiest voor Roxen</w:t>
      </w:r>
    </w:p>
    <w:p w14:paraId="6F0A53B3" w14:textId="51789BF8" w:rsidR="002528CE" w:rsidRPr="004756A0" w:rsidRDefault="00BD45CB" w:rsidP="002528CE">
      <w:pPr>
        <w:pStyle w:val="Ingress"/>
        <w:rPr>
          <w:lang w:val="nl"/>
        </w:rPr>
      </w:pPr>
      <w:r w:rsidRPr="00BD45CB">
        <w:rPr>
          <w:bCs/>
          <w:lang w:val="nl"/>
        </w:rPr>
        <w:t>Bright Answer heeft samen met het Zweedse bedrijf Roxen een aanzienlijke overheidsopdracht in de wacht gesleept voor een nieuwe website en Web CMS voor de tweede stad van Nederland: Rotterdam.</w:t>
      </w:r>
    </w:p>
    <w:p w14:paraId="2D018757" w14:textId="77777777" w:rsidR="00BD45CB" w:rsidRPr="00BD45CB" w:rsidRDefault="00BD45CB" w:rsidP="00BD45CB">
      <w:pPr>
        <w:rPr>
          <w:lang w:val="nl"/>
        </w:rPr>
      </w:pPr>
      <w:r w:rsidRPr="00BD45CB">
        <w:rPr>
          <w:lang w:val="nl"/>
        </w:rPr>
        <w:t>In het voorjaar van 2016 ging de stad Rotterdam op zoek naar een leverancier voor haar nieuwe website. In totaal stelden zich 12 aanbieders kandidaat als nieuwe leverancier. In de eerste ronde werden 21 referentiecases beoordeeld. De referentiecases van Bright Answers, allemaal gebaseerd op Roxen CMS, behaalde de hoogste score in de eerste ronde waarmee ze automatisch doorging naar de volgende ronde. De overgebleven kandidaten  moesten in de tweede ronde allemaal een Proof of Concept bouwen voor de nieuwe website Een burgerpanel van 2.500 inwoners ging aan de slag om de inschrijvingen te rangschikken binnen de categorieën design, lay-out, gebruiksvriendelijkheid en social media. De inschrijvingen werden bovendien op basis van een aantal criteria getest en beoordeeld door de toekomstige redacteuren van de website. De inschrijving van Bright Answers behaalde met tien punten de maximale score voor de nieuwe redactietool in Roxen CMS 17.</w:t>
      </w:r>
    </w:p>
    <w:p w14:paraId="2EB1CD41" w14:textId="77777777" w:rsidR="00BD45CB" w:rsidRPr="00BD45CB" w:rsidRDefault="00BD45CB" w:rsidP="00BD45CB">
      <w:pPr>
        <w:rPr>
          <w:lang w:val="nl"/>
        </w:rPr>
      </w:pPr>
      <w:r w:rsidRPr="00BD45CB">
        <w:rPr>
          <w:lang w:val="nl"/>
        </w:rPr>
        <w:t xml:space="preserve">De winnende inschrijving van Bright Answers, de Benelux-partner van Roxen, is gebaseerd op het in november 2016 gelanceerde content management systeem Roxen CMS 17 en de door Bright Answers ontwikkelde AppBuilder-tool voor de ontwikkeling van web apps. </w:t>
      </w:r>
    </w:p>
    <w:p w14:paraId="7A39F608" w14:textId="761BF660" w:rsidR="002528CE" w:rsidRPr="004756A0" w:rsidRDefault="00BD45CB" w:rsidP="00BD45CB">
      <w:pPr>
        <w:rPr>
          <w:lang w:val="sv-SE"/>
        </w:rPr>
      </w:pPr>
      <w:r w:rsidRPr="00BD45CB">
        <w:rPr>
          <w:lang w:val="nl"/>
        </w:rPr>
        <w:t>De oprichters van Roxen bouwden in februari 1993 de allereerste webpagina van Zweden, een van de eerste tien webpagina's ter wereld.</w:t>
      </w:r>
    </w:p>
    <w:p w14:paraId="1CA0826D" w14:textId="40F23B90" w:rsidR="002E45B9" w:rsidRPr="004756A0" w:rsidRDefault="00BD45CB" w:rsidP="00A54DA1">
      <w:pPr>
        <w:pStyle w:val="Citat"/>
        <w:rPr>
          <w:lang w:val="sv-SE"/>
        </w:rPr>
      </w:pPr>
      <w:r w:rsidRPr="00BD45CB">
        <w:rPr>
          <w:lang w:val="sv-SE"/>
        </w:rPr>
        <w:t>»</w:t>
      </w:r>
      <w:r w:rsidRPr="00BD45CB">
        <w:rPr>
          <w:bCs/>
          <w:i/>
          <w:iCs/>
          <w:lang w:val="nl"/>
        </w:rPr>
        <w:t xml:space="preserve">Onze rol in de geschiedenis </w:t>
      </w:r>
      <w:proofErr w:type="gramStart"/>
      <w:r w:rsidRPr="00BD45CB">
        <w:rPr>
          <w:bCs/>
          <w:i/>
          <w:iCs/>
          <w:lang w:val="nl"/>
        </w:rPr>
        <w:t>van het internet</w:t>
      </w:r>
      <w:proofErr w:type="gramEnd"/>
      <w:r w:rsidRPr="00BD45CB">
        <w:rPr>
          <w:bCs/>
          <w:i/>
          <w:iCs/>
          <w:lang w:val="nl"/>
        </w:rPr>
        <w:t xml:space="preserve"> brengt wel verplichtingen met zich mee. Daarom is het echt altijd fantastisch als we bevestigd krijgen dat we ons goed blijven doorontwikkelen en in staat zijn om internationale spelers te kloppen in een ambitieuze aanbesteding zoals deze</w:t>
      </w:r>
      <w:r w:rsidRPr="00BD45CB">
        <w:rPr>
          <w:lang w:val="sv-SE"/>
        </w:rPr>
        <w:t>»</w:t>
      </w:r>
      <w:r w:rsidRPr="00BD45CB">
        <w:rPr>
          <w:b w:val="0"/>
          <w:bCs/>
          <w:i/>
          <w:iCs/>
          <w:lang w:val="nl"/>
        </w:rPr>
        <w:t xml:space="preserve">, </w:t>
      </w:r>
      <w:r w:rsidRPr="00BD45CB">
        <w:rPr>
          <w:b w:val="0"/>
          <w:bCs/>
          <w:lang w:val="nl"/>
        </w:rPr>
        <w:t>aldus CEO Per Östlund van Roxen</w:t>
      </w:r>
      <w:r w:rsidRPr="00BD45CB">
        <w:rPr>
          <w:b w:val="0"/>
          <w:bCs/>
          <w:i/>
          <w:iCs/>
          <w:lang w:val="nl"/>
        </w:rPr>
        <w:t>.</w:t>
      </w:r>
      <w:r w:rsidR="002A6282">
        <w:rPr>
          <w:bCs/>
          <w:lang w:val="nl"/>
        </w:rPr>
        <w:t xml:space="preserve"> </w:t>
      </w:r>
    </w:p>
    <w:p w14:paraId="54B84A44" w14:textId="2DE6EA4B" w:rsidR="00762C2E" w:rsidRPr="004756A0" w:rsidRDefault="00BD45CB" w:rsidP="00762C2E">
      <w:pPr>
        <w:rPr>
          <w:lang w:val="sv-SE"/>
        </w:rPr>
      </w:pPr>
      <w:r w:rsidRPr="00BD45CB">
        <w:rPr>
          <w:lang w:val="nl"/>
        </w:rPr>
        <w:lastRenderedPageBreak/>
        <w:t>De stad Rotterdam wil met de nieuwe website informatie makkelijk beschikbaar maken voor haar inwoners. De interface moet gebruiksvriendelijk zijn en er moet veel ruimte zijn voor interactie met sociale kanalen.</w:t>
      </w:r>
    </w:p>
    <w:p w14:paraId="289AF34C" w14:textId="42426E60" w:rsidR="002528CE" w:rsidRPr="00BD45CB" w:rsidRDefault="00BD45CB" w:rsidP="002528CE">
      <w:pPr>
        <w:rPr>
          <w:rFonts w:ascii="Malmo Sans Pro Oblique" w:hAnsi="Malmo Sans Pro Oblique"/>
          <w:lang w:val="nl"/>
        </w:rPr>
      </w:pPr>
      <w:r w:rsidRPr="00BD45CB">
        <w:rPr>
          <w:lang w:val="sv-SE"/>
        </w:rPr>
        <w:t>»</w:t>
      </w:r>
      <w:r w:rsidRPr="00BD45CB">
        <w:rPr>
          <w:rFonts w:ascii="Malmo Sans Pro Oblique" w:hAnsi="Malmo Sans Pro Oblique"/>
          <w:b/>
          <w:bCs/>
          <w:i/>
          <w:iCs/>
          <w:lang w:val="nl"/>
        </w:rPr>
        <w:t>Nadat we heel grondig naar de behoeften hadden gekeken, hebben we een uiterst gebruiksvriendelijke oplossing ontwikkeld op basis van Roxen CMS en ons AppBuilder-platform. Door die combinatie beschikken de webredacteuren over een zeer makkelijke gebruikersinterface en kunnen tegelijkertijd ook snel ni</w:t>
      </w:r>
      <w:r>
        <w:rPr>
          <w:rFonts w:ascii="Malmo Sans Pro Oblique" w:hAnsi="Malmo Sans Pro Oblique"/>
          <w:b/>
          <w:bCs/>
          <w:i/>
          <w:iCs/>
          <w:lang w:val="nl"/>
        </w:rPr>
        <w:t>euwe applicaties worden gemaakt</w:t>
      </w:r>
      <w:r w:rsidRPr="00BD45CB">
        <w:rPr>
          <w:lang w:val="nl"/>
        </w:rPr>
        <w:t>»</w:t>
      </w:r>
      <w:r w:rsidRPr="00BD45CB">
        <w:rPr>
          <w:rFonts w:ascii="Malmo Sans Pro Oblique" w:hAnsi="Malmo Sans Pro Oblique"/>
          <w:bCs/>
          <w:i/>
          <w:iCs/>
          <w:lang w:val="nl"/>
        </w:rPr>
        <w:t>,</w:t>
      </w:r>
      <w:r w:rsidRPr="00BD45CB">
        <w:rPr>
          <w:rFonts w:ascii="Malmo Sans Pro Oblique" w:hAnsi="Malmo Sans Pro Oblique"/>
          <w:bCs/>
          <w:lang w:val="nl"/>
        </w:rPr>
        <w:t xml:space="preserve"> legt Peter Riemens, oprichter van Bright Answers, uit.</w:t>
      </w:r>
    </w:p>
    <w:p w14:paraId="09914347" w14:textId="77777777" w:rsidR="00BD45CB" w:rsidRDefault="00BD45CB" w:rsidP="002528CE">
      <w:pPr>
        <w:rPr>
          <w:lang w:val="nl"/>
        </w:rPr>
      </w:pPr>
      <w:r w:rsidRPr="00BD45CB">
        <w:rPr>
          <w:lang w:val="nl"/>
        </w:rPr>
        <w:t>Er was zowel vóór als tijdens de ontwikkeling van de website sprake van nauwe samenwerking tussen Roxen en Bright Answers. De ontwikkelaars van Bright Answers werkten hand in hand ontwikkelaars van Roxen.</w:t>
      </w:r>
    </w:p>
    <w:p w14:paraId="1DF079A3" w14:textId="746AFF67" w:rsidR="002528CE" w:rsidRPr="004756A0" w:rsidRDefault="00BD45CB" w:rsidP="002528CE">
      <w:pPr>
        <w:rPr>
          <w:rFonts w:ascii="Malmo Sans Pro Oblique" w:hAnsi="Malmo Sans Pro Oblique"/>
          <w:b/>
          <w:lang w:val="nl"/>
        </w:rPr>
      </w:pPr>
      <w:r w:rsidRPr="00BD45CB">
        <w:rPr>
          <w:rFonts w:ascii="Malmo Sans Pro Oblique" w:hAnsi="Malmo Sans Pro Oblique"/>
          <w:b/>
          <w:bCs/>
          <w:lang w:val="nl"/>
        </w:rPr>
        <w:t>»Dankzij de nauwe samenwerking met het support- en ontwikkelingsteam bij Roxen konden we de behoeften van Rotterdam in recordtempo omzetten naar nieuwe functionaliteit”</w:t>
      </w:r>
      <w:r w:rsidRPr="00BD45CB">
        <w:rPr>
          <w:rFonts w:ascii="Malmo Sans Pro Oblique" w:hAnsi="Malmo Sans Pro Oblique"/>
          <w:bCs/>
          <w:lang w:val="nl"/>
        </w:rPr>
        <w:t>, aldus Riemens.</w:t>
      </w:r>
    </w:p>
    <w:p w14:paraId="4CF813EE" w14:textId="77777777" w:rsidR="00835BB6" w:rsidRPr="004756A0" w:rsidRDefault="00835BB6" w:rsidP="00835BB6">
      <w:pPr>
        <w:pStyle w:val="Kontakt"/>
        <w:rPr>
          <w:lang w:val="nl"/>
        </w:rPr>
      </w:pPr>
    </w:p>
    <w:p w14:paraId="64216395" w14:textId="77777777" w:rsidR="00835BB6" w:rsidRPr="004756A0" w:rsidRDefault="00AE6654" w:rsidP="00835BB6">
      <w:pPr>
        <w:pStyle w:val="Kontakt"/>
        <w:rPr>
          <w:lang w:val="nl"/>
        </w:rPr>
      </w:pPr>
      <w:r>
        <w:rPr>
          <w:lang w:val="nl"/>
        </w:rPr>
        <w:t>Neem voor meer informatie contact op met:</w:t>
      </w:r>
    </w:p>
    <w:p w14:paraId="6FF627F6" w14:textId="77777777" w:rsidR="00835BB6" w:rsidRPr="004756A0" w:rsidRDefault="00835BB6" w:rsidP="00835BB6">
      <w:pPr>
        <w:pStyle w:val="Kontakt"/>
        <w:rPr>
          <w:lang w:val="nl"/>
        </w:rPr>
      </w:pPr>
    </w:p>
    <w:p w14:paraId="51680A98" w14:textId="3B403E22" w:rsidR="00835BB6" w:rsidRPr="004756A0" w:rsidRDefault="00AE6654" w:rsidP="00835BB6">
      <w:pPr>
        <w:pStyle w:val="Kontakt"/>
        <w:rPr>
          <w:lang w:val="nl"/>
        </w:rPr>
      </w:pPr>
      <w:r>
        <w:rPr>
          <w:lang w:val="nl"/>
        </w:rPr>
        <w:t>Per Ö</w:t>
      </w:r>
      <w:r w:rsidR="004756A0">
        <w:rPr>
          <w:lang w:val="nl"/>
        </w:rPr>
        <w:t xml:space="preserve">stlund, CEO </w:t>
      </w:r>
      <w:r w:rsidR="004756A0">
        <w:rPr>
          <w:lang w:val="nl"/>
        </w:rPr>
        <w:tab/>
      </w:r>
      <w:r w:rsidR="007051BA">
        <w:rPr>
          <w:lang w:val="nl"/>
        </w:rPr>
        <w:tab/>
      </w:r>
      <w:r w:rsidR="007051BA">
        <w:rPr>
          <w:lang w:val="nl"/>
        </w:rPr>
        <w:tab/>
        <w:t>Peter Riemens, Directeur</w:t>
      </w:r>
    </w:p>
    <w:p w14:paraId="1F6B375F" w14:textId="1F9F70BB" w:rsidR="00835BB6" w:rsidRDefault="007051BA" w:rsidP="00835BB6">
      <w:pPr>
        <w:pStyle w:val="Kontakt"/>
      </w:pPr>
      <w:r>
        <w:rPr>
          <w:lang w:val="nl"/>
        </w:rPr>
        <w:t>Roxen</w:t>
      </w:r>
      <w:r w:rsidR="004756A0">
        <w:rPr>
          <w:lang w:val="nl"/>
        </w:rPr>
        <w:tab/>
      </w:r>
      <w:r>
        <w:rPr>
          <w:lang w:val="nl"/>
        </w:rPr>
        <w:tab/>
      </w:r>
      <w:r>
        <w:rPr>
          <w:lang w:val="nl"/>
        </w:rPr>
        <w:tab/>
      </w:r>
      <w:r>
        <w:t>Bright Answers</w:t>
      </w:r>
    </w:p>
    <w:p w14:paraId="6F37FC4B" w14:textId="155ACC47" w:rsidR="00835BB6" w:rsidRDefault="004756A0" w:rsidP="00835BB6">
      <w:pPr>
        <w:pStyle w:val="Kontakt"/>
      </w:pPr>
      <w:r>
        <w:rPr>
          <w:lang w:val="nl"/>
        </w:rPr>
        <w:t xml:space="preserve">Tel. +46 732 30 30 13 </w:t>
      </w:r>
      <w:r w:rsidR="007051BA">
        <w:rPr>
          <w:lang w:val="nl"/>
        </w:rPr>
        <w:tab/>
      </w:r>
      <w:r w:rsidR="007051BA">
        <w:rPr>
          <w:lang w:val="nl"/>
        </w:rPr>
        <w:tab/>
      </w:r>
      <w:r w:rsidR="007051BA">
        <w:t>+31 6 12990439</w:t>
      </w:r>
    </w:p>
    <w:p w14:paraId="51D6BFB5" w14:textId="246D6A70" w:rsidR="00835BB6" w:rsidRDefault="00160919" w:rsidP="00835BB6">
      <w:pPr>
        <w:pStyle w:val="Kontakt"/>
      </w:pPr>
      <w:hyperlink r:id="rId6" w:history="1">
        <w:r w:rsidR="007F643D">
          <w:rPr>
            <w:lang w:val="nl"/>
          </w:rPr>
          <w:t>per.ostlund@roxen.com</w:t>
        </w:r>
      </w:hyperlink>
      <w:r w:rsidR="007051BA">
        <w:rPr>
          <w:lang w:val="nl"/>
        </w:rPr>
        <w:tab/>
      </w:r>
      <w:r w:rsidR="007051BA">
        <w:rPr>
          <w:lang w:val="nl"/>
        </w:rPr>
        <w:tab/>
      </w:r>
      <w:hyperlink r:id="rId7" w:history="1">
        <w:r w:rsidR="007051BA" w:rsidRPr="00EB2AD7">
          <w:rPr>
            <w:rStyle w:val="Hyperlnk"/>
          </w:rPr>
          <w:t>Peter@riviumbrightanswers.com</w:t>
        </w:r>
      </w:hyperlink>
    </w:p>
    <w:p w14:paraId="36856356" w14:textId="77777777" w:rsidR="00430516" w:rsidRDefault="00430516" w:rsidP="00835BB6">
      <w:pPr>
        <w:pStyle w:val="Kontakt"/>
      </w:pPr>
    </w:p>
    <w:p w14:paraId="3640B941" w14:textId="77777777" w:rsidR="00430516" w:rsidRDefault="00430516" w:rsidP="00835BB6">
      <w:pPr>
        <w:pStyle w:val="Kontakt"/>
      </w:pPr>
    </w:p>
    <w:p w14:paraId="6C0FB260" w14:textId="77777777" w:rsidR="00835BB6" w:rsidRPr="00AE6654" w:rsidRDefault="00160919" w:rsidP="00835BB6">
      <w:pPr>
        <w:pStyle w:val="Kontakt"/>
      </w:pPr>
      <w:r>
        <w:rPr>
          <w:noProof/>
          <w:lang w:val="nl"/>
        </w:rPr>
        <w:pict w14:anchorId="313AFCD2">
          <v:shapetype id="_x0000_t202" coordsize="21600,21600" o:spt="202" path="m0,0l0,21600,21600,21600,21600,0xe">
            <v:stroke joinstyle="miter"/>
            <v:path gradientshapeok="t" o:connecttype="rect"/>
          </v:shapetype>
          <v:shape id="Textruta 4" o:spid="_x0000_s1026" type="#_x0000_t202" style="position:absolute;margin-left:104.95pt;margin-top:699.25pt;width:414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" o:allowoverlap="f" filled="f" stroked="f" strokeweight=".5pt">
            <v:textbox style="mso-next-textbox:#Textruta 4">
              <w:txbxContent>
                <w:tbl>
                  <w:tblPr>
                    <w:tblStyle w:val="Tabellrutnt"/>
                    <w:tblW w:w="7951" w:type="dxa"/>
                    <w:tblInd w:w="-9" w:type="dxa"/>
                    <w:tblBorders>
                      <w:top w:val="single" w:sz="2" w:space="0" w:color="1D1D1B" w:themeColor="background2"/>
                      <w:left w:val="none" w:sz="0" w:space="0" w:color="auto"/>
                      <w:bottom w:val="single" w:sz="2" w:space="0" w:color="1D1D1B" w:themeColor="background2"/>
                      <w:right w:val="none" w:sz="0" w:space="0" w:color="auto"/>
                      <w:insideH w:val="none" w:sz="0" w:space="0" w:color="auto"/>
                      <w:insideV w:val="none" w:sz="0" w:space="0" w:color="auto"/>
                    </w:tblBorders>
                    <w:tblLayout w:type="fixed"/>
                    <w:tblCellMar>
                      <w:top w:w="227" w:type="dxa"/>
                      <w:left w:w="0" w:type="dxa"/>
                      <w:bottom w:w="170" w:type="dxa"/>
                      <w:right w:w="0" w:type="dxa"/>
                    </w:tblCellMar>
                    <w:tblLook w:val="04A0" w:firstRow="1" w:lastRow="0" w:firstColumn="1" w:lastColumn="0" w:noHBand="0" w:noVBand="1"/>
                  </w:tblPr>
                  <w:tblGrid>
                    <w:gridCol w:w="7951"/>
                  </w:tblGrid>
                  <w:tr w:rsidR="00835BB6" w:rsidRPr="007051BA" w14:paraId="10F71ABA" w14:textId="77777777" w:rsidTr="00920DEB">
                    <w:trPr>
                      <w:trHeight w:hRule="exact" w:val="2070"/>
                    </w:trPr>
                    <w:tc>
                      <w:tcPr>
                        <w:tcW w:w="7951" w:type="dxa"/>
                      </w:tcPr>
                      <w:p w14:paraId="76BD87ED" w14:textId="77777777" w:rsidR="004B6F7E" w:rsidRPr="004756A0" w:rsidRDefault="0014483F" w:rsidP="004B6F7E">
                        <w:pPr>
                          <w:widowControl w:val="0"/>
                          <w:autoSpaceDE w:val="0"/>
                          <w:autoSpaceDN w:val="0"/>
                          <w:adjustRightInd w:val="0"/>
                          <w:spacing w:after="0" w:line="240" w:lineRule="auto"/>
                          <w:rPr>
                            <w:spacing w:val="7"/>
                            <w:sz w:val="14"/>
                            <w:lang w:val="nl"/>
                          </w:rPr>
                        </w:pPr>
                        <w:r>
                          <w:rPr>
                            <w:sz w:val="14"/>
                            <w:lang w:val="nl"/>
                          </w:rPr>
                          <w:t>Roxen ontwikkelt webgebaseerde redactie- en content management tools voor multi-channel publicaties en gebruikersparticipatie voor media en corporate toepassingen, gebaseerd op haar eigen bekroonde en krachtige content management software, Roxen Enterprise CMS. Klanten zijn o.a. Shaw Media (VS), NHST Media Group (NO), TC Transcontinental Media (CA), Direktpress (ZW), Metrojornal (BR), Metro International (Intl.), Pagemasters (AU), ADP (NL), Alaska University (VS), Princeton University (VS), RTL Nederland (NL) en Verizon (VS). </w:t>
                        </w:r>
                      </w:p>
                      <w:p w14:paraId="60147B11" w14:textId="77777777" w:rsidR="004B6F7E" w:rsidRPr="004756A0" w:rsidRDefault="004B6F7E" w:rsidP="004B6F7E">
                        <w:pPr>
                          <w:widowControl w:val="0"/>
                          <w:autoSpaceDE w:val="0"/>
                          <w:autoSpaceDN w:val="0"/>
                          <w:adjustRightInd w:val="0"/>
                          <w:spacing w:after="0" w:line="240" w:lineRule="auto"/>
                          <w:rPr>
                            <w:spacing w:val="7"/>
                            <w:sz w:val="14"/>
                            <w:lang w:val="nl"/>
                          </w:rPr>
                        </w:pPr>
                        <w:r>
                          <w:rPr>
                            <w:sz w:val="14"/>
                            <w:lang w:val="nl"/>
                          </w:rPr>
                          <w:t> </w:t>
                        </w:r>
                      </w:p>
                      <w:p w14:paraId="0CC231A4" w14:textId="77777777" w:rsidR="00835BB6" w:rsidRPr="004756A0" w:rsidRDefault="004B6F7E" w:rsidP="004B6F7E">
                        <w:pPr>
                          <w:pStyle w:val="Sidfot"/>
                          <w:rPr>
                            <w:lang w:val="sv-SE"/>
                          </w:rPr>
                        </w:pPr>
                        <w:r>
                          <w:rPr>
                            <w:lang w:val="nl"/>
                          </w:rPr>
                          <w:t>Roxen is opgericht in 1994 en wordt gezien als een van Europa’s meest innovatieve technologieondernemingen. Het hoofdkantoor en ontwikkelingscentrum bevinden zich in Linköping, Zweden. Daarnaast heeft Roxen vestigingen in Stockholm, Nederland en de V.S. Ga voor meer informatie naar www.roxen.com</w:t>
                        </w:r>
                      </w:p>
                    </w:tc>
                  </w:tr>
                </w:tbl>
                <w:p w14:paraId="72C9033F" w14:textId="77777777" w:rsidR="00835BB6" w:rsidRPr="004756A0" w:rsidRDefault="00835BB6" w:rsidP="00835BB6">
                  <w:pPr>
                    <w:pStyle w:val="Sidfot"/>
                    <w:rPr>
                      <w:lang w:val="sv-SE"/>
                    </w:rPr>
                  </w:pPr>
                </w:p>
              </w:txbxContent>
            </v:textbox>
            <w10:wrap anchorx="page" anchory="page"/>
            <w10:anchorlock/>
          </v:shape>
        </w:pict>
      </w:r>
    </w:p>
    <w:sectPr w:rsidR="00835BB6" w:rsidRPr="00AE6654" w:rsidSect="002A6282">
      <w:headerReference w:type="default" r:id="rId8"/>
      <w:headerReference w:type="first" r:id="rId9"/>
      <w:pgSz w:w="11906" w:h="16838" w:code="9"/>
      <w:pgMar w:top="4445" w:right="1690" w:bottom="1418" w:left="2279" w:header="709" w:footer="126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6751524" w14:textId="77777777" w:rsidR="00160919" w:rsidRDefault="00160919" w:rsidP="004277CD">
      <w:pPr>
        <w:spacing w:line="240" w:lineRule="auto"/>
      </w:pPr>
      <w:r>
        <w:separator/>
      </w:r>
    </w:p>
  </w:endnote>
  <w:endnote w:type="continuationSeparator" w:id="0">
    <w:p w14:paraId="71D23ECB" w14:textId="77777777" w:rsidR="00160919" w:rsidRDefault="00160919" w:rsidP="0042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almo Sans Pro">
    <w:panose1 w:val="00000500000000000000"/>
    <w:charset w:val="00"/>
    <w:family w:val="auto"/>
    <w:pitch w:val="variable"/>
    <w:sig w:usb0="00000007" w:usb1="00000000" w:usb2="00000000" w:usb3="00000000" w:csb0="00000093"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almo Sans Pro Oblique">
    <w:panose1 w:val="000005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79ABD34" w14:textId="77777777" w:rsidR="00160919" w:rsidRDefault="00160919" w:rsidP="004277CD">
      <w:pPr>
        <w:spacing w:line="240" w:lineRule="auto"/>
      </w:pPr>
      <w:r>
        <w:separator/>
      </w:r>
    </w:p>
  </w:footnote>
  <w:footnote w:type="continuationSeparator" w:id="0">
    <w:p w14:paraId="79F6BCE3" w14:textId="77777777" w:rsidR="00160919" w:rsidRDefault="00160919" w:rsidP="004277C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Style w:val="Tabellrutnt"/>
      <w:tblpPr w:leftFromText="142" w:rightFromText="142" w:tblpX="4078" w:tblpY="-2295"/>
      <w:tblW w:w="4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2"/>
    </w:tblGrid>
    <w:tr w:rsidR="002A6282" w14:paraId="6A9188F7" w14:textId="77777777" w:rsidTr="00701E21">
      <w:trPr>
        <w:trHeight w:hRule="exact" w:val="340"/>
      </w:trPr>
      <w:tc>
        <w:tcPr>
          <w:tcW w:w="4042" w:type="dxa"/>
        </w:tcPr>
        <w:p w14:paraId="3BC408C7" w14:textId="77777777" w:rsidR="002A6282" w:rsidRPr="003834D9" w:rsidRDefault="00D42B1C" w:rsidP="00701E21">
          <w:pPr>
            <w:pStyle w:val="Titel"/>
            <w:framePr w:hSpace="0" w:wrap="auto" w:xAlign="left" w:yAlign="inline"/>
          </w:pPr>
          <w:fldSimple w:instr=" STYLEREF  Titel  \* MERGEFORMAT ">
            <w:r w:rsidR="000850F2" w:rsidRPr="000850F2">
              <w:rPr>
                <w:noProof/>
                <w:lang w:val="nl"/>
              </w:rPr>
              <w:t>Persbericht</w:t>
            </w:r>
          </w:fldSimple>
        </w:p>
      </w:tc>
    </w:tr>
    <w:tr w:rsidR="002A6282" w14:paraId="7CE153DB" w14:textId="77777777" w:rsidTr="00701E21">
      <w:tc>
        <w:tcPr>
          <w:tcW w:w="4042" w:type="dxa"/>
        </w:tcPr>
        <w:p w14:paraId="6C40614A" w14:textId="3AA47616" w:rsidR="002A6282" w:rsidRDefault="00D42B1C" w:rsidP="00701E21">
          <w:pPr>
            <w:pStyle w:val="Datum"/>
          </w:pPr>
          <w:fldSimple w:instr=" STYLEREF  Datum  \* MERGEFORMAT ">
            <w:r w:rsidR="000850F2" w:rsidRPr="000850F2">
              <w:rPr>
                <w:noProof/>
                <w:lang w:val="nl"/>
              </w:rPr>
              <w:t>Linköping/Rotterdam</w:t>
            </w:r>
            <w:r w:rsidR="000850F2">
              <w:rPr>
                <w:noProof/>
              </w:rPr>
              <w:t xml:space="preserve"> 5/4 2017</w:t>
            </w:r>
          </w:fldSimple>
        </w:p>
      </w:tc>
    </w:tr>
  </w:tbl>
  <w:p w14:paraId="6B5B020D" w14:textId="77777777" w:rsidR="004277CD" w:rsidRDefault="00160919" w:rsidP="00AC5283">
    <w:pPr>
      <w:pStyle w:val="Sidhuvud"/>
    </w:pPr>
    <w:r>
      <w:rPr>
        <w:noProof/>
        <w:lang w:val="nl"/>
      </w:rPr>
      <w:pict w14:anchorId="42430581">
        <v:group id="Grupp 5" o:spid="_x0000_s2052" style="position:absolute;margin-left:115.1pt;margin-top:106.6pt;width:241.25pt;height:87.3pt;z-index:251659264;mso-position-horizontal-relative:page;mso-position-vertical-relative:page;mso-width-relative:margin;mso-height-relative:margin" coordorigin="11" coordsize="30645,1108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s2054" type="#_x0000_t75" style="position:absolute;left:11;top:1024;width:6488;height:77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uq&#10;zbXDAAAA2gAAAA8AAABkcnMvZG93bnJldi54bWxEj09rwkAUxO9Cv8PyCr01G3MoGl1FpMXWm39a&#10;PD6yz2ww+zZkV0389K5Q8DjMzG+Y6byztbhQ6yvHCoZJCoK4cLriUsF+9/U+AuEDssbaMSnoycN8&#10;9jKYYq7dlTd02YZSRAj7HBWYEJpcSl8YsugT1xBH7+haiyHKtpS6xWuE21pmafohLVYcFww2tDRU&#10;nLZnq2Bx/Fz71fgQpMl+b/2463/s31Kpt9duMQERqAvP8H/7WyvI4HEl3gA5uw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6rNtcMAAADaAAAADwAAAAAAAAAAAAAAAACcAgAA&#10;ZHJzL2Rvd25yZXYueG1sUEsFBgAAAAAEAAQA9wAAAIwDAAAAAA==&#10;">
            <v:imagedata r:id="rId1" o:title=""/>
            <v:path arrowok="t"/>
          </v:shape>
          <v:shapetype id="_x0000_t202" coordsize="21600,21600" o:spt="202" path="m0,0l0,21600,21600,21600,21600,0xe">
            <v:stroke joinstyle="miter"/>
            <v:path gradientshapeok="t" o:connecttype="rect"/>
          </v:shapetype>
          <v:shape id="Text Box 1" o:spid="_x0000_s2053" type="#_x0000_t202" style="position:absolute;left:8558;width:22098;height:1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09CDEFB7" w14:textId="77777777" w:rsidR="002A6282" w:rsidRPr="004756A0" w:rsidRDefault="002A6282" w:rsidP="002A6282">
                  <w:pPr>
                    <w:pStyle w:val="Sidhuvud"/>
                    <w:rPr>
                      <w:lang w:val="sv-SE"/>
                    </w:rPr>
                  </w:pPr>
                  <w:r>
                    <w:rPr>
                      <w:lang w:val="nl"/>
                    </w:rPr>
                    <w:t>S:t Larsgatan 22A</w:t>
                  </w:r>
                </w:p>
                <w:p w14:paraId="3C71E46C" w14:textId="77777777" w:rsidR="002A6282" w:rsidRPr="004756A0" w:rsidRDefault="002A6282" w:rsidP="002A6282">
                  <w:pPr>
                    <w:pStyle w:val="Sidhuvud"/>
                    <w:rPr>
                      <w:lang w:val="sv-SE"/>
                    </w:rPr>
                  </w:pPr>
                  <w:r>
                    <w:rPr>
                      <w:lang w:val="nl"/>
                    </w:rPr>
                    <w:t>SE-581 05 Linköping</w:t>
                  </w:r>
                </w:p>
                <w:p w14:paraId="7854CBC3" w14:textId="77777777" w:rsidR="002A6282" w:rsidRPr="004277CD" w:rsidRDefault="002A6282" w:rsidP="002A6282">
                  <w:pPr>
                    <w:pStyle w:val="Sidhuvud"/>
                  </w:pPr>
                  <w:r>
                    <w:rPr>
                      <w:lang w:val="nl"/>
                    </w:rPr>
                    <w:t>Zweden</w:t>
                  </w:r>
                </w:p>
                <w:p w14:paraId="6819F172" w14:textId="77777777" w:rsidR="002A6282" w:rsidRPr="004277CD" w:rsidRDefault="002A6282" w:rsidP="002A6282">
                  <w:pPr>
                    <w:pStyle w:val="Sidhuvud"/>
                  </w:pPr>
                  <w:r>
                    <w:rPr>
                      <w:lang w:val="nl"/>
                    </w:rPr>
                    <w:t>Tel. +46-13-37 68 00</w:t>
                  </w:r>
                </w:p>
                <w:p w14:paraId="46509B20" w14:textId="77777777" w:rsidR="002A6282" w:rsidRDefault="002A6282" w:rsidP="002A6282">
                  <w:pPr>
                    <w:pStyle w:val="Sidhuvud"/>
                  </w:pPr>
                  <w:r>
                    <w:rPr>
                      <w:lang w:val="nl"/>
                    </w:rPr>
                    <w:t>www.roxen.com</w:t>
                  </w:r>
                </w:p>
              </w:txbxContent>
            </v:textbox>
          </v:shape>
          <w10:wrap anchorx="page" anchory="page"/>
          <w10:anchorlock/>
        </v:group>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84FF5F" w14:textId="77777777" w:rsidR="002A6282" w:rsidRDefault="00160919">
    <w:pPr>
      <w:pStyle w:val="Sidhuvud"/>
    </w:pPr>
    <w:r>
      <w:rPr>
        <w:noProof/>
        <w:lang w:val="nl"/>
      </w:rPr>
      <w:pict w14:anchorId="2036F0B8">
        <v:group id="Grupp 6" o:spid="_x0000_s2049" style="position:absolute;margin-left:115.1pt;margin-top:106.6pt;width:241.25pt;height:87.3pt;z-index:251661312;mso-position-horizontal-relative:page;mso-position-vertical-relative:page;mso-width-relative:margin;mso-height-relative:margin" coordorigin="11" coordsize="30645,1108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7" o:spid="_x0000_s2051" type="#_x0000_t75" style="position:absolute;left:11;top:1024;width:6488;height:77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vd&#10;bi3EAAAA2gAAAA8AAABkcnMvZG93bnJldi54bWxEj09rwkAUxO8Fv8PyhN7qRg+1ia4hiNI/t6ot&#10;Hh/ZZzaYfRuyW0389N1CweMwM79hlnlvG3GhzteOFUwnCQji0umaKwWH/fbpBYQPyBobx6RgIA/5&#10;avSwxEy7K3/SZRcqESHsM1RgQmgzKX1pyKKfuJY4eifXWQxRdpXUHV4j3DZyliTP0mLNccFgS2tD&#10;5Xn3YxUUp82Hf02PQZrZ121I++Hdfq+Vehz3xQJEoD7cw//tN61gDn9X4g2Qq1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vdbi3EAAAA2gAAAA8AAAAAAAAAAAAAAAAAnAIA&#10;AGRycy9kb3ducmV2LnhtbFBLBQYAAAAABAAEAPcAAACNAwAAAAA=&#10;">
            <v:imagedata r:id="rId1" o:title=""/>
            <v:path arrowok="t"/>
          </v:shape>
          <v:shapetype id="_x0000_t202" coordsize="21600,21600" o:spt="202" path="m0,0l0,21600,21600,21600,21600,0xe">
            <v:stroke joinstyle="miter"/>
            <v:path gradientshapeok="t" o:connecttype="rect"/>
          </v:shapetype>
          <v:shape id="Text Box 1" o:spid="_x0000_s2050" type="#_x0000_t202" style="position:absolute;left:8558;width:22098;height:1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699383DC" w14:textId="77777777" w:rsidR="002A6282" w:rsidRPr="004756A0" w:rsidRDefault="002A6282" w:rsidP="002A6282">
                  <w:pPr>
                    <w:pStyle w:val="Sidhuvud"/>
                    <w:rPr>
                      <w:lang w:val="sv-SE"/>
                    </w:rPr>
                  </w:pPr>
                  <w:r>
                    <w:rPr>
                      <w:lang w:val="nl"/>
                    </w:rPr>
                    <w:t>S:t Larsgatan 22A</w:t>
                  </w:r>
                </w:p>
                <w:p w14:paraId="5B368468" w14:textId="77777777" w:rsidR="002A6282" w:rsidRPr="004756A0" w:rsidRDefault="002A6282" w:rsidP="002A6282">
                  <w:pPr>
                    <w:pStyle w:val="Sidhuvud"/>
                    <w:rPr>
                      <w:lang w:val="sv-SE"/>
                    </w:rPr>
                  </w:pPr>
                  <w:r>
                    <w:rPr>
                      <w:lang w:val="nl"/>
                    </w:rPr>
                    <w:t>SE-581 05 Linköping</w:t>
                  </w:r>
                </w:p>
                <w:p w14:paraId="558282CA" w14:textId="77777777" w:rsidR="002A6282" w:rsidRPr="004277CD" w:rsidRDefault="002A6282" w:rsidP="002A6282">
                  <w:pPr>
                    <w:pStyle w:val="Sidhuvud"/>
                  </w:pPr>
                  <w:r>
                    <w:rPr>
                      <w:lang w:val="nl"/>
                    </w:rPr>
                    <w:t>Zweden</w:t>
                  </w:r>
                </w:p>
                <w:p w14:paraId="0AE066A3" w14:textId="77777777" w:rsidR="002A6282" w:rsidRPr="004277CD" w:rsidRDefault="002A6282" w:rsidP="002A6282">
                  <w:pPr>
                    <w:pStyle w:val="Sidhuvud"/>
                  </w:pPr>
                  <w:r>
                    <w:rPr>
                      <w:lang w:val="nl"/>
                    </w:rPr>
                    <w:t>Tel. +46-13-37 68 00</w:t>
                  </w:r>
                </w:p>
                <w:p w14:paraId="5DCE3A3A" w14:textId="77777777" w:rsidR="002A6282" w:rsidRDefault="002A6282" w:rsidP="002A6282">
                  <w:pPr>
                    <w:pStyle w:val="Sidhuvud"/>
                  </w:pPr>
                  <w:r>
                    <w:rPr>
                      <w:lang w:val="nl"/>
                    </w:rPr>
                    <w:t>www.roxen.com</w:t>
                  </w:r>
                </w:p>
              </w:txbxContent>
            </v:textbox>
          </v:shape>
          <w10:wrap anchorx="page" anchory="page"/>
          <w10:anchorlock/>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AB"/>
    <w:rsid w:val="000200DD"/>
    <w:rsid w:val="00042B99"/>
    <w:rsid w:val="0004619D"/>
    <w:rsid w:val="00067B52"/>
    <w:rsid w:val="00084D74"/>
    <w:rsid w:val="000850F2"/>
    <w:rsid w:val="000862A6"/>
    <w:rsid w:val="000B3112"/>
    <w:rsid w:val="000C1A2E"/>
    <w:rsid w:val="000E1995"/>
    <w:rsid w:val="00106F44"/>
    <w:rsid w:val="00125CE1"/>
    <w:rsid w:val="00141BB9"/>
    <w:rsid w:val="0014483F"/>
    <w:rsid w:val="00160919"/>
    <w:rsid w:val="001774DB"/>
    <w:rsid w:val="001A54AD"/>
    <w:rsid w:val="001C2C24"/>
    <w:rsid w:val="00202071"/>
    <w:rsid w:val="0020783B"/>
    <w:rsid w:val="002528CE"/>
    <w:rsid w:val="002A6282"/>
    <w:rsid w:val="002E45B9"/>
    <w:rsid w:val="002F7AF1"/>
    <w:rsid w:val="00354CBD"/>
    <w:rsid w:val="003601AF"/>
    <w:rsid w:val="003834D9"/>
    <w:rsid w:val="003D4B00"/>
    <w:rsid w:val="003F4EE4"/>
    <w:rsid w:val="00402D9A"/>
    <w:rsid w:val="004101D5"/>
    <w:rsid w:val="004277CD"/>
    <w:rsid w:val="00430516"/>
    <w:rsid w:val="00436DF1"/>
    <w:rsid w:val="00454131"/>
    <w:rsid w:val="004756A0"/>
    <w:rsid w:val="004776AB"/>
    <w:rsid w:val="00497AC7"/>
    <w:rsid w:val="004A5318"/>
    <w:rsid w:val="004B6F7E"/>
    <w:rsid w:val="004E7808"/>
    <w:rsid w:val="004F66FB"/>
    <w:rsid w:val="00502D7B"/>
    <w:rsid w:val="00520CC0"/>
    <w:rsid w:val="005348A3"/>
    <w:rsid w:val="00534B5A"/>
    <w:rsid w:val="0053751C"/>
    <w:rsid w:val="00541AE5"/>
    <w:rsid w:val="0057190A"/>
    <w:rsid w:val="0060572F"/>
    <w:rsid w:val="00674E0C"/>
    <w:rsid w:val="00677C5F"/>
    <w:rsid w:val="006B0482"/>
    <w:rsid w:val="006F14ED"/>
    <w:rsid w:val="007051BA"/>
    <w:rsid w:val="00713DD4"/>
    <w:rsid w:val="00760CCD"/>
    <w:rsid w:val="00762C2E"/>
    <w:rsid w:val="007A7A5A"/>
    <w:rsid w:val="007B6F8A"/>
    <w:rsid w:val="007C10F7"/>
    <w:rsid w:val="007F643D"/>
    <w:rsid w:val="0080228D"/>
    <w:rsid w:val="0082370C"/>
    <w:rsid w:val="00835BB6"/>
    <w:rsid w:val="00836413"/>
    <w:rsid w:val="008C7583"/>
    <w:rsid w:val="00907C8F"/>
    <w:rsid w:val="009302FF"/>
    <w:rsid w:val="009579BD"/>
    <w:rsid w:val="00994344"/>
    <w:rsid w:val="00A305A5"/>
    <w:rsid w:val="00A35FEC"/>
    <w:rsid w:val="00A54DA1"/>
    <w:rsid w:val="00A81D26"/>
    <w:rsid w:val="00AC5283"/>
    <w:rsid w:val="00AE3C57"/>
    <w:rsid w:val="00AE6654"/>
    <w:rsid w:val="00AF0374"/>
    <w:rsid w:val="00AF2E73"/>
    <w:rsid w:val="00AF5069"/>
    <w:rsid w:val="00AF604A"/>
    <w:rsid w:val="00B4082D"/>
    <w:rsid w:val="00B471B2"/>
    <w:rsid w:val="00B64C6C"/>
    <w:rsid w:val="00B73FE0"/>
    <w:rsid w:val="00BD45CB"/>
    <w:rsid w:val="00BE4585"/>
    <w:rsid w:val="00C33EEB"/>
    <w:rsid w:val="00C340B0"/>
    <w:rsid w:val="00C41C11"/>
    <w:rsid w:val="00C96BC3"/>
    <w:rsid w:val="00D42B1C"/>
    <w:rsid w:val="00DC5581"/>
    <w:rsid w:val="00DF6FDB"/>
    <w:rsid w:val="00EA2E34"/>
    <w:rsid w:val="00EA653B"/>
    <w:rsid w:val="00EE2CA2"/>
    <w:rsid w:val="00F11B15"/>
    <w:rsid w:val="00F261B3"/>
    <w:rsid w:val="00F3422F"/>
    <w:rsid w:val="00F40C6F"/>
    <w:rsid w:val="00F452D9"/>
    <w:rsid w:val="00F97B0D"/>
    <w:rsid w:val="00FD6EBA"/>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DD33306"/>
  <w15:docId w15:val="{835F10FC-AD14-4EB7-B238-BA4C27AE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82">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uiPriority w:val="1"/>
    <w:qFormat/>
    <w:rsid w:val="00762C2E"/>
    <w:pPr>
      <w:spacing w:after="340" w:line="340" w:lineRule="atLeast"/>
    </w:pPr>
    <w:rPr>
      <w:rFonts w:asciiTheme="minorHAnsi" w:hAnsiTheme="minorHAnsi"/>
      <w:color w:val="4A4A49" w:themeColor="text1"/>
      <w:szCs w:val="24"/>
      <w:lang w:val="en-US" w:eastAsia="ja-JP"/>
    </w:rPr>
  </w:style>
  <w:style w:type="paragraph" w:styleId="Rubrik1">
    <w:name w:val="heading 1"/>
    <w:basedOn w:val="Normal"/>
    <w:next w:val="Normal"/>
    <w:link w:val="Rubrik1Char"/>
    <w:uiPriority w:val="1"/>
    <w:qFormat/>
    <w:rsid w:val="002A6282"/>
    <w:pPr>
      <w:keepNext/>
      <w:keepLines/>
      <w:spacing w:after="640" w:line="380" w:lineRule="atLeast"/>
      <w:outlineLvl w:val="0"/>
    </w:pPr>
    <w:rPr>
      <w:rFonts w:asciiTheme="majorHAnsi" w:eastAsiaTheme="majorEastAsia" w:hAnsiTheme="majorHAnsi" w:cstheme="majorBidi"/>
      <w:b/>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A54DA1"/>
    <w:pPr>
      <w:tabs>
        <w:tab w:val="center" w:pos="4536"/>
        <w:tab w:val="right" w:pos="9072"/>
      </w:tabs>
      <w:spacing w:after="0" w:line="270" w:lineRule="exact"/>
    </w:pPr>
    <w:rPr>
      <w:spacing w:val="12"/>
      <w:sz w:val="16"/>
    </w:rPr>
  </w:style>
  <w:style w:type="character" w:customStyle="1" w:styleId="SidhuvudChar">
    <w:name w:val="Sidhuvud Char"/>
    <w:basedOn w:val="Standardstycketeckensnitt"/>
    <w:link w:val="Sidhuvud"/>
    <w:uiPriority w:val="5"/>
    <w:rsid w:val="00A54DA1"/>
    <w:rPr>
      <w:rFonts w:asciiTheme="minorHAnsi" w:hAnsiTheme="minorHAnsi"/>
      <w:color w:val="4A4A49" w:themeColor="text1"/>
      <w:spacing w:val="12"/>
      <w:sz w:val="16"/>
      <w:szCs w:val="24"/>
      <w:lang w:val="en-US" w:eastAsia="ja-JP"/>
    </w:rPr>
  </w:style>
  <w:style w:type="paragraph" w:styleId="Sidfot">
    <w:name w:val="footer"/>
    <w:basedOn w:val="Normal"/>
    <w:link w:val="SidfotChar"/>
    <w:uiPriority w:val="5"/>
    <w:rsid w:val="00A54DA1"/>
    <w:pPr>
      <w:tabs>
        <w:tab w:val="center" w:pos="4536"/>
        <w:tab w:val="right" w:pos="9072"/>
      </w:tabs>
      <w:spacing w:after="0" w:line="200" w:lineRule="atLeast"/>
      <w:ind w:left="40"/>
      <w:jc w:val="both"/>
    </w:pPr>
    <w:rPr>
      <w:spacing w:val="7"/>
      <w:sz w:val="14"/>
      <w:lang w:val="en-GB"/>
    </w:rPr>
  </w:style>
  <w:style w:type="character" w:customStyle="1" w:styleId="SidfotChar">
    <w:name w:val="Sidfot Char"/>
    <w:basedOn w:val="Standardstycketeckensnitt"/>
    <w:link w:val="Sidfot"/>
    <w:uiPriority w:val="5"/>
    <w:rsid w:val="00A54DA1"/>
    <w:rPr>
      <w:rFonts w:asciiTheme="minorHAnsi" w:hAnsiTheme="minorHAnsi"/>
      <w:color w:val="4A4A49" w:themeColor="text1"/>
      <w:spacing w:val="7"/>
      <w:sz w:val="14"/>
      <w:szCs w:val="24"/>
      <w:lang w:val="en-GB" w:eastAsia="ja-JP"/>
    </w:rPr>
  </w:style>
  <w:style w:type="paragraph" w:styleId="Ballongtext">
    <w:name w:val="Balloon Text"/>
    <w:basedOn w:val="Normal"/>
    <w:link w:val="BallongtextChar"/>
    <w:semiHidden/>
    <w:rsid w:val="004277CD"/>
    <w:rPr>
      <w:rFonts w:ascii="Tahoma" w:hAnsi="Tahoma" w:cs="Tahoma"/>
      <w:sz w:val="16"/>
      <w:szCs w:val="16"/>
    </w:rPr>
  </w:style>
  <w:style w:type="character" w:customStyle="1" w:styleId="BallongtextChar">
    <w:name w:val="Ballongtext Char"/>
    <w:basedOn w:val="Standardstycketeckensnitt"/>
    <w:link w:val="Ballongtext"/>
    <w:semiHidden/>
    <w:rsid w:val="004277CD"/>
    <w:rPr>
      <w:rFonts w:ascii="Tahoma" w:hAnsi="Tahoma" w:cs="Tahoma"/>
      <w:sz w:val="16"/>
      <w:szCs w:val="16"/>
      <w:lang w:eastAsia="ja-JP"/>
    </w:rPr>
  </w:style>
  <w:style w:type="character" w:customStyle="1" w:styleId="Rubrik1Char">
    <w:name w:val="Rubrik 1 Char"/>
    <w:basedOn w:val="Standardstycketeckensnitt"/>
    <w:link w:val="Rubrik1"/>
    <w:uiPriority w:val="1"/>
    <w:rsid w:val="00AE6654"/>
    <w:rPr>
      <w:rFonts w:asciiTheme="majorHAnsi" w:eastAsiaTheme="majorEastAsia" w:hAnsiTheme="majorHAnsi" w:cstheme="majorBidi"/>
      <w:b/>
      <w:bCs/>
      <w:color w:val="4A4A49" w:themeColor="text1"/>
      <w:sz w:val="24"/>
      <w:szCs w:val="28"/>
      <w:lang w:eastAsia="ja-JP"/>
    </w:rPr>
  </w:style>
  <w:style w:type="paragraph" w:styleId="Datum">
    <w:name w:val="Date"/>
    <w:basedOn w:val="Sidhuvud"/>
    <w:next w:val="Normal"/>
    <w:link w:val="DatumChar"/>
    <w:rsid w:val="003834D9"/>
    <w:pPr>
      <w:jc w:val="right"/>
    </w:pPr>
  </w:style>
  <w:style w:type="character" w:customStyle="1" w:styleId="DatumChar">
    <w:name w:val="Datum Char"/>
    <w:basedOn w:val="Standardstycketeckensnitt"/>
    <w:link w:val="Datum"/>
    <w:rsid w:val="003834D9"/>
    <w:rPr>
      <w:rFonts w:asciiTheme="minorHAnsi" w:hAnsiTheme="minorHAnsi"/>
      <w:spacing w:val="12"/>
      <w:sz w:val="16"/>
      <w:szCs w:val="24"/>
      <w:lang w:eastAsia="ja-JP"/>
    </w:rPr>
  </w:style>
  <w:style w:type="paragraph" w:styleId="Normalwebb">
    <w:name w:val="Normal (Web)"/>
    <w:basedOn w:val="Normal"/>
    <w:semiHidden/>
    <w:rsid w:val="00AC5283"/>
    <w:rPr>
      <w:rFonts w:ascii="Times New Roman" w:hAnsi="Times New Roman"/>
      <w:sz w:val="24"/>
    </w:rPr>
  </w:style>
  <w:style w:type="table" w:styleId="Tabellrutnt">
    <w:name w:val="Table Grid"/>
    <w:basedOn w:val="Normaltabell"/>
    <w:rsid w:val="00383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
    <w:name w:val="Titel"/>
    <w:basedOn w:val="Rubrik1"/>
    <w:qFormat/>
    <w:rsid w:val="002A6282"/>
    <w:pPr>
      <w:framePr w:hSpace="141" w:wrap="around" w:hAnchor="text" w:x="4077" w:y="-2339"/>
      <w:spacing w:after="0"/>
      <w:jc w:val="right"/>
    </w:pPr>
    <w:rPr>
      <w:sz w:val="20"/>
    </w:rPr>
  </w:style>
  <w:style w:type="paragraph" w:customStyle="1" w:styleId="Ingress">
    <w:name w:val="Ingress"/>
    <w:basedOn w:val="Normal"/>
    <w:uiPriority w:val="2"/>
    <w:qFormat/>
    <w:rsid w:val="002A6282"/>
    <w:rPr>
      <w:b/>
    </w:rPr>
  </w:style>
  <w:style w:type="paragraph" w:styleId="Citat">
    <w:name w:val="Quote"/>
    <w:basedOn w:val="Normal"/>
    <w:next w:val="Normal"/>
    <w:link w:val="CitatChar"/>
    <w:uiPriority w:val="3"/>
    <w:qFormat/>
    <w:rsid w:val="002A6282"/>
    <w:rPr>
      <w:rFonts w:ascii="Malmo Sans Pro Oblique" w:hAnsi="Malmo Sans Pro Oblique"/>
      <w:b/>
    </w:rPr>
  </w:style>
  <w:style w:type="character" w:customStyle="1" w:styleId="CitatChar">
    <w:name w:val="Citat Char"/>
    <w:basedOn w:val="Standardstycketeckensnitt"/>
    <w:link w:val="Citat"/>
    <w:uiPriority w:val="3"/>
    <w:rsid w:val="00AE6654"/>
    <w:rPr>
      <w:rFonts w:ascii="Malmo Sans Pro Oblique" w:hAnsi="Malmo Sans Pro Oblique"/>
      <w:b/>
      <w:color w:val="4A4A49" w:themeColor="text1"/>
      <w:szCs w:val="24"/>
      <w:lang w:eastAsia="ja-JP"/>
    </w:rPr>
  </w:style>
  <w:style w:type="paragraph" w:customStyle="1" w:styleId="forts">
    <w:name w:val="forts."/>
    <w:basedOn w:val="Normal"/>
    <w:uiPriority w:val="4"/>
    <w:qFormat/>
    <w:rsid w:val="00AE6654"/>
    <w:pPr>
      <w:jc w:val="right"/>
    </w:pPr>
    <w:rPr>
      <w:b/>
    </w:rPr>
  </w:style>
  <w:style w:type="character" w:styleId="Hyperlnk">
    <w:name w:val="Hyperlink"/>
    <w:basedOn w:val="Standardstycketeckensnitt"/>
    <w:rsid w:val="00AE6654"/>
    <w:rPr>
      <w:color w:val="4A4A49" w:themeColor="text1"/>
      <w:u w:val="none"/>
    </w:rPr>
  </w:style>
  <w:style w:type="paragraph" w:customStyle="1" w:styleId="Kontakt">
    <w:name w:val="Kontakt"/>
    <w:basedOn w:val="Normal"/>
    <w:uiPriority w:val="1"/>
    <w:qFormat/>
    <w:rsid w:val="00835BB6"/>
    <w:pPr>
      <w:spacing w:after="0" w:line="270" w:lineRule="atLeast"/>
    </w:pPr>
    <w:rPr>
      <w:sz w:val="16"/>
    </w:rPr>
  </w:style>
  <w:style w:type="paragraph" w:styleId="Dokumentversikt">
    <w:name w:val="Document Map"/>
    <w:basedOn w:val="Normal"/>
    <w:link w:val="DokumentversiktChar"/>
    <w:semiHidden/>
    <w:unhideWhenUsed/>
    <w:rsid w:val="00A305A5"/>
    <w:pPr>
      <w:spacing w:after="0" w:line="240" w:lineRule="auto"/>
    </w:pPr>
    <w:rPr>
      <w:rFonts w:ascii="Times New Roman" w:hAnsi="Times New Roman"/>
      <w:sz w:val="24"/>
    </w:rPr>
  </w:style>
  <w:style w:type="character" w:customStyle="1" w:styleId="DokumentversiktChar">
    <w:name w:val="Dokumentöversikt Char"/>
    <w:basedOn w:val="Standardstycketeckensnitt"/>
    <w:link w:val="Dokumentversikt"/>
    <w:semiHidden/>
    <w:rsid w:val="00A305A5"/>
    <w:rPr>
      <w:color w:val="4A4A49" w:themeColor="text1"/>
      <w:sz w:val="24"/>
      <w:szCs w:val="24"/>
      <w:lang w:val="en-US" w:eastAsia="ja-JP"/>
    </w:rPr>
  </w:style>
  <w:style w:type="character" w:styleId="Kommentarsreferens">
    <w:name w:val="annotation reference"/>
    <w:basedOn w:val="Standardstycketeckensnitt"/>
    <w:semiHidden/>
    <w:unhideWhenUsed/>
    <w:rsid w:val="00760CCD"/>
    <w:rPr>
      <w:sz w:val="18"/>
      <w:szCs w:val="18"/>
    </w:rPr>
  </w:style>
  <w:style w:type="paragraph" w:styleId="Kommentarer">
    <w:name w:val="annotation text"/>
    <w:basedOn w:val="Normal"/>
    <w:link w:val="KommentarerChar"/>
    <w:semiHidden/>
    <w:unhideWhenUsed/>
    <w:rsid w:val="00760CCD"/>
    <w:pPr>
      <w:spacing w:line="240" w:lineRule="auto"/>
    </w:pPr>
    <w:rPr>
      <w:sz w:val="24"/>
    </w:rPr>
  </w:style>
  <w:style w:type="character" w:customStyle="1" w:styleId="KommentarerChar">
    <w:name w:val="Kommentarer Char"/>
    <w:basedOn w:val="Standardstycketeckensnitt"/>
    <w:link w:val="Kommentarer"/>
    <w:semiHidden/>
    <w:rsid w:val="00760CCD"/>
    <w:rPr>
      <w:rFonts w:asciiTheme="minorHAnsi" w:hAnsiTheme="minorHAnsi"/>
      <w:color w:val="4A4A49" w:themeColor="text1"/>
      <w:sz w:val="24"/>
      <w:szCs w:val="24"/>
      <w:lang w:val="en-US" w:eastAsia="ja-JP"/>
    </w:rPr>
  </w:style>
  <w:style w:type="paragraph" w:styleId="Kommentarsmne">
    <w:name w:val="annotation subject"/>
    <w:basedOn w:val="Kommentarer"/>
    <w:next w:val="Kommentarer"/>
    <w:link w:val="KommentarsmneChar"/>
    <w:semiHidden/>
    <w:unhideWhenUsed/>
    <w:rsid w:val="00760CCD"/>
    <w:rPr>
      <w:b/>
      <w:bCs/>
      <w:sz w:val="20"/>
      <w:szCs w:val="20"/>
    </w:rPr>
  </w:style>
  <w:style w:type="character" w:customStyle="1" w:styleId="KommentarsmneChar">
    <w:name w:val="Kommentarsämne Char"/>
    <w:basedOn w:val="KommentarerChar"/>
    <w:link w:val="Kommentarsmne"/>
    <w:semiHidden/>
    <w:rsid w:val="00760CCD"/>
    <w:rPr>
      <w:rFonts w:asciiTheme="minorHAnsi" w:hAnsiTheme="minorHAnsi"/>
      <w:b/>
      <w:bCs/>
      <w:color w:val="4A4A49" w:themeColor="text1"/>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4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er.ostlund@roxen.com" TargetMode="External"/><Relationship Id="rId7" Type="http://schemas.openxmlformats.org/officeDocument/2006/relationships/hyperlink" Target="mailto:Peter@riviumbrightanswers.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Anpassat 123">
      <a:dk1>
        <a:srgbClr val="4A4A49"/>
      </a:dk1>
      <a:lt1>
        <a:sysClr val="window" lastClr="FFFFFF"/>
      </a:lt1>
      <a:dk2>
        <a:srgbClr val="4A4A49"/>
      </a:dk2>
      <a:lt2>
        <a:srgbClr val="1D1D1B"/>
      </a:lt2>
      <a:accent1>
        <a:srgbClr val="4A4A4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84">
      <a:majorFont>
        <a:latin typeface="Malmo Sans Pro"/>
        <a:ea typeface=""/>
        <a:cs typeface=""/>
      </a:majorFont>
      <a:minorFont>
        <a:latin typeface="Malm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2707</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per.ostlund@papir.com</dc:creator>
  <cp:lastModifiedBy>per.ostlund@papir.com</cp:lastModifiedBy>
  <cp:revision>3</cp:revision>
  <cp:lastPrinted>2017-04-04T22:25:00Z</cp:lastPrinted>
  <dcterms:created xsi:type="dcterms:W3CDTF">2017-04-04T22:25:00Z</dcterms:created>
  <dcterms:modified xsi:type="dcterms:W3CDTF">2017-04-04T22:25:00Z</dcterms:modified>
</cp:coreProperties>
</file>