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DB2" w:rsidRDefault="001F6DB2"/>
    <w:p w:rsidR="00B021C8" w:rsidRPr="00F34C58" w:rsidRDefault="00A754EC">
      <w:r>
        <w:rPr>
          <w:noProof/>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6116320" cy="575945"/>
            <wp:effectExtent l="0" t="0" r="508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hvervsbiler_Stre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16320" cy="575945"/>
                    </a:xfrm>
                    <a:prstGeom prst="rect">
                      <a:avLst/>
                    </a:prstGeom>
                  </pic:spPr>
                </pic:pic>
              </a:graphicData>
            </a:graphic>
          </wp:anchor>
        </w:drawing>
      </w:r>
      <w:r w:rsidR="00B021C8" w:rsidRPr="000450F2">
        <w:rPr>
          <w:b/>
          <w:bCs/>
          <w:sz w:val="36"/>
          <w:szCs w:val="36"/>
        </w:rPr>
        <w:t>Varebilernes ikon – den nye Transporter 6.1 er landet i Danmark til priser fra 173.977 kr.</w:t>
      </w:r>
    </w:p>
    <w:p w:rsidR="00B021C8" w:rsidRDefault="00B021C8">
      <w:pPr>
        <w:rPr>
          <w:b/>
          <w:bCs/>
        </w:rPr>
      </w:pPr>
    </w:p>
    <w:p w:rsidR="002F0C8F" w:rsidRDefault="004616CF">
      <w:pPr>
        <w:rPr>
          <w:b/>
          <w:bCs/>
        </w:rPr>
      </w:pPr>
      <w:r>
        <w:rPr>
          <w:b/>
          <w:bCs/>
          <w:noProof/>
        </w:rPr>
        <w:drawing>
          <wp:anchor distT="0" distB="0" distL="114300" distR="114300" simplePos="0" relativeHeight="251660288" behindDoc="0" locked="0" layoutInCell="1" allowOverlap="1">
            <wp:simplePos x="0" y="0"/>
            <wp:positionH relativeFrom="margin">
              <wp:posOffset>114935</wp:posOffset>
            </wp:positionH>
            <wp:positionV relativeFrom="margin">
              <wp:posOffset>1755140</wp:posOffset>
            </wp:positionV>
            <wp:extent cx="5885815" cy="3563620"/>
            <wp:effectExtent l="0" t="0" r="0" b="5080"/>
            <wp:wrapSquare wrapText="bothSides"/>
            <wp:docPr id="1" name="Billede 1" descr="Et billede, der indeholder vej, bygning, udendørs, bi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57A9979.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85815" cy="3563620"/>
                    </a:xfrm>
                    <a:prstGeom prst="rect">
                      <a:avLst/>
                    </a:prstGeom>
                  </pic:spPr>
                </pic:pic>
              </a:graphicData>
            </a:graphic>
          </wp:anchor>
        </w:drawing>
      </w:r>
    </w:p>
    <w:p w:rsidR="002F0C8F" w:rsidRDefault="002F0C8F">
      <w:pPr>
        <w:rPr>
          <w:b/>
          <w:bCs/>
        </w:rPr>
      </w:pPr>
    </w:p>
    <w:p w:rsidR="002F0C8F" w:rsidRPr="004C1055" w:rsidRDefault="002F0C8F">
      <w:pPr>
        <w:rPr>
          <w:b/>
          <w:bCs/>
        </w:rPr>
      </w:pPr>
    </w:p>
    <w:p w:rsidR="00B021C8" w:rsidRPr="004C1055" w:rsidRDefault="00D256D3">
      <w:pPr>
        <w:rPr>
          <w:b/>
          <w:bCs/>
        </w:rPr>
      </w:pPr>
      <w:r w:rsidRPr="004C1055">
        <w:rPr>
          <w:b/>
          <w:bCs/>
        </w:rPr>
        <w:t xml:space="preserve">Transporter har gennem årtier sat nye standarder </w:t>
      </w:r>
      <w:r w:rsidR="00815BE8" w:rsidRPr="004C1055">
        <w:rPr>
          <w:b/>
          <w:bCs/>
        </w:rPr>
        <w:t>og står</w:t>
      </w:r>
      <w:r w:rsidRPr="004C1055">
        <w:rPr>
          <w:b/>
          <w:bCs/>
        </w:rPr>
        <w:t xml:space="preserve"> i dag et </w:t>
      </w:r>
      <w:r w:rsidR="00815BE8" w:rsidRPr="004C1055">
        <w:rPr>
          <w:b/>
          <w:bCs/>
        </w:rPr>
        <w:t xml:space="preserve">som et </w:t>
      </w:r>
      <w:r w:rsidRPr="004C1055">
        <w:rPr>
          <w:b/>
          <w:bCs/>
        </w:rPr>
        <w:t>ikon</w:t>
      </w:r>
      <w:r w:rsidR="00815BE8" w:rsidRPr="004C1055">
        <w:rPr>
          <w:b/>
          <w:bCs/>
        </w:rPr>
        <w:t xml:space="preserve"> indenfor erhvervsbiler</w:t>
      </w:r>
      <w:r w:rsidRPr="004C1055">
        <w:rPr>
          <w:b/>
          <w:bCs/>
        </w:rPr>
        <w:t xml:space="preserve">. Nu kan de danske Volkswagen-forhandlere introducere den nye digitaliserede og optimerede Transporter 6.1, der gør arbejdsdagen </w:t>
      </w:r>
      <w:r w:rsidR="00815BE8" w:rsidRPr="004C1055">
        <w:rPr>
          <w:b/>
          <w:bCs/>
        </w:rPr>
        <w:t xml:space="preserve">bag rattet </w:t>
      </w:r>
      <w:r w:rsidRPr="004C1055">
        <w:rPr>
          <w:b/>
          <w:bCs/>
        </w:rPr>
        <w:t>mere komfortabel, nemmere og mere sikker.</w:t>
      </w:r>
    </w:p>
    <w:p w:rsidR="00815BE8" w:rsidRDefault="00815BE8"/>
    <w:p w:rsidR="004C1055" w:rsidRDefault="004C1055">
      <w:r>
        <w:t>Den opdaterede Transporter 6.1 er landet hos de danske Volkswagen Erhvervscentrer og står nu klar til at rulle ud på de danske veje og holde dansk erhvervsliv kørende på den bedst mulige måde. Den ikoniske Transporter har undergået en gennemgribende opdatering, der omfatter alt fra et nyt design udenpå og indeni</w:t>
      </w:r>
      <w:r w:rsidR="009013A3">
        <w:t xml:space="preserve"> til</w:t>
      </w:r>
      <w:r>
        <w:t xml:space="preserve"> nye infotainment</w:t>
      </w:r>
      <w:r w:rsidR="00A754EC">
        <w:t>system</w:t>
      </w:r>
      <w:r w:rsidR="000E3353">
        <w:t>er</w:t>
      </w:r>
      <w:r>
        <w:t xml:space="preserve"> og et væld af avancerede assistentsystemer. Alt sammen sikrer, at Transporter 6.1 er klædt på til at klare erhvervslivets fremtidige transportbehov. </w:t>
      </w:r>
    </w:p>
    <w:p w:rsidR="004C1055" w:rsidRDefault="004C1055"/>
    <w:p w:rsidR="004C1055" w:rsidRPr="00274DF9" w:rsidRDefault="009013A3">
      <w:pPr>
        <w:rPr>
          <w:b/>
          <w:bCs/>
        </w:rPr>
      </w:pPr>
      <w:r w:rsidRPr="00274DF9">
        <w:rPr>
          <w:b/>
          <w:bCs/>
        </w:rPr>
        <w:t>Transporter passer på chauffør og medtrafikanter</w:t>
      </w:r>
    </w:p>
    <w:p w:rsidR="00F776F8" w:rsidRDefault="009013A3" w:rsidP="00840953">
      <w:r>
        <w:t xml:space="preserve">Volkswagen har løftet sikkerheden til </w:t>
      </w:r>
      <w:r w:rsidR="00F776F8">
        <w:t>e</w:t>
      </w:r>
      <w:r>
        <w:t>t nyt niveau med den nye Transporter 6</w:t>
      </w:r>
      <w:r w:rsidR="00A754EC">
        <w:t>.</w:t>
      </w:r>
      <w:r>
        <w:t xml:space="preserve">1, der nu er standardudstyret med et </w:t>
      </w:r>
      <w:proofErr w:type="spellStart"/>
      <w:r>
        <w:t>elektro</w:t>
      </w:r>
      <w:proofErr w:type="spellEnd"/>
      <w:r>
        <w:t xml:space="preserve">-mekanisk styretøj. Dette giver ikke kun en bedre og mere præcis </w:t>
      </w:r>
      <w:r>
        <w:lastRenderedPageBreak/>
        <w:t xml:space="preserve">køreoplevelse, skiftet til det </w:t>
      </w:r>
      <w:proofErr w:type="spellStart"/>
      <w:r>
        <w:t>elektro</w:t>
      </w:r>
      <w:proofErr w:type="spellEnd"/>
      <w:r>
        <w:t>-mekaniske styretøj sikrer også, at Transporter nu kommer standardudstyret med assistentsystemer som bl.a. Sidevindsassistent</w:t>
      </w:r>
      <w:r w:rsidR="00274DF9">
        <w:t xml:space="preserve">, der gør den mere stabil ved </w:t>
      </w:r>
      <w:r w:rsidR="00F776F8">
        <w:t xml:space="preserve">kørsel </w:t>
      </w:r>
      <w:r w:rsidR="00A754EC">
        <w:t xml:space="preserve">i </w:t>
      </w:r>
      <w:r w:rsidR="00274DF9">
        <w:t>kraftig sidevind</w:t>
      </w:r>
      <w:r>
        <w:t xml:space="preserve">. </w:t>
      </w:r>
      <w:r w:rsidR="00274DF9">
        <w:t xml:space="preserve">Arbejdsdagen bag rattet af Transporter 6.1 kan blive endnu mere sikker ved en opgradering med en </w:t>
      </w:r>
      <w:r w:rsidR="00483CF7">
        <w:t>pakke</w:t>
      </w:r>
      <w:r w:rsidR="00274DF9">
        <w:t xml:space="preserve">, der indeholder Side </w:t>
      </w:r>
      <w:proofErr w:type="spellStart"/>
      <w:r w:rsidR="00274DF9">
        <w:t>Assist</w:t>
      </w:r>
      <w:proofErr w:type="spellEnd"/>
      <w:r w:rsidR="00274DF9">
        <w:t xml:space="preserve">, Lane </w:t>
      </w:r>
      <w:proofErr w:type="spellStart"/>
      <w:r w:rsidR="00274DF9">
        <w:t>Assist</w:t>
      </w:r>
      <w:proofErr w:type="spellEnd"/>
      <w:r w:rsidR="00274DF9">
        <w:t xml:space="preserve"> og </w:t>
      </w:r>
      <w:proofErr w:type="spellStart"/>
      <w:r w:rsidR="00274DF9">
        <w:t>Rear</w:t>
      </w:r>
      <w:proofErr w:type="spellEnd"/>
      <w:r w:rsidR="00274DF9">
        <w:t xml:space="preserve"> Traffic Alert til 8.831 kr</w:t>
      </w:r>
      <w:r w:rsidR="003907C2">
        <w:t>.</w:t>
      </w:r>
      <w:r w:rsidR="00274DF9">
        <w:t xml:space="preserve"> ekskl. moms. </w:t>
      </w:r>
      <w:r w:rsidR="00F776F8">
        <w:t xml:space="preserve">Assistenterne holder øje med bilen hele vejen rundt og reducerer </w:t>
      </w:r>
      <w:proofErr w:type="spellStart"/>
      <w:r w:rsidR="00F776F8">
        <w:t>riskoen</w:t>
      </w:r>
      <w:proofErr w:type="spellEnd"/>
      <w:r w:rsidR="00F776F8">
        <w:t xml:space="preserve"> for kollisioner og buler.</w:t>
      </w:r>
    </w:p>
    <w:p w:rsidR="00F776F8" w:rsidRDefault="00F776F8" w:rsidP="00840953">
      <w:r>
        <w:t xml:space="preserve">Hører kørsel med trailer med til jobbet, kan </w:t>
      </w:r>
      <w:r w:rsidR="003907C2">
        <w:t xml:space="preserve">Transporter 6.1 udstyres med en </w:t>
      </w:r>
      <w:r>
        <w:t xml:space="preserve">pakke </w:t>
      </w:r>
      <w:r w:rsidR="003907C2">
        <w:t xml:space="preserve">af assistentsystemer </w:t>
      </w:r>
      <w:r>
        <w:t>til 12.271 kr. ekskl. moms.</w:t>
      </w:r>
      <w:r w:rsidR="003907C2">
        <w:t xml:space="preserve">, der hjælper </w:t>
      </w:r>
      <w:r w:rsidR="00885417">
        <w:t>chaufføren</w:t>
      </w:r>
      <w:r>
        <w:t xml:space="preserve"> med at bakke med trailer </w:t>
      </w:r>
      <w:r w:rsidR="00885417">
        <w:t xml:space="preserve">takket være </w:t>
      </w:r>
      <w:r>
        <w:t xml:space="preserve">Trailer </w:t>
      </w:r>
      <w:proofErr w:type="spellStart"/>
      <w:r>
        <w:t>Assist</w:t>
      </w:r>
      <w:proofErr w:type="spellEnd"/>
      <w:r w:rsidR="000E3353">
        <w:t>. P</w:t>
      </w:r>
      <w:r w:rsidR="00885417">
        <w:t xml:space="preserve">arkeringssensorer for/bag, sidebeskyttelse og </w:t>
      </w:r>
      <w:r w:rsidR="003907C2">
        <w:t xml:space="preserve">en </w:t>
      </w:r>
      <w:r w:rsidR="00885417">
        <w:t>parkeringsassisten</w:t>
      </w:r>
      <w:r w:rsidR="003907C2">
        <w:t xml:space="preserve">t gør det legende let at få </w:t>
      </w:r>
      <w:r w:rsidR="000E3353">
        <w:t>T</w:t>
      </w:r>
      <w:r w:rsidR="003907C2">
        <w:t>ransporter 6.1 ind og ud af parkeringsbåsen</w:t>
      </w:r>
      <w:r w:rsidR="00885417">
        <w:t>. Tilvalg af denne pakke forudsætter, at bilen også er udstyret med træk, radio med større display og el-</w:t>
      </w:r>
      <w:proofErr w:type="spellStart"/>
      <w:r w:rsidR="00885417">
        <w:t>klap</w:t>
      </w:r>
      <w:r w:rsidR="005A6A0F">
        <w:t>bare</w:t>
      </w:r>
      <w:r w:rsidR="00885417">
        <w:t>sidespejle</w:t>
      </w:r>
      <w:proofErr w:type="spellEnd"/>
      <w:r w:rsidR="00885417">
        <w:t>.</w:t>
      </w:r>
    </w:p>
    <w:p w:rsidR="00840953" w:rsidRDefault="00840953" w:rsidP="00840953">
      <w:r>
        <w:t>Udstyret med e</w:t>
      </w:r>
      <w:r w:rsidR="00CB65CD">
        <w:t>n</w:t>
      </w:r>
      <w:r>
        <w:t xml:space="preserve"> DK</w:t>
      </w:r>
      <w:r w:rsidR="00CB65CD">
        <w:t xml:space="preserve"> Komfort pakke til 7.400 </w:t>
      </w:r>
      <w:r w:rsidR="003907C2">
        <w:t xml:space="preserve">kr. </w:t>
      </w:r>
      <w:r w:rsidR="00CB65CD">
        <w:t>ekskl. moms</w:t>
      </w:r>
      <w:r>
        <w:t xml:space="preserve"> får Transporter 6.1 både Adaptiv fartpilot, Multifunktionslæderrat, Kørecomputer Plus og Førersæde med varme og armlæn. Alt sammen bidrager til at </w:t>
      </w:r>
      <w:r w:rsidR="00F776F8">
        <w:t>optimere kørekomforten.</w:t>
      </w:r>
    </w:p>
    <w:p w:rsidR="00840953" w:rsidRDefault="004616CF" w:rsidP="00840953">
      <w:r>
        <w:rPr>
          <w:rFonts w:ascii="Calibri" w:eastAsia="Times New Roman" w:hAnsi="Calibri" w:cs="Calibri"/>
          <w:noProof/>
          <w:color w:val="000000"/>
          <w:sz w:val="22"/>
          <w:szCs w:val="22"/>
          <w:lang w:eastAsia="da-DK"/>
        </w:rPr>
        <w:drawing>
          <wp:anchor distT="0" distB="0" distL="114300" distR="114300" simplePos="0" relativeHeight="251659264" behindDoc="0" locked="0" layoutInCell="1" allowOverlap="1">
            <wp:simplePos x="0" y="0"/>
            <wp:positionH relativeFrom="margin">
              <wp:align>center</wp:align>
            </wp:positionH>
            <wp:positionV relativeFrom="margin">
              <wp:align>center</wp:align>
            </wp:positionV>
            <wp:extent cx="5596890" cy="3023870"/>
            <wp:effectExtent l="0" t="0" r="3810" b="0"/>
            <wp:wrapSquare wrapText="bothSides"/>
            <wp:docPr id="4" name="Billede 4" descr="Et billede, der indeholder vej, bygning, udendørs, ga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57A9984.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96890" cy="3023870"/>
                    </a:xfrm>
                    <a:prstGeom prst="rect">
                      <a:avLst/>
                    </a:prstGeom>
                  </pic:spPr>
                </pic:pic>
              </a:graphicData>
            </a:graphic>
          </wp:anchor>
        </w:drawing>
      </w:r>
    </w:p>
    <w:p w:rsidR="004616CF" w:rsidRDefault="004616CF" w:rsidP="00840953">
      <w:pPr>
        <w:rPr>
          <w:b/>
          <w:bCs/>
        </w:rPr>
      </w:pPr>
    </w:p>
    <w:p w:rsidR="00840953" w:rsidRPr="00DA741E" w:rsidRDefault="00840953" w:rsidP="00840953">
      <w:pPr>
        <w:rPr>
          <w:b/>
          <w:bCs/>
        </w:rPr>
      </w:pPr>
      <w:r w:rsidRPr="00DA741E">
        <w:rPr>
          <w:b/>
          <w:bCs/>
        </w:rPr>
        <w:t xml:space="preserve">Komplet nyt og </w:t>
      </w:r>
      <w:r w:rsidR="005A6A0F">
        <w:rPr>
          <w:b/>
          <w:bCs/>
        </w:rPr>
        <w:t>opkoblet</w:t>
      </w:r>
      <w:r w:rsidRPr="00DA741E">
        <w:rPr>
          <w:b/>
          <w:bCs/>
        </w:rPr>
        <w:t xml:space="preserve"> interiør</w:t>
      </w:r>
    </w:p>
    <w:p w:rsidR="00C1060B" w:rsidRDefault="00557871" w:rsidP="00C1060B">
      <w:r>
        <w:t xml:space="preserve">Designet på </w:t>
      </w:r>
      <w:r w:rsidR="00840953">
        <w:t>Transporter 6.1</w:t>
      </w:r>
      <w:r>
        <w:t xml:space="preserve"> har fået en opdatering, der på en gang giver bilen et nyt visuelt udtryk og samtidig bevarer modellens karakteristiske design. </w:t>
      </w:r>
      <w:r w:rsidR="00DA741E">
        <w:t>Men d</w:t>
      </w:r>
      <w:r>
        <w:t xml:space="preserve">et er inde bag rattet, at man for alvor mærker, at Transporter 6.1 repræsenterer et nyt kapitel i modellens lange succeshistorie. </w:t>
      </w:r>
      <w:r w:rsidR="00DA741E">
        <w:t xml:space="preserve">Interiøret i Transporter har altid været anerkendt for høj kvalitet og gennemtænkt ergonomi, og med den nye Transporter 6.1 er oplevelsen bag rattet løftet til nye højder. </w:t>
      </w:r>
      <w:r>
        <w:t xml:space="preserve">Her har du udsigt til et komplet nyt instrumentbord, der giver interiøret appeal som i </w:t>
      </w:r>
      <w:r w:rsidR="00460F63">
        <w:t xml:space="preserve">en </w:t>
      </w:r>
      <w:r>
        <w:t>personbil.</w:t>
      </w:r>
      <w:r w:rsidR="008A2847">
        <w:t xml:space="preserve"> </w:t>
      </w:r>
      <w:r w:rsidR="005A6A0F">
        <w:t>B</w:t>
      </w:r>
      <w:r w:rsidR="008A2847">
        <w:t xml:space="preserve">asisversionen er </w:t>
      </w:r>
      <w:r w:rsidR="005A6A0F">
        <w:t xml:space="preserve">allerede </w:t>
      </w:r>
      <w:r w:rsidR="008A2847">
        <w:t xml:space="preserve">godt udstyret, og der </w:t>
      </w:r>
      <w:r w:rsidR="005A6A0F">
        <w:t xml:space="preserve">er </w:t>
      </w:r>
      <w:r w:rsidR="008A2847">
        <w:t>mange muligheder for at opgradere førerpladsen bl.a. med en</w:t>
      </w:r>
      <w:r w:rsidR="00DA741E">
        <w:t xml:space="preserve"> attraktiv DK Infotainmentpakke til 3.000 kr. ekskl. moms</w:t>
      </w:r>
      <w:r w:rsidR="008A2847">
        <w:t xml:space="preserve">, der byder på </w:t>
      </w:r>
      <w:r w:rsidR="00C1060B">
        <w:t xml:space="preserve">Radio </w:t>
      </w:r>
      <w:proofErr w:type="spellStart"/>
      <w:r w:rsidR="00C1060B">
        <w:t>Composition</w:t>
      </w:r>
      <w:proofErr w:type="spellEnd"/>
      <w:r w:rsidR="00C1060B">
        <w:t xml:space="preserve"> </w:t>
      </w:r>
      <w:proofErr w:type="spellStart"/>
      <w:r w:rsidR="00C1060B">
        <w:t>Colour</w:t>
      </w:r>
      <w:proofErr w:type="spellEnd"/>
      <w:r w:rsidR="00C1060B">
        <w:t xml:space="preserve"> med 6,5” </w:t>
      </w:r>
      <w:proofErr w:type="spellStart"/>
      <w:r w:rsidR="00C1060B">
        <w:t>touchskærm</w:t>
      </w:r>
      <w:proofErr w:type="spellEnd"/>
      <w:r w:rsidR="00C1060B">
        <w:t xml:space="preserve"> i farver, 2 x USB</w:t>
      </w:r>
      <w:r w:rsidR="005A6A0F">
        <w:t xml:space="preserve">-C </w:t>
      </w:r>
      <w:r w:rsidR="008A2847">
        <w:t xml:space="preserve">indgange, </w:t>
      </w:r>
      <w:proofErr w:type="spellStart"/>
      <w:r w:rsidR="00C1060B">
        <w:t>We</w:t>
      </w:r>
      <w:proofErr w:type="spellEnd"/>
      <w:r w:rsidR="00C1060B">
        <w:t xml:space="preserve"> Connect Plus 1 år</w:t>
      </w:r>
      <w:r w:rsidR="008A2847">
        <w:t xml:space="preserve">, </w:t>
      </w:r>
      <w:proofErr w:type="spellStart"/>
      <w:r w:rsidR="00C1060B">
        <w:t>eCall</w:t>
      </w:r>
      <w:proofErr w:type="spellEnd"/>
      <w:r w:rsidR="008A2847">
        <w:t xml:space="preserve"> og</w:t>
      </w:r>
    </w:p>
    <w:p w:rsidR="00C1060B" w:rsidRDefault="008A2847" w:rsidP="00840953">
      <w:proofErr w:type="spellStart"/>
      <w:r>
        <w:t>App</w:t>
      </w:r>
      <w:proofErr w:type="spellEnd"/>
      <w:r>
        <w:t xml:space="preserve">-Connect. Interiøret får en ekstra dimension, hvis Transporter 6.1 udstyres med </w:t>
      </w:r>
      <w:r w:rsidR="00C531B4">
        <w:t xml:space="preserve">Digitalt Cockpit og Discover Media navigationsanlæg med 8” </w:t>
      </w:r>
      <w:proofErr w:type="spellStart"/>
      <w:r w:rsidR="00C531B4">
        <w:t>touchskærm</w:t>
      </w:r>
      <w:proofErr w:type="spellEnd"/>
      <w:r w:rsidR="00C531B4">
        <w:t xml:space="preserve"> inkl. </w:t>
      </w:r>
      <w:proofErr w:type="spellStart"/>
      <w:r w:rsidR="00C531B4">
        <w:t>Streaming</w:t>
      </w:r>
      <w:proofErr w:type="spellEnd"/>
      <w:r w:rsidR="00C531B4">
        <w:t xml:space="preserve"> og internet, </w:t>
      </w:r>
      <w:r w:rsidR="00C531B4">
        <w:lastRenderedPageBreak/>
        <w:t>stemmestyring, 2 styk USB</w:t>
      </w:r>
      <w:r w:rsidR="00B865CB">
        <w:t>-C</w:t>
      </w:r>
      <w:r w:rsidR="00C531B4">
        <w:t xml:space="preserve"> in</w:t>
      </w:r>
      <w:r w:rsidR="005A6A0F">
        <w:t>dgange</w:t>
      </w:r>
      <w:r w:rsidR="00C531B4">
        <w:t xml:space="preserve"> og trådløst </w:t>
      </w:r>
      <w:proofErr w:type="spellStart"/>
      <w:r w:rsidR="00C531B4">
        <w:t>App</w:t>
      </w:r>
      <w:proofErr w:type="spellEnd"/>
      <w:r w:rsidR="00C531B4">
        <w:t xml:space="preserve"> Connect. Samlet </w:t>
      </w:r>
      <w:r w:rsidR="005A6A0F">
        <w:t>koster</w:t>
      </w:r>
      <w:r w:rsidR="00C531B4">
        <w:t xml:space="preserve"> denne pakke 22.393 kr. ekskl. moms forudsat, at bilen også udstyres med Multifunktionsrat og Lys &amp; syn pakke.</w:t>
      </w:r>
      <w:r w:rsidR="00274DF9">
        <w:t xml:space="preserve"> </w:t>
      </w:r>
    </w:p>
    <w:p w:rsidR="00625597" w:rsidRDefault="00625597"/>
    <w:p w:rsidR="00625597" w:rsidRPr="00CE2194" w:rsidRDefault="00885417">
      <w:pPr>
        <w:rPr>
          <w:b/>
          <w:bCs/>
        </w:rPr>
      </w:pPr>
      <w:r w:rsidRPr="00CE2194">
        <w:rPr>
          <w:b/>
          <w:bCs/>
        </w:rPr>
        <w:t>Utallige kombinationsmuligheder</w:t>
      </w:r>
    </w:p>
    <w:p w:rsidR="00DC1032" w:rsidRDefault="00885417" w:rsidP="00DC1032">
      <w:pPr>
        <w:rPr>
          <w:rFonts w:ascii="Calibri" w:eastAsia="Times New Roman" w:hAnsi="Calibri" w:cs="Calibri"/>
          <w:color w:val="000000"/>
          <w:sz w:val="22"/>
          <w:szCs w:val="22"/>
          <w:lang w:eastAsia="da-DK"/>
        </w:rPr>
      </w:pPr>
      <w:r>
        <w:t xml:space="preserve">En af styrkerne ved Transporter </w:t>
      </w:r>
      <w:r w:rsidR="0035124E">
        <w:t xml:space="preserve">har altid været det meget store udvalg af karrosserivarianter </w:t>
      </w:r>
      <w:r w:rsidR="00DC1032">
        <w:t>kombineret med mulighed for to- eller firehjulstræk, manuel eller DSG-gearkasser og en serie af højeffektive og stærke 2,0 TDI-</w:t>
      </w:r>
      <w:r w:rsidR="0035124E">
        <w:t xml:space="preserve">motorer. Der er en Transporter til enhver </w:t>
      </w:r>
      <w:r w:rsidR="00DC1032">
        <w:t xml:space="preserve">professionel </w:t>
      </w:r>
      <w:r w:rsidR="0035124E">
        <w:t>arbejdsopgave.</w:t>
      </w:r>
      <w:r w:rsidR="00DC1032">
        <w:t xml:space="preserve"> Den nye Transporter </w:t>
      </w:r>
      <w:r w:rsidR="000E3353">
        <w:t xml:space="preserve">6.1 </w:t>
      </w:r>
      <w:r w:rsidR="00DC1032">
        <w:t xml:space="preserve">starter prismæssigt på </w:t>
      </w:r>
      <w:r w:rsidR="00DC1032" w:rsidRPr="002E15AD">
        <w:rPr>
          <w:rFonts w:ascii="Calibri" w:eastAsia="Times New Roman" w:hAnsi="Calibri" w:cs="Calibri"/>
          <w:color w:val="000000"/>
          <w:sz w:val="22"/>
          <w:szCs w:val="22"/>
          <w:lang w:eastAsia="da-DK"/>
        </w:rPr>
        <w:t>173.977</w:t>
      </w:r>
      <w:r w:rsidR="00DC1032">
        <w:rPr>
          <w:rFonts w:ascii="Calibri" w:eastAsia="Times New Roman" w:hAnsi="Calibri" w:cs="Calibri"/>
          <w:color w:val="000000"/>
          <w:sz w:val="22"/>
          <w:szCs w:val="22"/>
          <w:lang w:eastAsia="da-DK"/>
        </w:rPr>
        <w:t xml:space="preserve"> kr. ekskl. moms for en 2,0 TDI </w:t>
      </w:r>
      <w:r w:rsidR="000E3353">
        <w:rPr>
          <w:rFonts w:ascii="Calibri" w:eastAsia="Times New Roman" w:hAnsi="Calibri" w:cs="Calibri"/>
          <w:color w:val="000000"/>
          <w:sz w:val="22"/>
          <w:szCs w:val="22"/>
          <w:lang w:eastAsia="da-DK"/>
        </w:rPr>
        <w:t xml:space="preserve">kort kassevogn </w:t>
      </w:r>
      <w:r w:rsidR="00DC1032">
        <w:rPr>
          <w:rFonts w:ascii="Calibri" w:eastAsia="Times New Roman" w:hAnsi="Calibri" w:cs="Calibri"/>
          <w:color w:val="000000"/>
          <w:sz w:val="22"/>
          <w:szCs w:val="22"/>
          <w:lang w:eastAsia="da-DK"/>
        </w:rPr>
        <w:t>med manuel gearkasse og 90</w:t>
      </w:r>
      <w:bookmarkStart w:id="0" w:name="_GoBack"/>
      <w:bookmarkEnd w:id="0"/>
      <w:r w:rsidR="00DC1032">
        <w:rPr>
          <w:rFonts w:ascii="Calibri" w:eastAsia="Times New Roman" w:hAnsi="Calibri" w:cs="Calibri"/>
          <w:color w:val="000000"/>
          <w:sz w:val="22"/>
          <w:szCs w:val="22"/>
          <w:lang w:eastAsia="da-DK"/>
        </w:rPr>
        <w:t xml:space="preserve"> hk/220 Nm, der kan kører op til 13,9 km/l (</w:t>
      </w:r>
      <w:r w:rsidR="008340F2">
        <w:rPr>
          <w:rFonts w:ascii="Calibri" w:eastAsia="Times New Roman" w:hAnsi="Calibri" w:cs="Calibri"/>
          <w:color w:val="000000"/>
          <w:sz w:val="22"/>
          <w:szCs w:val="22"/>
          <w:lang w:eastAsia="da-DK"/>
        </w:rPr>
        <w:t>CO</w:t>
      </w:r>
      <w:r w:rsidR="008340F2" w:rsidRPr="008340F2">
        <w:rPr>
          <w:rFonts w:ascii="Calibri" w:eastAsia="Times New Roman" w:hAnsi="Calibri" w:cs="Calibri"/>
          <w:color w:val="000000"/>
          <w:sz w:val="22"/>
          <w:szCs w:val="22"/>
          <w:vertAlign w:val="subscript"/>
          <w:lang w:eastAsia="da-DK"/>
        </w:rPr>
        <w:t>2</w:t>
      </w:r>
      <w:r w:rsidR="008340F2">
        <w:rPr>
          <w:rFonts w:ascii="Calibri" w:eastAsia="Times New Roman" w:hAnsi="Calibri" w:cs="Calibri"/>
          <w:color w:val="000000"/>
          <w:sz w:val="22"/>
          <w:szCs w:val="22"/>
          <w:lang w:eastAsia="da-DK"/>
        </w:rPr>
        <w:t xml:space="preserve">: </w:t>
      </w:r>
      <w:r w:rsidR="00DC1032">
        <w:rPr>
          <w:rFonts w:ascii="Calibri" w:eastAsia="Times New Roman" w:hAnsi="Calibri" w:cs="Calibri"/>
          <w:color w:val="000000"/>
          <w:sz w:val="22"/>
          <w:szCs w:val="22"/>
          <w:lang w:eastAsia="da-DK"/>
        </w:rPr>
        <w:t>189 g/km). Næste trin er en 2,0 TDI med 110 hk/250 Nm</w:t>
      </w:r>
      <w:r w:rsidR="00CE2194">
        <w:rPr>
          <w:rFonts w:ascii="Calibri" w:eastAsia="Times New Roman" w:hAnsi="Calibri" w:cs="Calibri"/>
          <w:color w:val="000000"/>
          <w:sz w:val="22"/>
          <w:szCs w:val="22"/>
          <w:lang w:eastAsia="da-DK"/>
        </w:rPr>
        <w:t xml:space="preserve"> og 5-trins manuel gearkasse</w:t>
      </w:r>
      <w:r w:rsidR="00DC1032">
        <w:rPr>
          <w:rFonts w:ascii="Calibri" w:eastAsia="Times New Roman" w:hAnsi="Calibri" w:cs="Calibri"/>
          <w:color w:val="000000"/>
          <w:sz w:val="22"/>
          <w:szCs w:val="22"/>
          <w:lang w:eastAsia="da-DK"/>
        </w:rPr>
        <w:t>, der kan køre op til 13,3 km/l (C</w:t>
      </w:r>
      <w:r w:rsidR="00827EC5">
        <w:rPr>
          <w:rFonts w:ascii="Calibri" w:eastAsia="Times New Roman" w:hAnsi="Calibri" w:cs="Calibri"/>
          <w:color w:val="000000"/>
          <w:sz w:val="22"/>
          <w:szCs w:val="22"/>
          <w:lang w:eastAsia="da-DK"/>
        </w:rPr>
        <w:t>O</w:t>
      </w:r>
      <w:r w:rsidR="00DC1032" w:rsidRPr="00827EC5">
        <w:rPr>
          <w:rFonts w:ascii="Calibri" w:eastAsia="Times New Roman" w:hAnsi="Calibri" w:cs="Calibri"/>
          <w:color w:val="000000"/>
          <w:sz w:val="22"/>
          <w:szCs w:val="22"/>
          <w:vertAlign w:val="subscript"/>
          <w:lang w:eastAsia="da-DK"/>
        </w:rPr>
        <w:t>2</w:t>
      </w:r>
      <w:r w:rsidR="00DC1032">
        <w:rPr>
          <w:rFonts w:ascii="Calibri" w:eastAsia="Times New Roman" w:hAnsi="Calibri" w:cs="Calibri"/>
          <w:color w:val="000000"/>
          <w:sz w:val="22"/>
          <w:szCs w:val="22"/>
          <w:lang w:eastAsia="da-DK"/>
        </w:rPr>
        <w:t xml:space="preserve">: 198 g/km) og her starter priserne ved </w:t>
      </w:r>
      <w:r w:rsidR="00CE2194">
        <w:rPr>
          <w:rFonts w:ascii="Calibri" w:eastAsia="Times New Roman" w:hAnsi="Calibri" w:cs="Calibri"/>
          <w:color w:val="000000"/>
          <w:sz w:val="22"/>
          <w:szCs w:val="22"/>
          <w:lang w:eastAsia="da-DK"/>
        </w:rPr>
        <w:t>211.197 kr. ekskl. moms. En af de populæreste motorvarianter er den 150 hk/340 Nm stærke 2,0 TDI-motor kombineret med det raffinerede 7-trins DSG-gear (12,3 km/l, C</w:t>
      </w:r>
      <w:r w:rsidR="008340F2">
        <w:rPr>
          <w:rFonts w:ascii="Calibri" w:eastAsia="Times New Roman" w:hAnsi="Calibri" w:cs="Calibri"/>
          <w:color w:val="000000"/>
          <w:sz w:val="22"/>
          <w:szCs w:val="22"/>
          <w:lang w:eastAsia="da-DK"/>
        </w:rPr>
        <w:t>O</w:t>
      </w:r>
      <w:r w:rsidR="00CE2194" w:rsidRPr="008340F2">
        <w:rPr>
          <w:rFonts w:ascii="Calibri" w:eastAsia="Times New Roman" w:hAnsi="Calibri" w:cs="Calibri"/>
          <w:color w:val="000000"/>
          <w:sz w:val="22"/>
          <w:szCs w:val="22"/>
          <w:vertAlign w:val="subscript"/>
          <w:lang w:eastAsia="da-DK"/>
        </w:rPr>
        <w:t>2</w:t>
      </w:r>
      <w:r w:rsidR="00CE2194">
        <w:rPr>
          <w:rFonts w:ascii="Calibri" w:eastAsia="Times New Roman" w:hAnsi="Calibri" w:cs="Calibri"/>
          <w:color w:val="000000"/>
          <w:sz w:val="22"/>
          <w:szCs w:val="22"/>
          <w:lang w:eastAsia="da-DK"/>
        </w:rPr>
        <w:t xml:space="preserve">: 212 g/km), der giver en suveræn køreoplevelse under alle forhold, og her starter priserne ved 245.834 kr. </w:t>
      </w:r>
    </w:p>
    <w:p w:rsidR="005A6A0F" w:rsidRPr="0056360A" w:rsidRDefault="00CE2194" w:rsidP="00DC1032">
      <w:pPr>
        <w:rPr>
          <w:rFonts w:eastAsia="Times New Roman" w:cstheme="minorHAnsi"/>
          <w:color w:val="000000" w:themeColor="text1"/>
          <w:sz w:val="22"/>
          <w:szCs w:val="22"/>
          <w:lang w:eastAsia="da-DK"/>
        </w:rPr>
      </w:pPr>
      <w:r w:rsidRPr="0056360A">
        <w:rPr>
          <w:rFonts w:ascii="Calibri" w:eastAsia="Times New Roman" w:hAnsi="Calibri" w:cs="Calibri"/>
          <w:color w:val="000000" w:themeColor="text1"/>
          <w:sz w:val="22"/>
          <w:szCs w:val="22"/>
          <w:lang w:eastAsia="da-DK"/>
        </w:rPr>
        <w:t xml:space="preserve">Volkswagen Erhvervsbiler tilbyder også den nye Transporter 6.1 </w:t>
      </w:r>
      <w:r w:rsidR="002B474A" w:rsidRPr="0056360A">
        <w:rPr>
          <w:rFonts w:ascii="Calibri" w:eastAsia="Times New Roman" w:hAnsi="Calibri" w:cs="Calibri"/>
          <w:color w:val="000000" w:themeColor="text1"/>
          <w:sz w:val="22"/>
          <w:szCs w:val="22"/>
          <w:lang w:eastAsia="da-DK"/>
        </w:rPr>
        <w:t xml:space="preserve">på Volkswagen Erhvervsleasing til en attraktiv </w:t>
      </w:r>
      <w:r w:rsidR="002B474A" w:rsidRPr="0056360A">
        <w:rPr>
          <w:rFonts w:eastAsia="Times New Roman" w:cstheme="minorHAnsi"/>
          <w:color w:val="000000" w:themeColor="text1"/>
          <w:sz w:val="22"/>
          <w:szCs w:val="22"/>
          <w:lang w:eastAsia="da-DK"/>
        </w:rPr>
        <w:t xml:space="preserve">månedlig ydelse </w:t>
      </w:r>
      <w:r w:rsidR="001D3D6F" w:rsidRPr="0056360A">
        <w:rPr>
          <w:rFonts w:eastAsia="Times New Roman" w:cstheme="minorHAnsi"/>
          <w:color w:val="000000" w:themeColor="text1"/>
          <w:sz w:val="22"/>
          <w:szCs w:val="22"/>
          <w:lang w:eastAsia="da-DK"/>
        </w:rPr>
        <w:t>inkl. Service- og reparationsabonnement</w:t>
      </w:r>
      <w:r w:rsidR="002B474A" w:rsidRPr="0056360A">
        <w:rPr>
          <w:rFonts w:eastAsia="Times New Roman" w:cstheme="minorHAnsi"/>
          <w:color w:val="000000" w:themeColor="text1"/>
          <w:sz w:val="22"/>
          <w:szCs w:val="22"/>
          <w:lang w:eastAsia="da-DK"/>
        </w:rPr>
        <w:t>. På denne måde kan</w:t>
      </w:r>
      <w:r w:rsidR="00124BC9" w:rsidRPr="0056360A">
        <w:rPr>
          <w:rFonts w:eastAsia="Times New Roman" w:cstheme="minorHAnsi"/>
          <w:color w:val="000000" w:themeColor="text1"/>
          <w:sz w:val="22"/>
          <w:szCs w:val="22"/>
          <w:lang w:eastAsia="da-DK"/>
        </w:rPr>
        <w:t xml:space="preserve"> firmaet</w:t>
      </w:r>
      <w:r w:rsidR="002B474A" w:rsidRPr="0056360A">
        <w:rPr>
          <w:rFonts w:eastAsia="Times New Roman" w:cstheme="minorHAnsi"/>
          <w:color w:val="000000" w:themeColor="text1"/>
          <w:sz w:val="22"/>
          <w:szCs w:val="22"/>
          <w:lang w:eastAsia="da-DK"/>
        </w:rPr>
        <w:t xml:space="preserve"> </w:t>
      </w:r>
      <w:r w:rsidR="00124BC9" w:rsidRPr="0056360A">
        <w:rPr>
          <w:rFonts w:eastAsia="Times New Roman" w:cstheme="minorHAnsi"/>
          <w:color w:val="000000" w:themeColor="text1"/>
          <w:sz w:val="22"/>
          <w:szCs w:val="22"/>
          <w:lang w:eastAsia="da-DK"/>
        </w:rPr>
        <w:t xml:space="preserve">blive </w:t>
      </w:r>
      <w:r w:rsidR="002B474A" w:rsidRPr="0056360A">
        <w:rPr>
          <w:rFonts w:eastAsia="Times New Roman" w:cstheme="minorHAnsi"/>
          <w:color w:val="000000" w:themeColor="text1"/>
          <w:sz w:val="22"/>
          <w:szCs w:val="22"/>
          <w:lang w:eastAsia="da-DK"/>
        </w:rPr>
        <w:t xml:space="preserve">kørende i </w:t>
      </w:r>
      <w:r w:rsidR="001D3D6F" w:rsidRPr="0056360A">
        <w:rPr>
          <w:rFonts w:eastAsia="Times New Roman" w:cstheme="minorHAnsi"/>
          <w:color w:val="000000" w:themeColor="text1"/>
          <w:sz w:val="22"/>
          <w:szCs w:val="22"/>
          <w:lang w:eastAsia="da-DK"/>
        </w:rPr>
        <w:t>en Transporter 2,0 TDI</w:t>
      </w:r>
      <w:r w:rsidR="002B474A" w:rsidRPr="0056360A">
        <w:rPr>
          <w:rFonts w:eastAsia="Times New Roman" w:cstheme="minorHAnsi"/>
          <w:color w:val="000000" w:themeColor="text1"/>
          <w:sz w:val="22"/>
          <w:szCs w:val="22"/>
          <w:lang w:eastAsia="da-DK"/>
        </w:rPr>
        <w:t xml:space="preserve"> kort kassevogn</w:t>
      </w:r>
      <w:r w:rsidR="001D3D6F" w:rsidRPr="0056360A">
        <w:rPr>
          <w:rFonts w:eastAsia="Times New Roman" w:cstheme="minorHAnsi"/>
          <w:color w:val="000000" w:themeColor="text1"/>
          <w:sz w:val="22"/>
          <w:szCs w:val="22"/>
          <w:lang w:eastAsia="da-DK"/>
        </w:rPr>
        <w:t xml:space="preserve"> med 90 hk og 5-trins manuel</w:t>
      </w:r>
      <w:r w:rsidR="00034AA2" w:rsidRPr="0056360A">
        <w:rPr>
          <w:rFonts w:eastAsia="Times New Roman" w:cstheme="minorHAnsi"/>
          <w:color w:val="000000" w:themeColor="text1"/>
          <w:sz w:val="22"/>
          <w:szCs w:val="22"/>
          <w:lang w:eastAsia="da-DK"/>
        </w:rPr>
        <w:t>t</w:t>
      </w:r>
      <w:r w:rsidR="001D3D6F" w:rsidRPr="0056360A">
        <w:rPr>
          <w:rFonts w:eastAsia="Times New Roman" w:cstheme="minorHAnsi"/>
          <w:color w:val="000000" w:themeColor="text1"/>
          <w:sz w:val="22"/>
          <w:szCs w:val="22"/>
          <w:lang w:eastAsia="da-DK"/>
        </w:rPr>
        <w:t xml:space="preserve"> gear for en månedlig ydelse på 1.395 kr. ekskl. moms</w:t>
      </w:r>
      <w:r w:rsidR="002B474A" w:rsidRPr="0056360A">
        <w:rPr>
          <w:rFonts w:eastAsia="Times New Roman" w:cstheme="minorHAnsi"/>
          <w:color w:val="000000" w:themeColor="text1"/>
          <w:sz w:val="22"/>
          <w:szCs w:val="22"/>
          <w:lang w:eastAsia="da-DK"/>
        </w:rPr>
        <w:t>,</w:t>
      </w:r>
      <w:r w:rsidR="001D3D6F" w:rsidRPr="0056360A">
        <w:rPr>
          <w:rFonts w:eastAsia="Times New Roman" w:cstheme="minorHAnsi"/>
          <w:color w:val="000000" w:themeColor="text1"/>
          <w:sz w:val="22"/>
          <w:szCs w:val="22"/>
          <w:lang w:eastAsia="da-DK"/>
        </w:rPr>
        <w:t xml:space="preserve"> </w:t>
      </w:r>
      <w:r w:rsidR="002B474A" w:rsidRPr="0056360A">
        <w:rPr>
          <w:rFonts w:eastAsia="Times New Roman" w:cstheme="minorHAnsi"/>
          <w:color w:val="000000" w:themeColor="text1"/>
          <w:sz w:val="22"/>
          <w:szCs w:val="22"/>
          <w:lang w:eastAsia="da-DK"/>
        </w:rPr>
        <w:t>o</w:t>
      </w:r>
      <w:r w:rsidR="001D3D6F" w:rsidRPr="0056360A">
        <w:rPr>
          <w:rFonts w:eastAsia="Times New Roman" w:cstheme="minorHAnsi"/>
          <w:color w:val="000000" w:themeColor="text1"/>
          <w:sz w:val="22"/>
          <w:szCs w:val="22"/>
          <w:lang w:eastAsia="da-DK"/>
        </w:rPr>
        <w:t>g</w:t>
      </w:r>
      <w:r w:rsidR="002B474A" w:rsidRPr="0056360A">
        <w:rPr>
          <w:rFonts w:eastAsia="Times New Roman" w:cstheme="minorHAnsi"/>
          <w:color w:val="000000" w:themeColor="text1"/>
          <w:sz w:val="22"/>
          <w:szCs w:val="22"/>
          <w:lang w:eastAsia="da-DK"/>
        </w:rPr>
        <w:t xml:space="preserve"> </w:t>
      </w:r>
      <w:r w:rsidR="00124BC9" w:rsidRPr="0056360A">
        <w:rPr>
          <w:rFonts w:eastAsia="Times New Roman" w:cstheme="minorHAnsi"/>
          <w:color w:val="000000" w:themeColor="text1"/>
          <w:sz w:val="22"/>
          <w:szCs w:val="22"/>
          <w:lang w:eastAsia="da-DK"/>
        </w:rPr>
        <w:t>d</w:t>
      </w:r>
      <w:r w:rsidR="002B474A" w:rsidRPr="0056360A">
        <w:rPr>
          <w:rFonts w:eastAsia="Times New Roman" w:cstheme="minorHAnsi"/>
          <w:color w:val="000000" w:themeColor="text1"/>
          <w:sz w:val="22"/>
          <w:szCs w:val="22"/>
          <w:lang w:eastAsia="da-DK"/>
        </w:rPr>
        <w:t xml:space="preserve">en </w:t>
      </w:r>
      <w:r w:rsidR="00124BC9" w:rsidRPr="0056360A">
        <w:rPr>
          <w:rFonts w:eastAsia="Times New Roman" w:cstheme="minorHAnsi"/>
          <w:color w:val="000000" w:themeColor="text1"/>
          <w:sz w:val="22"/>
          <w:szCs w:val="22"/>
          <w:lang w:eastAsia="da-DK"/>
        </w:rPr>
        <w:t xml:space="preserve">suveræne </w:t>
      </w:r>
      <w:r w:rsidR="002B474A" w:rsidRPr="0056360A">
        <w:rPr>
          <w:rFonts w:eastAsia="Times New Roman" w:cstheme="minorHAnsi"/>
          <w:color w:val="000000" w:themeColor="text1"/>
          <w:sz w:val="22"/>
          <w:szCs w:val="22"/>
          <w:lang w:eastAsia="da-DK"/>
        </w:rPr>
        <w:t>2,0 TDI med 150 hk</w:t>
      </w:r>
      <w:r w:rsidR="000E3353" w:rsidRPr="0056360A">
        <w:rPr>
          <w:rFonts w:eastAsia="Times New Roman" w:cstheme="minorHAnsi"/>
          <w:color w:val="000000" w:themeColor="text1"/>
          <w:sz w:val="22"/>
          <w:szCs w:val="22"/>
          <w:lang w:eastAsia="da-DK"/>
        </w:rPr>
        <w:t>/340 Nm</w:t>
      </w:r>
      <w:r w:rsidR="002B474A" w:rsidRPr="0056360A">
        <w:rPr>
          <w:rFonts w:eastAsia="Times New Roman" w:cstheme="minorHAnsi"/>
          <w:color w:val="000000" w:themeColor="text1"/>
          <w:sz w:val="22"/>
          <w:szCs w:val="22"/>
          <w:lang w:eastAsia="da-DK"/>
        </w:rPr>
        <w:t xml:space="preserve"> og 7-trins DSG-gear</w:t>
      </w:r>
      <w:r w:rsidR="005A6A0F" w:rsidRPr="0056360A">
        <w:rPr>
          <w:rFonts w:eastAsia="Times New Roman" w:cstheme="minorHAnsi"/>
          <w:color w:val="000000" w:themeColor="text1"/>
          <w:sz w:val="22"/>
          <w:szCs w:val="22"/>
          <w:lang w:eastAsia="da-DK"/>
        </w:rPr>
        <w:t xml:space="preserve"> kan fås til en månedlig ydelse på 1.695 kr.</w:t>
      </w:r>
    </w:p>
    <w:p w:rsidR="0056360A" w:rsidRPr="0056360A" w:rsidRDefault="0056360A" w:rsidP="00DC1032">
      <w:pPr>
        <w:rPr>
          <w:rFonts w:eastAsia="Times New Roman" w:cstheme="minorHAnsi"/>
          <w:color w:val="000000" w:themeColor="text1"/>
          <w:sz w:val="22"/>
          <w:szCs w:val="22"/>
          <w:lang w:eastAsia="da-DK"/>
        </w:rPr>
      </w:pPr>
    </w:p>
    <w:p w:rsidR="0056360A" w:rsidRPr="0056360A" w:rsidRDefault="0056360A" w:rsidP="00DC1032">
      <w:pPr>
        <w:rPr>
          <w:rFonts w:eastAsia="Times New Roman" w:cstheme="minorHAnsi"/>
          <w:color w:val="000000" w:themeColor="text1"/>
          <w:sz w:val="22"/>
          <w:szCs w:val="22"/>
          <w:lang w:eastAsia="da-DK"/>
        </w:rPr>
      </w:pPr>
      <w:r w:rsidRPr="0056360A">
        <w:rPr>
          <w:rFonts w:eastAsia="Times New Roman" w:cstheme="minorHAnsi"/>
          <w:color w:val="000000" w:themeColor="text1"/>
          <w:sz w:val="22"/>
          <w:szCs w:val="22"/>
          <w:lang w:eastAsia="da-DK"/>
        </w:rPr>
        <w:t>Volkswagen Erhvervsbiler ser frem til introduktionen af den nye Transporter 6.1.</w:t>
      </w:r>
    </w:p>
    <w:p w:rsidR="0056360A" w:rsidRPr="0056360A" w:rsidRDefault="0056360A" w:rsidP="00DC1032">
      <w:pPr>
        <w:rPr>
          <w:rFonts w:eastAsia="Times New Roman" w:cstheme="minorHAnsi"/>
          <w:color w:val="000000" w:themeColor="text1"/>
          <w:sz w:val="22"/>
          <w:szCs w:val="22"/>
          <w:lang w:eastAsia="da-DK"/>
        </w:rPr>
      </w:pPr>
    </w:p>
    <w:p w:rsidR="005A6A0F" w:rsidRPr="00BC7289" w:rsidRDefault="0056360A" w:rsidP="00DC1032">
      <w:pPr>
        <w:rPr>
          <w:rFonts w:eastAsia="Times New Roman" w:cstheme="minorHAnsi"/>
          <w:color w:val="000000" w:themeColor="text1"/>
          <w:sz w:val="22"/>
          <w:szCs w:val="22"/>
          <w:lang w:eastAsia="da-DK"/>
        </w:rPr>
      </w:pPr>
      <w:r>
        <w:rPr>
          <w:rFonts w:eastAsia="Times New Roman" w:cstheme="minorHAnsi"/>
          <w:i/>
          <w:iCs/>
          <w:color w:val="000000" w:themeColor="text1"/>
          <w:sz w:val="22"/>
          <w:szCs w:val="22"/>
          <w:lang w:eastAsia="da-DK"/>
        </w:rPr>
        <w:t>”</w:t>
      </w:r>
      <w:r w:rsidRPr="0056360A">
        <w:rPr>
          <w:rFonts w:eastAsia="Times New Roman" w:cstheme="minorHAnsi"/>
          <w:i/>
          <w:iCs/>
          <w:color w:val="000000" w:themeColor="text1"/>
          <w:sz w:val="22"/>
          <w:szCs w:val="22"/>
          <w:lang w:eastAsia="da-DK"/>
        </w:rPr>
        <w:t>Der er altid store forventninger til vores Transporter</w:t>
      </w:r>
      <w:r>
        <w:rPr>
          <w:rFonts w:eastAsia="Times New Roman" w:cstheme="minorHAnsi"/>
          <w:i/>
          <w:iCs/>
          <w:color w:val="000000" w:themeColor="text1"/>
          <w:sz w:val="22"/>
          <w:szCs w:val="22"/>
          <w:lang w:eastAsia="da-DK"/>
        </w:rPr>
        <w:t>,</w:t>
      </w:r>
      <w:r w:rsidRPr="0056360A">
        <w:rPr>
          <w:rFonts w:eastAsia="Times New Roman" w:cstheme="minorHAnsi"/>
          <w:i/>
          <w:iCs/>
          <w:color w:val="000000" w:themeColor="text1"/>
          <w:sz w:val="22"/>
          <w:szCs w:val="22"/>
          <w:lang w:eastAsia="da-DK"/>
        </w:rPr>
        <w:t xml:space="preserve"> og det kan vi også godt have </w:t>
      </w:r>
      <w:r>
        <w:rPr>
          <w:rFonts w:eastAsia="Times New Roman" w:cstheme="minorHAnsi"/>
          <w:i/>
          <w:iCs/>
          <w:color w:val="000000" w:themeColor="text1"/>
          <w:sz w:val="22"/>
          <w:szCs w:val="22"/>
          <w:lang w:eastAsia="da-DK"/>
        </w:rPr>
        <w:t>til</w:t>
      </w:r>
      <w:r w:rsidRPr="0056360A">
        <w:rPr>
          <w:rFonts w:eastAsia="Times New Roman" w:cstheme="minorHAnsi"/>
          <w:i/>
          <w:iCs/>
          <w:color w:val="000000" w:themeColor="text1"/>
          <w:sz w:val="22"/>
          <w:szCs w:val="22"/>
          <w:lang w:eastAsia="da-DK"/>
        </w:rPr>
        <w:t xml:space="preserve"> T6.1, der byder på alt det bedste vi kender fra personbilerne</w:t>
      </w:r>
      <w:r w:rsidR="008340F2">
        <w:rPr>
          <w:rFonts w:eastAsia="Times New Roman" w:cstheme="minorHAnsi"/>
          <w:i/>
          <w:iCs/>
          <w:color w:val="000000" w:themeColor="text1"/>
          <w:sz w:val="22"/>
          <w:szCs w:val="22"/>
          <w:lang w:eastAsia="da-DK"/>
        </w:rPr>
        <w:t>,</w:t>
      </w:r>
      <w:r w:rsidRPr="0056360A">
        <w:rPr>
          <w:rFonts w:eastAsia="Times New Roman" w:cstheme="minorHAnsi"/>
          <w:i/>
          <w:iCs/>
          <w:color w:val="000000" w:themeColor="text1"/>
          <w:sz w:val="22"/>
          <w:szCs w:val="22"/>
          <w:lang w:eastAsia="da-DK"/>
        </w:rPr>
        <w:t xml:space="preserve"> og hvorfor skal erhvervslivet ikke også have adgang til maksimal sikkerhed og kørekomfort? Det synes vi! Vores dedikerede erhvervsteams</w:t>
      </w:r>
      <w:r>
        <w:rPr>
          <w:rFonts w:eastAsia="Times New Roman" w:cstheme="minorHAnsi"/>
          <w:i/>
          <w:iCs/>
          <w:color w:val="000000" w:themeColor="text1"/>
          <w:sz w:val="22"/>
          <w:szCs w:val="22"/>
          <w:lang w:eastAsia="da-DK"/>
        </w:rPr>
        <w:t xml:space="preserve"> har set frem til at kunne byde velkommen til den nye Tranporter 6.1, der kombinerer alle de klassiske Transporter-dyder med </w:t>
      </w:r>
      <w:proofErr w:type="spellStart"/>
      <w:r>
        <w:rPr>
          <w:rFonts w:eastAsia="Times New Roman" w:cstheme="minorHAnsi"/>
          <w:i/>
          <w:iCs/>
          <w:color w:val="000000" w:themeColor="text1"/>
          <w:sz w:val="22"/>
          <w:szCs w:val="22"/>
          <w:lang w:eastAsia="da-DK"/>
        </w:rPr>
        <w:t>state</w:t>
      </w:r>
      <w:proofErr w:type="spellEnd"/>
      <w:r>
        <w:rPr>
          <w:rFonts w:eastAsia="Times New Roman" w:cstheme="minorHAnsi"/>
          <w:i/>
          <w:iCs/>
          <w:color w:val="000000" w:themeColor="text1"/>
          <w:sz w:val="22"/>
          <w:szCs w:val="22"/>
          <w:lang w:eastAsia="da-DK"/>
        </w:rPr>
        <w:t xml:space="preserve">-of-the-art teknologier. </w:t>
      </w:r>
      <w:r w:rsidR="00BC7289">
        <w:rPr>
          <w:rFonts w:eastAsia="Times New Roman" w:cstheme="minorHAnsi"/>
          <w:i/>
          <w:iCs/>
          <w:color w:val="000000" w:themeColor="text1"/>
          <w:sz w:val="22"/>
          <w:szCs w:val="22"/>
          <w:lang w:eastAsia="da-DK"/>
        </w:rPr>
        <w:t xml:space="preserve">Vores forhandlere er klædt på til </w:t>
      </w:r>
      <w:r w:rsidRPr="0056360A">
        <w:rPr>
          <w:rFonts w:eastAsia="Times New Roman" w:cstheme="minorHAnsi"/>
          <w:i/>
          <w:iCs/>
          <w:color w:val="000000" w:themeColor="text1"/>
          <w:sz w:val="22"/>
          <w:szCs w:val="22"/>
          <w:lang w:eastAsia="da-DK"/>
        </w:rPr>
        <w:t xml:space="preserve">at </w:t>
      </w:r>
      <w:r w:rsidR="00BC7289">
        <w:rPr>
          <w:rFonts w:eastAsia="Times New Roman" w:cstheme="minorHAnsi"/>
          <w:i/>
          <w:iCs/>
          <w:color w:val="000000" w:themeColor="text1"/>
          <w:sz w:val="22"/>
          <w:szCs w:val="22"/>
          <w:lang w:eastAsia="da-DK"/>
        </w:rPr>
        <w:t>kunne skræddersy en Transporter 6.1, så kunden får nøjagtig den bil, der passer til deres specifikke behov</w:t>
      </w:r>
      <w:r w:rsidR="00827EC5">
        <w:rPr>
          <w:rFonts w:eastAsia="Times New Roman" w:cstheme="minorHAnsi"/>
          <w:i/>
          <w:iCs/>
          <w:color w:val="000000" w:themeColor="text1"/>
          <w:sz w:val="22"/>
          <w:szCs w:val="22"/>
          <w:lang w:eastAsia="da-DK"/>
        </w:rPr>
        <w:t>. Et attraktivt leasingprogram sikrer samtidig, at den nye Transporter 6.1 er interessant for både store og små virksomheder</w:t>
      </w:r>
      <w:r w:rsidR="00BC7289">
        <w:rPr>
          <w:rFonts w:eastAsia="Times New Roman" w:cstheme="minorHAnsi"/>
          <w:i/>
          <w:iCs/>
          <w:color w:val="000000" w:themeColor="text1"/>
          <w:sz w:val="22"/>
          <w:szCs w:val="22"/>
          <w:lang w:eastAsia="da-DK"/>
        </w:rPr>
        <w:t xml:space="preserve">” </w:t>
      </w:r>
      <w:r w:rsidR="00BC7289">
        <w:rPr>
          <w:rFonts w:eastAsia="Times New Roman" w:cstheme="minorHAnsi"/>
          <w:color w:val="000000" w:themeColor="text1"/>
          <w:sz w:val="22"/>
          <w:szCs w:val="22"/>
          <w:lang w:eastAsia="da-DK"/>
        </w:rPr>
        <w:t>udtaler</w:t>
      </w:r>
      <w:r w:rsidR="00BC7289" w:rsidRPr="00BC7289">
        <w:rPr>
          <w:rFonts w:eastAsia="Times New Roman" w:cstheme="minorHAnsi"/>
          <w:color w:val="000000" w:themeColor="text1"/>
          <w:sz w:val="22"/>
          <w:szCs w:val="22"/>
          <w:lang w:eastAsia="da-DK"/>
        </w:rPr>
        <w:t xml:space="preserve"> direktør for Volkswagen Erhvervsbiler, Ib Jakobsen.</w:t>
      </w:r>
    </w:p>
    <w:p w:rsidR="00BC7289" w:rsidRDefault="00BC7289" w:rsidP="00DC1032">
      <w:pPr>
        <w:rPr>
          <w:rFonts w:eastAsia="Times New Roman" w:cstheme="minorHAnsi"/>
          <w:i/>
          <w:iCs/>
          <w:color w:val="000000" w:themeColor="text1"/>
          <w:sz w:val="22"/>
          <w:szCs w:val="22"/>
          <w:lang w:eastAsia="da-DK"/>
        </w:rPr>
      </w:pPr>
    </w:p>
    <w:p w:rsidR="00BC7289" w:rsidRPr="00BC7289" w:rsidRDefault="00BC7289" w:rsidP="00DC1032">
      <w:pPr>
        <w:rPr>
          <w:rFonts w:eastAsia="Times New Roman" w:cstheme="minorHAnsi"/>
          <w:i/>
          <w:iCs/>
          <w:color w:val="000000" w:themeColor="text1"/>
          <w:sz w:val="22"/>
          <w:szCs w:val="22"/>
          <w:lang w:eastAsia="da-DK"/>
        </w:rPr>
      </w:pPr>
    </w:p>
    <w:p w:rsidR="00CE2194" w:rsidRPr="0056360A" w:rsidRDefault="005A6A0F" w:rsidP="00DC1032">
      <w:pPr>
        <w:rPr>
          <w:rFonts w:eastAsia="Times New Roman" w:cstheme="minorHAnsi"/>
          <w:color w:val="000000" w:themeColor="text1"/>
          <w:sz w:val="22"/>
          <w:szCs w:val="22"/>
          <w:lang w:eastAsia="da-DK"/>
        </w:rPr>
      </w:pPr>
      <w:r w:rsidRPr="0056360A">
        <w:rPr>
          <w:rFonts w:eastAsia="Times New Roman" w:cstheme="minorHAnsi"/>
          <w:color w:val="000000" w:themeColor="text1"/>
          <w:sz w:val="22"/>
          <w:szCs w:val="22"/>
          <w:lang w:eastAsia="da-DK"/>
        </w:rPr>
        <w:t>Du kan finde en komplet prisliste og bro</w:t>
      </w:r>
      <w:r w:rsidR="0056360A">
        <w:rPr>
          <w:rFonts w:eastAsia="Times New Roman" w:cstheme="minorHAnsi"/>
          <w:color w:val="000000" w:themeColor="text1"/>
          <w:sz w:val="22"/>
          <w:szCs w:val="22"/>
          <w:lang w:eastAsia="da-DK"/>
        </w:rPr>
        <w:t>c</w:t>
      </w:r>
      <w:r w:rsidRPr="0056360A">
        <w:rPr>
          <w:rFonts w:eastAsia="Times New Roman" w:cstheme="minorHAnsi"/>
          <w:color w:val="000000" w:themeColor="text1"/>
          <w:sz w:val="22"/>
          <w:szCs w:val="22"/>
          <w:lang w:eastAsia="da-DK"/>
        </w:rPr>
        <w:t xml:space="preserve">hure om den nye Transporter 6.1 </w:t>
      </w:r>
      <w:hyperlink r:id="rId7" w:anchor="transporter" w:history="1">
        <w:r w:rsidRPr="0056360A">
          <w:rPr>
            <w:rStyle w:val="Hyperlink"/>
            <w:rFonts w:eastAsia="Times New Roman" w:cstheme="minorHAnsi"/>
            <w:color w:val="000000" w:themeColor="text1"/>
            <w:sz w:val="22"/>
            <w:szCs w:val="22"/>
            <w:lang w:eastAsia="da-DK"/>
          </w:rPr>
          <w:t>her</w:t>
        </w:r>
      </w:hyperlink>
      <w:r w:rsidRPr="0056360A">
        <w:rPr>
          <w:rFonts w:eastAsia="Times New Roman" w:cstheme="minorHAnsi"/>
          <w:color w:val="000000" w:themeColor="text1"/>
          <w:sz w:val="22"/>
          <w:szCs w:val="22"/>
          <w:lang w:eastAsia="da-DK"/>
        </w:rPr>
        <w:t>.</w:t>
      </w:r>
      <w:r w:rsidR="002B474A" w:rsidRPr="0056360A">
        <w:rPr>
          <w:rFonts w:eastAsia="Times New Roman" w:cstheme="minorHAnsi"/>
          <w:color w:val="000000" w:themeColor="text1"/>
          <w:sz w:val="22"/>
          <w:szCs w:val="22"/>
          <w:lang w:eastAsia="da-DK"/>
        </w:rPr>
        <w:t xml:space="preserve"> </w:t>
      </w:r>
    </w:p>
    <w:p w:rsidR="00483CF7" w:rsidRPr="0056360A" w:rsidRDefault="00483CF7" w:rsidP="00DC1032">
      <w:pPr>
        <w:rPr>
          <w:rFonts w:eastAsia="Times New Roman" w:cstheme="minorHAnsi"/>
          <w:color w:val="000000"/>
          <w:sz w:val="22"/>
          <w:szCs w:val="22"/>
          <w:lang w:eastAsia="da-DK"/>
        </w:rPr>
      </w:pPr>
    </w:p>
    <w:p w:rsidR="00483CF7" w:rsidRPr="0056360A" w:rsidRDefault="00483CF7" w:rsidP="00DC1032">
      <w:pPr>
        <w:rPr>
          <w:rFonts w:eastAsia="Times New Roman" w:cstheme="minorHAnsi"/>
          <w:color w:val="000000"/>
          <w:sz w:val="22"/>
          <w:szCs w:val="22"/>
          <w:lang w:eastAsia="da-DK"/>
        </w:rPr>
      </w:pPr>
      <w:r w:rsidRPr="0056360A">
        <w:rPr>
          <w:rFonts w:eastAsia="Times New Roman" w:cstheme="minorHAnsi"/>
          <w:color w:val="000000"/>
          <w:sz w:val="22"/>
          <w:szCs w:val="22"/>
          <w:lang w:eastAsia="da-DK"/>
        </w:rPr>
        <w:t>Du kan finde en en længere pressemeddelelse på Transporter 6.1 vedhæftet denne pressemeddelelse.</w:t>
      </w:r>
    </w:p>
    <w:p w:rsidR="00483CF7" w:rsidRDefault="00483CF7" w:rsidP="00DC1032">
      <w:pPr>
        <w:rPr>
          <w:rFonts w:ascii="Calibri" w:eastAsia="Times New Roman" w:hAnsi="Calibri" w:cs="Calibri"/>
          <w:color w:val="000000"/>
          <w:sz w:val="22"/>
          <w:szCs w:val="22"/>
          <w:lang w:eastAsia="da-DK"/>
        </w:rPr>
      </w:pPr>
    </w:p>
    <w:p w:rsidR="00483CF7" w:rsidRDefault="00483CF7" w:rsidP="00DC1032">
      <w:pPr>
        <w:rPr>
          <w:rFonts w:ascii="Calibri" w:eastAsia="Times New Roman" w:hAnsi="Calibri" w:cs="Calibri"/>
          <w:color w:val="000000"/>
          <w:sz w:val="22"/>
          <w:szCs w:val="22"/>
          <w:lang w:eastAsia="da-DK"/>
        </w:rPr>
      </w:pPr>
    </w:p>
    <w:p w:rsidR="00DC1032" w:rsidRDefault="00DC1032"/>
    <w:p w:rsidR="0045356F" w:rsidRDefault="0045356F"/>
    <w:p w:rsidR="00D256D3" w:rsidRDefault="00D256D3"/>
    <w:p w:rsidR="00B021C8" w:rsidRDefault="00B021C8"/>
    <w:p w:rsidR="00B021C8" w:rsidRDefault="00B021C8"/>
    <w:p w:rsidR="00B021C8" w:rsidRDefault="00B021C8"/>
    <w:p w:rsidR="00B021C8" w:rsidRDefault="00B021C8"/>
    <w:p w:rsidR="00B021C8" w:rsidRDefault="00B021C8"/>
    <w:p w:rsidR="00B021C8" w:rsidRDefault="00B021C8"/>
    <w:p w:rsidR="007B62B0" w:rsidRDefault="007B62B0"/>
    <w:p w:rsidR="007B62B0" w:rsidRDefault="007B62B0"/>
    <w:sectPr w:rsidR="007B62B0" w:rsidSect="00C63CE5">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5AD"/>
    <w:rsid w:val="00034AA2"/>
    <w:rsid w:val="000450F2"/>
    <w:rsid w:val="000B04C9"/>
    <w:rsid w:val="000E3353"/>
    <w:rsid w:val="00124BC9"/>
    <w:rsid w:val="001D3D6F"/>
    <w:rsid w:val="001F6DB2"/>
    <w:rsid w:val="00274DF9"/>
    <w:rsid w:val="002B474A"/>
    <w:rsid w:val="002E15AD"/>
    <w:rsid w:val="002F0C8F"/>
    <w:rsid w:val="0035124E"/>
    <w:rsid w:val="003907C2"/>
    <w:rsid w:val="003D3408"/>
    <w:rsid w:val="003D53E3"/>
    <w:rsid w:val="0045356F"/>
    <w:rsid w:val="00460F63"/>
    <w:rsid w:val="004616CF"/>
    <w:rsid w:val="00483CF7"/>
    <w:rsid w:val="004C1055"/>
    <w:rsid w:val="00557871"/>
    <w:rsid w:val="0056360A"/>
    <w:rsid w:val="005A6A0F"/>
    <w:rsid w:val="00625597"/>
    <w:rsid w:val="006B2FFD"/>
    <w:rsid w:val="007B62B0"/>
    <w:rsid w:val="007C1C6D"/>
    <w:rsid w:val="00815BE8"/>
    <w:rsid w:val="00827EC5"/>
    <w:rsid w:val="008340F2"/>
    <w:rsid w:val="00840953"/>
    <w:rsid w:val="00885417"/>
    <w:rsid w:val="008A2847"/>
    <w:rsid w:val="009013A3"/>
    <w:rsid w:val="00A754EC"/>
    <w:rsid w:val="00B021C8"/>
    <w:rsid w:val="00B4295A"/>
    <w:rsid w:val="00B865CB"/>
    <w:rsid w:val="00BC7289"/>
    <w:rsid w:val="00C1060B"/>
    <w:rsid w:val="00C531B4"/>
    <w:rsid w:val="00C63CE5"/>
    <w:rsid w:val="00CB65CD"/>
    <w:rsid w:val="00CE2194"/>
    <w:rsid w:val="00D256D3"/>
    <w:rsid w:val="00DA741E"/>
    <w:rsid w:val="00DC1032"/>
    <w:rsid w:val="00EF204C"/>
    <w:rsid w:val="00F34C58"/>
    <w:rsid w:val="00F776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6FDD1"/>
  <w15:chartTrackingRefBased/>
  <w15:docId w15:val="{B20C63F8-76AC-E64B-95C6-A0925628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2E15AD"/>
  </w:style>
  <w:style w:type="paragraph" w:styleId="Markeringsbobletekst">
    <w:name w:val="Balloon Text"/>
    <w:basedOn w:val="Normal"/>
    <w:link w:val="MarkeringsbobletekstTegn"/>
    <w:uiPriority w:val="99"/>
    <w:semiHidden/>
    <w:unhideWhenUsed/>
    <w:rsid w:val="007B62B0"/>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7B62B0"/>
    <w:rPr>
      <w:rFonts w:ascii="Times New Roman" w:hAnsi="Times New Roman" w:cs="Times New Roman"/>
      <w:sz w:val="18"/>
      <w:szCs w:val="18"/>
    </w:rPr>
  </w:style>
  <w:style w:type="character" w:styleId="Hyperlink">
    <w:name w:val="Hyperlink"/>
    <w:basedOn w:val="Standardskrifttypeiafsnit"/>
    <w:uiPriority w:val="99"/>
    <w:unhideWhenUsed/>
    <w:rsid w:val="005A6A0F"/>
    <w:rPr>
      <w:color w:val="0563C1" w:themeColor="hyperlink"/>
      <w:u w:val="single"/>
    </w:rPr>
  </w:style>
  <w:style w:type="character" w:styleId="Ulstomtale">
    <w:name w:val="Unresolved Mention"/>
    <w:basedOn w:val="Standardskrifttypeiafsnit"/>
    <w:uiPriority w:val="99"/>
    <w:semiHidden/>
    <w:unhideWhenUsed/>
    <w:rsid w:val="005A6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879726">
      <w:bodyDiv w:val="1"/>
      <w:marLeft w:val="0"/>
      <w:marRight w:val="0"/>
      <w:marTop w:val="0"/>
      <w:marBottom w:val="0"/>
      <w:divBdr>
        <w:top w:val="none" w:sz="0" w:space="0" w:color="auto"/>
        <w:left w:val="none" w:sz="0" w:space="0" w:color="auto"/>
        <w:bottom w:val="none" w:sz="0" w:space="0" w:color="auto"/>
        <w:right w:val="none" w:sz="0" w:space="0" w:color="auto"/>
      </w:divBdr>
    </w:div>
    <w:div w:id="63703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volkswagen.dk/da/priser-og-brochur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420</TotalTime>
  <Pages>3</Pages>
  <Words>857</Words>
  <Characters>5229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Hjortshøj</dc:creator>
  <cp:keywords/>
  <dc:description/>
  <cp:lastModifiedBy>Thomas Hjortshøj</cp:lastModifiedBy>
  <cp:revision>10</cp:revision>
  <cp:lastPrinted>2019-11-14T08:28:00Z</cp:lastPrinted>
  <dcterms:created xsi:type="dcterms:W3CDTF">2019-11-06T07:38:00Z</dcterms:created>
  <dcterms:modified xsi:type="dcterms:W3CDTF">2019-11-14T08:47:00Z</dcterms:modified>
</cp:coreProperties>
</file>