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00C9A" w14:textId="5D17585B" w:rsidR="003E4881" w:rsidRDefault="003E6E62" w:rsidP="003E4881">
      <w:pPr>
        <w:rPr>
          <w:rFonts w:ascii="Arial" w:eastAsia="Calibri" w:hAnsi="Arial" w:cs="Arial"/>
          <w:b/>
          <w:sz w:val="26"/>
          <w:szCs w:val="28"/>
        </w:rPr>
      </w:pPr>
      <w:r>
        <w:rPr>
          <w:rFonts w:ascii="Arial" w:eastAsia="Calibri" w:hAnsi="Arial" w:cs="Arial"/>
          <w:b/>
          <w:sz w:val="26"/>
          <w:szCs w:val="28"/>
        </w:rPr>
        <w:t>Subaru XV bäst igen</w:t>
      </w:r>
    </w:p>
    <w:p w14:paraId="5C261562" w14:textId="46179BAB" w:rsidR="00CE54A6" w:rsidRDefault="00CE54A6" w:rsidP="003E4881">
      <w:pPr>
        <w:rPr>
          <w:rFonts w:ascii="Arial" w:eastAsia="Calibri" w:hAnsi="Arial" w:cs="Arial"/>
          <w:b/>
          <w:sz w:val="26"/>
          <w:szCs w:val="28"/>
        </w:rPr>
      </w:pPr>
    </w:p>
    <w:p w14:paraId="12BBC60A" w14:textId="22697766" w:rsidR="00CE54A6" w:rsidRPr="004A051D" w:rsidRDefault="00CE54A6" w:rsidP="003E4881">
      <w:pPr>
        <w:rPr>
          <w:rFonts w:ascii="Arial" w:eastAsia="Calibri" w:hAnsi="Arial" w:cs="Arial"/>
          <w:b/>
          <w:sz w:val="26"/>
          <w:szCs w:val="28"/>
        </w:rPr>
      </w:pPr>
      <w:r>
        <w:rPr>
          <w:rFonts w:ascii="Arial" w:eastAsia="Calibri" w:hAnsi="Arial" w:cs="Arial"/>
          <w:b/>
          <w:noProof/>
          <w:sz w:val="26"/>
          <w:szCs w:val="28"/>
          <w:lang w:val="en-US"/>
        </w:rPr>
        <w:drawing>
          <wp:inline distT="0" distB="0" distL="0" distR="0" wp14:anchorId="4316423F" wp14:editId="0D6787F4">
            <wp:extent cx="4770755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baru_XV_1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0564C" w14:textId="77777777" w:rsidR="003E4881" w:rsidRPr="004A051D" w:rsidRDefault="003E4881" w:rsidP="003E4881">
      <w:pPr>
        <w:rPr>
          <w:rFonts w:ascii="Arial" w:eastAsia="Calibri" w:hAnsi="Arial" w:cs="Arial"/>
          <w:sz w:val="22"/>
          <w:szCs w:val="22"/>
        </w:rPr>
      </w:pPr>
    </w:p>
    <w:p w14:paraId="135AFEE7" w14:textId="77777777" w:rsidR="0084187D" w:rsidRDefault="0084187D" w:rsidP="003E4881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Subaru XV har för andra gången lagt beslag på förstaplatsen i ”Cars.com’s 2018 Subcompact SUV Challenge”</w:t>
      </w:r>
      <w:r w:rsidR="003E4881" w:rsidRPr="004A051D">
        <w:rPr>
          <w:rFonts w:ascii="Arial" w:eastAsia="Calibri" w:hAnsi="Arial" w:cs="Arial"/>
          <w:b/>
          <w:sz w:val="22"/>
          <w:szCs w:val="22"/>
        </w:rPr>
        <w:t>.</w:t>
      </w:r>
    </w:p>
    <w:p w14:paraId="401B4991" w14:textId="0577A6BC" w:rsidR="003E4881" w:rsidRPr="004A051D" w:rsidRDefault="003E4881" w:rsidP="003E4881">
      <w:pPr>
        <w:pStyle w:val="BodyText"/>
        <w:spacing w:line="240" w:lineRule="auto"/>
        <w:rPr>
          <w:bCs/>
          <w:color w:val="000000"/>
          <w:sz w:val="22"/>
          <w:szCs w:val="24"/>
        </w:rPr>
      </w:pPr>
    </w:p>
    <w:p w14:paraId="32327205" w14:textId="77E58F49" w:rsidR="003E6E62" w:rsidRDefault="0084187D" w:rsidP="0084187D">
      <w:pPr>
        <w:pStyle w:val="BodyText"/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Senaste generationen Subaru XV </w:t>
      </w:r>
      <w:r w:rsidR="00CE54A6">
        <w:rPr>
          <w:color w:val="000000"/>
          <w:sz w:val="22"/>
          <w:szCs w:val="24"/>
        </w:rPr>
        <w:t>tog hem totalsegern i tuff konkurrens. Juryn bedömde bilarna i 13 kategorier och när alla poäng och omdömen summerats kunde Subaru XV stoltsera med bästa betygen.</w:t>
      </w:r>
    </w:p>
    <w:p w14:paraId="085EA4E7" w14:textId="2462EA2F" w:rsidR="00CE54A6" w:rsidRDefault="00CE54A6" w:rsidP="0084187D">
      <w:pPr>
        <w:pStyle w:val="BodyText"/>
        <w:spacing w:line="240" w:lineRule="auto"/>
        <w:rPr>
          <w:color w:val="000000"/>
          <w:sz w:val="22"/>
          <w:szCs w:val="24"/>
        </w:rPr>
      </w:pPr>
    </w:p>
    <w:p w14:paraId="4F8D07D5" w14:textId="5545F915" w:rsidR="00CE54A6" w:rsidRDefault="00CE54A6" w:rsidP="0084187D">
      <w:pPr>
        <w:pStyle w:val="BodyText"/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De kriterier som bedömdes var: Interiör, komfort fram och bak, förvaringsmöjligheter, multimedia, bekvämlighet, vägbeteende, drivlina, åkkomfort, buller, sikt och prisvärde.</w:t>
      </w:r>
    </w:p>
    <w:p w14:paraId="78717297" w14:textId="6E620E54" w:rsidR="00E935C7" w:rsidRDefault="00E935C7" w:rsidP="0084187D">
      <w:pPr>
        <w:pStyle w:val="BodyText"/>
        <w:spacing w:line="240" w:lineRule="auto"/>
        <w:rPr>
          <w:color w:val="000000"/>
          <w:sz w:val="22"/>
          <w:szCs w:val="24"/>
        </w:rPr>
      </w:pPr>
    </w:p>
    <w:p w14:paraId="42CCAFA4" w14:textId="32FFAC0F" w:rsidR="00E935C7" w:rsidRDefault="00EE689D" w:rsidP="0084187D">
      <w:pPr>
        <w:pStyle w:val="BodyText"/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– Subaru XV har</w:t>
      </w:r>
      <w:r w:rsidR="00E935C7">
        <w:rPr>
          <w:color w:val="000000"/>
          <w:sz w:val="22"/>
          <w:szCs w:val="24"/>
        </w:rPr>
        <w:t xml:space="preserve"> bästa baksäte</w:t>
      </w:r>
      <w:r>
        <w:rPr>
          <w:color w:val="000000"/>
          <w:sz w:val="22"/>
          <w:szCs w:val="24"/>
        </w:rPr>
        <w:t>t</w:t>
      </w:r>
      <w:r w:rsidR="00E935C7">
        <w:rPr>
          <w:color w:val="000000"/>
          <w:sz w:val="22"/>
          <w:szCs w:val="24"/>
        </w:rPr>
        <w:t xml:space="preserve"> med bra sidostöd. Något som är unikt för den här klassen, sä</w:t>
      </w:r>
      <w:r>
        <w:rPr>
          <w:color w:val="000000"/>
          <w:sz w:val="22"/>
          <w:szCs w:val="24"/>
        </w:rPr>
        <w:t>ger Brian Wong, en av årets</w:t>
      </w:r>
      <w:r w:rsidR="00E935C7">
        <w:rPr>
          <w:color w:val="000000"/>
          <w:sz w:val="22"/>
          <w:szCs w:val="24"/>
        </w:rPr>
        <w:t xml:space="preserve"> testare.</w:t>
      </w:r>
    </w:p>
    <w:p w14:paraId="1CF552AE" w14:textId="77777777" w:rsidR="00EE689D" w:rsidRDefault="00EE689D" w:rsidP="0084187D">
      <w:pPr>
        <w:pStyle w:val="BodyText"/>
        <w:spacing w:line="240" w:lineRule="auto"/>
        <w:rPr>
          <w:color w:val="000000"/>
          <w:sz w:val="22"/>
          <w:szCs w:val="24"/>
        </w:rPr>
      </w:pPr>
    </w:p>
    <w:p w14:paraId="184197DC" w14:textId="36BBAA7F" w:rsidR="00E935C7" w:rsidRDefault="00E935C7" w:rsidP="0084187D">
      <w:pPr>
        <w:pStyle w:val="BodyText"/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– Interiören är stoppad med mjukt material där det behövs. De flesta har </w:t>
      </w:r>
      <w:r w:rsidR="00BC2D31">
        <w:rPr>
          <w:color w:val="000000"/>
          <w:sz w:val="22"/>
          <w:szCs w:val="24"/>
        </w:rPr>
        <w:t>någon form av stopp</w:t>
      </w:r>
      <w:bookmarkStart w:id="0" w:name="_GoBack"/>
      <w:bookmarkEnd w:id="0"/>
      <w:r w:rsidR="00EE689D">
        <w:rPr>
          <w:color w:val="000000"/>
          <w:sz w:val="22"/>
          <w:szCs w:val="24"/>
        </w:rPr>
        <w:t>ning</w:t>
      </w:r>
      <w:r>
        <w:rPr>
          <w:color w:val="000000"/>
          <w:sz w:val="22"/>
          <w:szCs w:val="24"/>
        </w:rPr>
        <w:t xml:space="preserve"> idag, men kvalitetsintrycket är högre i Subaru</w:t>
      </w:r>
      <w:r w:rsidR="00EE689D">
        <w:rPr>
          <w:color w:val="000000"/>
          <w:sz w:val="22"/>
          <w:szCs w:val="24"/>
        </w:rPr>
        <w:t>s kupé</w:t>
      </w:r>
      <w:r>
        <w:rPr>
          <w:color w:val="000000"/>
          <w:sz w:val="22"/>
          <w:szCs w:val="24"/>
        </w:rPr>
        <w:t>, säger</w:t>
      </w:r>
      <w:r w:rsidR="00EE689D">
        <w:rPr>
          <w:color w:val="000000"/>
          <w:sz w:val="22"/>
          <w:szCs w:val="24"/>
        </w:rPr>
        <w:t xml:space="preserve"> jurymedlemmen</w:t>
      </w:r>
      <w:r>
        <w:rPr>
          <w:color w:val="000000"/>
          <w:sz w:val="22"/>
          <w:szCs w:val="24"/>
        </w:rPr>
        <w:t xml:space="preserve"> Kelsey Mays.</w:t>
      </w:r>
    </w:p>
    <w:p w14:paraId="54046C51" w14:textId="1A6F0AFC" w:rsidR="0084187D" w:rsidRDefault="0084187D" w:rsidP="0084187D">
      <w:pPr>
        <w:pStyle w:val="BodyText"/>
        <w:spacing w:line="240" w:lineRule="auto"/>
        <w:rPr>
          <w:color w:val="000000"/>
          <w:sz w:val="22"/>
          <w:szCs w:val="24"/>
        </w:rPr>
      </w:pPr>
    </w:p>
    <w:p w14:paraId="31051427" w14:textId="0861902D" w:rsidR="0084187D" w:rsidRPr="00CE54A6" w:rsidRDefault="0084187D" w:rsidP="00CE54A6">
      <w:pPr>
        <w:rPr>
          <w:rFonts w:ascii="Arial" w:eastAsia="Calibri" w:hAnsi="Arial" w:cs="Arial"/>
          <w:sz w:val="22"/>
          <w:szCs w:val="22"/>
        </w:rPr>
      </w:pPr>
      <w:r w:rsidRPr="0084187D">
        <w:rPr>
          <w:rFonts w:ascii="Arial" w:eastAsia="Calibri" w:hAnsi="Arial" w:cs="Arial"/>
          <w:sz w:val="22"/>
          <w:szCs w:val="22"/>
        </w:rPr>
        <w:t>Senast det begav sig var när förra generationen knep titeln 2015.</w:t>
      </w:r>
    </w:p>
    <w:p w14:paraId="0CC80970" w14:textId="77777777" w:rsidR="0084187D" w:rsidRDefault="0084187D" w:rsidP="0084187D">
      <w:pPr>
        <w:pStyle w:val="BodyText"/>
        <w:spacing w:line="240" w:lineRule="auto"/>
        <w:rPr>
          <w:color w:val="000000"/>
          <w:sz w:val="22"/>
        </w:rPr>
      </w:pPr>
    </w:p>
    <w:p w14:paraId="5FE2EEE8" w14:textId="779A9CD5" w:rsidR="00EE689D" w:rsidRPr="00EE689D" w:rsidRDefault="003E6E62" w:rsidP="00EE689D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Mer info om</w:t>
      </w:r>
      <w:r w:rsidR="0084187D">
        <w:rPr>
          <w:rFonts w:ascii="Arial" w:hAnsi="Arial" w:cs="Arial"/>
          <w:color w:val="000000"/>
          <w:sz w:val="22"/>
        </w:rPr>
        <w:t xml:space="preserve"> årets</w:t>
      </w:r>
      <w:r>
        <w:rPr>
          <w:rFonts w:ascii="Arial" w:hAnsi="Arial" w:cs="Arial"/>
          <w:color w:val="000000"/>
          <w:sz w:val="22"/>
        </w:rPr>
        <w:t xml:space="preserve"> test</w:t>
      </w:r>
      <w:r w:rsidR="0084187D">
        <w:rPr>
          <w:rFonts w:ascii="Arial" w:hAnsi="Arial" w:cs="Arial"/>
          <w:color w:val="000000"/>
          <w:sz w:val="22"/>
        </w:rPr>
        <w:t>, videoklipp och betyg</w:t>
      </w:r>
      <w:r>
        <w:rPr>
          <w:rFonts w:ascii="Arial" w:hAnsi="Arial" w:cs="Arial"/>
          <w:color w:val="000000"/>
          <w:sz w:val="22"/>
        </w:rPr>
        <w:t xml:space="preserve"> hittar du här:</w:t>
      </w:r>
      <w:r w:rsidR="00EE689D">
        <w:rPr>
          <w:rFonts w:ascii="Arial" w:hAnsi="Arial" w:cs="Arial"/>
          <w:color w:val="000000"/>
          <w:sz w:val="22"/>
        </w:rPr>
        <w:t xml:space="preserve"> </w:t>
      </w:r>
      <w:hyperlink r:id="rId7" w:history="1">
        <w:r w:rsidR="00EE689D" w:rsidRPr="00EE689D">
          <w:rPr>
            <w:rStyle w:val="Hyperlink"/>
            <w:rFonts w:ascii="Arial" w:hAnsi="Arial" w:cs="Arial"/>
            <w:sz w:val="22"/>
          </w:rPr>
          <w:t>Cars.</w:t>
        </w:r>
        <w:r w:rsidR="00EE689D" w:rsidRPr="00EE689D">
          <w:rPr>
            <w:rStyle w:val="Hyperlink"/>
            <w:rFonts w:ascii="Arial" w:hAnsi="Arial" w:cs="Arial"/>
            <w:sz w:val="22"/>
          </w:rPr>
          <w:t>c</w:t>
        </w:r>
        <w:r w:rsidR="00EE689D" w:rsidRPr="00EE689D">
          <w:rPr>
            <w:rStyle w:val="Hyperlink"/>
            <w:rFonts w:ascii="Arial" w:hAnsi="Arial" w:cs="Arial"/>
            <w:sz w:val="22"/>
          </w:rPr>
          <w:t>om</w:t>
        </w:r>
      </w:hyperlink>
    </w:p>
    <w:p w14:paraId="69CDBB74" w14:textId="2C604F7F" w:rsidR="003E6E62" w:rsidRDefault="003E6E62" w:rsidP="003E488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</w:p>
    <w:p w14:paraId="5BB104AA" w14:textId="5C8813AB" w:rsidR="00CE54A6" w:rsidRPr="004A051D" w:rsidRDefault="00CE54A6" w:rsidP="003E488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noProof/>
          <w:color w:val="000000"/>
          <w:sz w:val="22"/>
          <w:lang w:val="en-US"/>
        </w:rPr>
        <w:drawing>
          <wp:inline distT="0" distB="0" distL="0" distR="0" wp14:anchorId="417C3803" wp14:editId="17781D5A">
            <wp:extent cx="1476375" cy="624703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012" cy="6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AC8B1" w14:textId="437521E9" w:rsidR="003E4881" w:rsidRPr="004A051D" w:rsidRDefault="003E4881">
      <w:pPr>
        <w:rPr>
          <w:rFonts w:ascii="Arial" w:hAnsi="Arial" w:cs="Arial"/>
          <w:i/>
          <w:color w:val="222222"/>
          <w:sz w:val="18"/>
          <w:szCs w:val="20"/>
        </w:rPr>
      </w:pPr>
    </w:p>
    <w:sectPr w:rsidR="003E4881" w:rsidRPr="004A051D" w:rsidSect="00D52577">
      <w:headerReference w:type="default" r:id="rId9"/>
      <w:footerReference w:type="default" r:id="rId10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3778C" w14:textId="77777777" w:rsidR="00D11E68" w:rsidRDefault="00D11E68" w:rsidP="009C7E10">
      <w:r>
        <w:separator/>
      </w:r>
    </w:p>
  </w:endnote>
  <w:endnote w:type="continuationSeparator" w:id="0">
    <w:p w14:paraId="6B5E0B6D" w14:textId="77777777"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rostile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1487" w14:textId="77777777" w:rsidR="00D11E68" w:rsidRDefault="00D11E6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E26E8" wp14:editId="3F27763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97998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14:paraId="681A7709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14:paraId="5A5584A9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14:paraId="1DCF32EB" w14:textId="77777777"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14:paraId="30E12DF3" w14:textId="77777777"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14:paraId="49AC8F2E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2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14:paraId="2ED97998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14:paraId="681A7709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14:paraId="5A5584A9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14:paraId="1DCF32EB" w14:textId="77777777"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14:paraId="30E12DF3" w14:textId="77777777"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14:paraId="49AC8F2E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B19F" w14:textId="77777777" w:rsidR="00D11E68" w:rsidRDefault="00D11E68" w:rsidP="009C7E10">
      <w:r>
        <w:separator/>
      </w:r>
    </w:p>
  </w:footnote>
  <w:footnote w:type="continuationSeparator" w:id="0">
    <w:p w14:paraId="4E941FC4" w14:textId="77777777"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54DA" w14:textId="77777777"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48F4" wp14:editId="15B5A31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E4431" w14:textId="55978136"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CE54A6">
                            <w:rPr>
                              <w:rFonts w:ascii="Arial" w:hAnsi="Arial" w:cs="Arial"/>
                            </w:rPr>
                            <w:t xml:space="preserve"> 2018-10-22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4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14:paraId="053E4431" w14:textId="55978136"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CE54A6">
                      <w:rPr>
                        <w:rFonts w:ascii="Arial" w:hAnsi="Arial" w:cs="Arial"/>
                      </w:rPr>
                      <w:t xml:space="preserve"> 2018-10-22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val="en-US"/>
      </w:rPr>
      <w:drawing>
        <wp:inline distT="0" distB="0" distL="0" distR="0" wp14:anchorId="743F6DB8" wp14:editId="4061120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1803F3"/>
    <w:rsid w:val="00210607"/>
    <w:rsid w:val="00213B71"/>
    <w:rsid w:val="00215449"/>
    <w:rsid w:val="00216F52"/>
    <w:rsid w:val="002478AB"/>
    <w:rsid w:val="00250878"/>
    <w:rsid w:val="002A4377"/>
    <w:rsid w:val="002A6590"/>
    <w:rsid w:val="002D55C5"/>
    <w:rsid w:val="00315165"/>
    <w:rsid w:val="00337F88"/>
    <w:rsid w:val="003A0FD2"/>
    <w:rsid w:val="003E4881"/>
    <w:rsid w:val="003E6E62"/>
    <w:rsid w:val="004055C4"/>
    <w:rsid w:val="00416C00"/>
    <w:rsid w:val="00454E28"/>
    <w:rsid w:val="00477270"/>
    <w:rsid w:val="00486C6A"/>
    <w:rsid w:val="004A051D"/>
    <w:rsid w:val="00512281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4187D"/>
    <w:rsid w:val="008836F4"/>
    <w:rsid w:val="008A45EC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C2D31"/>
    <w:rsid w:val="00BD032A"/>
    <w:rsid w:val="00BF0F49"/>
    <w:rsid w:val="00BF1CF8"/>
    <w:rsid w:val="00CB71AD"/>
    <w:rsid w:val="00CC3BFE"/>
    <w:rsid w:val="00CE2DEC"/>
    <w:rsid w:val="00CE54A6"/>
    <w:rsid w:val="00CE65CA"/>
    <w:rsid w:val="00CE768D"/>
    <w:rsid w:val="00D11E68"/>
    <w:rsid w:val="00D15A0B"/>
    <w:rsid w:val="00D40641"/>
    <w:rsid w:val="00D52577"/>
    <w:rsid w:val="00D72049"/>
    <w:rsid w:val="00D81578"/>
    <w:rsid w:val="00DD2376"/>
    <w:rsid w:val="00E422AD"/>
    <w:rsid w:val="00E5176A"/>
    <w:rsid w:val="00E9119F"/>
    <w:rsid w:val="00E935C7"/>
    <w:rsid w:val="00E93C24"/>
    <w:rsid w:val="00EA0335"/>
    <w:rsid w:val="00EB2C11"/>
    <w:rsid w:val="00EB5929"/>
    <w:rsid w:val="00EE0A61"/>
    <w:rsid w:val="00EE689D"/>
    <w:rsid w:val="00F04197"/>
    <w:rsid w:val="00F04D49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."/>
  <w:listSeparator w:val=","/>
  <w14:docId w14:val="25DCC722"/>
  <w15:docId w15:val="{A3FA7AF2-F8EA-4710-AFCB-AD91F61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styleId="FollowedHyperlink">
    <w:name w:val="FollowedHyperlink"/>
    <w:basedOn w:val="DefaultParagraphFont"/>
    <w:semiHidden/>
    <w:unhideWhenUsed/>
    <w:rsid w:val="00CE54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cars.com/articles/whats-the-best-subcompact-suv-for-2018-142070301603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2018-10-18T11:10:00Z</cp:lastPrinted>
  <dcterms:created xsi:type="dcterms:W3CDTF">2018-10-17T11:49:00Z</dcterms:created>
  <dcterms:modified xsi:type="dcterms:W3CDTF">2018-10-18T11:39:00Z</dcterms:modified>
</cp:coreProperties>
</file>