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08" w:rsidRPr="00CB28AB" w:rsidRDefault="005D1EFA">
      <w:pPr>
        <w:rPr>
          <w:b/>
          <w:sz w:val="24"/>
          <w:szCs w:val="24"/>
        </w:rPr>
      </w:pPr>
      <w:r>
        <w:rPr>
          <w:b/>
          <w:sz w:val="24"/>
          <w:szCs w:val="24"/>
        </w:rPr>
        <w:t xml:space="preserve">Telenor </w:t>
      </w:r>
      <w:r w:rsidR="0040102C">
        <w:rPr>
          <w:b/>
          <w:sz w:val="24"/>
          <w:szCs w:val="24"/>
        </w:rPr>
        <w:t>Groups</w:t>
      </w:r>
      <w:r>
        <w:rPr>
          <w:b/>
          <w:sz w:val="24"/>
          <w:szCs w:val="24"/>
        </w:rPr>
        <w:t xml:space="preserve"> VP </w:t>
      </w:r>
      <w:r w:rsidR="00C00C18">
        <w:rPr>
          <w:b/>
          <w:sz w:val="24"/>
          <w:szCs w:val="24"/>
        </w:rPr>
        <w:t xml:space="preserve">of </w:t>
      </w:r>
      <w:r>
        <w:rPr>
          <w:b/>
          <w:sz w:val="24"/>
          <w:szCs w:val="24"/>
        </w:rPr>
        <w:t>IoT microchippar sig på Industrimässorna Syd 2017</w:t>
      </w:r>
    </w:p>
    <w:p w:rsidR="005D1EFA" w:rsidRDefault="005D1EFA">
      <w:pPr>
        <w:rPr>
          <w:b/>
        </w:rPr>
      </w:pPr>
      <w:r>
        <w:rPr>
          <w:b/>
        </w:rPr>
        <w:t>Nu tar Industrimässorna Syd Internet of Things till en helt ny nivå när ett riktigt framtidsin</w:t>
      </w:r>
      <w:r w:rsidR="00AF0C04">
        <w:rPr>
          <w:b/>
        </w:rPr>
        <w:t>slag introduceras på mässgolvet</w:t>
      </w:r>
      <w:r>
        <w:rPr>
          <w:b/>
        </w:rPr>
        <w:t xml:space="preserve"> som andas och är </w:t>
      </w:r>
      <w:r w:rsidRPr="005D1EFA">
        <w:rPr>
          <w:b/>
          <w:i/>
        </w:rPr>
        <w:t>Visit The Future</w:t>
      </w:r>
      <w:r>
        <w:rPr>
          <w:b/>
        </w:rPr>
        <w:t xml:space="preserve">, i enlighet med arrangörens </w:t>
      </w:r>
      <w:r w:rsidR="001349F8">
        <w:rPr>
          <w:b/>
        </w:rPr>
        <w:t xml:space="preserve">Easyfairs </w:t>
      </w:r>
      <w:r w:rsidR="0040102C">
        <w:rPr>
          <w:b/>
        </w:rPr>
        <w:t>slogan. Telenor Groups</w:t>
      </w:r>
      <w:r>
        <w:rPr>
          <w:b/>
        </w:rPr>
        <w:t xml:space="preserve"> VP</w:t>
      </w:r>
      <w:r w:rsidR="0040102C">
        <w:rPr>
          <w:b/>
        </w:rPr>
        <w:t xml:space="preserve"> för IoT</w:t>
      </w:r>
      <w:r>
        <w:rPr>
          <w:b/>
        </w:rPr>
        <w:t xml:space="preserve"> Fredrik Ö</w:t>
      </w:r>
      <w:r w:rsidR="00AD7BD7">
        <w:rPr>
          <w:b/>
        </w:rPr>
        <w:t>stbye var den första att boka upp</w:t>
      </w:r>
      <w:r>
        <w:rPr>
          <w:b/>
        </w:rPr>
        <w:t xml:space="preserve"> sig på ett av de 10 microchip-</w:t>
      </w:r>
      <w:r w:rsidR="00180917">
        <w:rPr>
          <w:b/>
        </w:rPr>
        <w:t>implantat</w:t>
      </w:r>
      <w:r>
        <w:rPr>
          <w:b/>
        </w:rPr>
        <w:t xml:space="preserve"> som kommer att </w:t>
      </w:r>
      <w:r w:rsidR="00AF0C04">
        <w:rPr>
          <w:b/>
        </w:rPr>
        <w:t>införas hos frivilliga</w:t>
      </w:r>
      <w:r>
        <w:rPr>
          <w:b/>
        </w:rPr>
        <w:t xml:space="preserve"> på plats på Malmömässan, 29-30</w:t>
      </w:r>
      <w:r w:rsidR="00DC6C90">
        <w:rPr>
          <w:b/>
        </w:rPr>
        <w:t xml:space="preserve"> </w:t>
      </w:r>
      <w:r>
        <w:rPr>
          <w:b/>
        </w:rPr>
        <w:t>mars.</w:t>
      </w:r>
    </w:p>
    <w:p w:rsidR="001B1FD6" w:rsidRDefault="001B1FD6">
      <w:r>
        <w:t xml:space="preserve">Internet of Things-eran är redan förbi, eller har tagit sig en ny form – Internet of Us. Microchipen skall i framtiden innehålla all din information och du kommer kunna betala räkningar, öppna dörrar och identifieras </w:t>
      </w:r>
      <w:r w:rsidR="006A603B">
        <w:t>med hjälp av chipet</w:t>
      </w:r>
      <w:r>
        <w:t xml:space="preserve">. </w:t>
      </w:r>
    </w:p>
    <w:p w:rsidR="008313A2" w:rsidRPr="006A603B" w:rsidRDefault="006A603B" w:rsidP="006A603B">
      <w:r>
        <w:t>Chipet</w:t>
      </w:r>
      <w:r w:rsidR="001B1FD6">
        <w:t xml:space="preserve"> är </w:t>
      </w:r>
      <w:r w:rsidR="007B6CD1" w:rsidRPr="007B6CD1">
        <w:t>2x12mm litet</w:t>
      </w:r>
      <w:r w:rsidR="001B1FD6" w:rsidRPr="007B6CD1">
        <w:t xml:space="preserve"> </w:t>
      </w:r>
      <w:r w:rsidR="001B1FD6">
        <w:t>och</w:t>
      </w:r>
      <w:r w:rsidR="00AD7BD7">
        <w:t xml:space="preserve"> sätts</w:t>
      </w:r>
      <w:r w:rsidR="001B1FD6">
        <w:t xml:space="preserve"> med hjälp av en </w:t>
      </w:r>
      <w:r w:rsidR="007B6CD1" w:rsidRPr="007B6CD1">
        <w:t>steril engångsinjektor</w:t>
      </w:r>
      <w:r w:rsidR="001B1FD6" w:rsidRPr="007B6CD1">
        <w:t xml:space="preserve"> </w:t>
      </w:r>
      <w:r w:rsidR="001B1FD6">
        <w:t>in</w:t>
      </w:r>
      <w:r w:rsidR="00AD7BD7">
        <w:t xml:space="preserve"> i den mjuka delen av handen</w:t>
      </w:r>
      <w:r w:rsidR="001B1FD6">
        <w:t>. Det</w:t>
      </w:r>
      <w:r w:rsidR="00AD7BD7">
        <w:t xml:space="preserve"> består av </w:t>
      </w:r>
      <w:r w:rsidR="001B1FD6" w:rsidRPr="001B1FD6">
        <w:t>minneskrets och en antenn som ligger i en biokompatibel kapsel som kroppen inte reagerar på</w:t>
      </w:r>
      <w:r w:rsidR="0040102C">
        <w:t>. D</w:t>
      </w:r>
      <w:r w:rsidR="00AD7BD7" w:rsidRPr="001B1FD6">
        <w:t xml:space="preserve">et innebär </w:t>
      </w:r>
      <w:r w:rsidR="00AD7BD7">
        <w:t>inga risker</w:t>
      </w:r>
      <w:r w:rsidR="0040102C">
        <w:t xml:space="preserve"> som inte kan elimineras med helt vanlig vardagshygien,</w:t>
      </w:r>
      <w:r w:rsidR="00AD7BD7">
        <w:t xml:space="preserve"> att bära det innanför huden</w:t>
      </w:r>
      <w:r w:rsidR="001B1FD6">
        <w:t xml:space="preserve">. </w:t>
      </w:r>
      <w:r w:rsidR="00076AFB">
        <w:t>Just det här chipet som företaget Biohax kommer att sätta in, är</w:t>
      </w:r>
      <w:r w:rsidR="001B1FD6">
        <w:t xml:space="preserve"> bland annat anslutet till SATS, </w:t>
      </w:r>
      <w:r w:rsidR="001B1FD6" w:rsidRPr="007B6CD1">
        <w:t xml:space="preserve">vilket innebär att du inte behöver använda ditt plastkort där längre. </w:t>
      </w:r>
    </w:p>
    <w:p w:rsidR="008313A2" w:rsidRDefault="006A603B" w:rsidP="008313A2">
      <w:pPr>
        <w:pStyle w:val="gmail-m3364046075629818925gmail-m287060470624115881msolistparagraph"/>
        <w:spacing w:before="0" w:beforeAutospacing="0" w:after="0" w:afterAutospacing="0"/>
        <w:rPr>
          <w:rFonts w:ascii="Calibri" w:hAnsi="Calibri"/>
          <w:sz w:val="22"/>
          <w:szCs w:val="22"/>
        </w:rPr>
      </w:pPr>
      <w:r>
        <w:rPr>
          <w:rFonts w:ascii="Calibri" w:hAnsi="Calibri"/>
          <w:sz w:val="22"/>
          <w:szCs w:val="22"/>
        </w:rPr>
        <w:t>Förutom fördelarna så kan det finnas vissa orosmoment i samband med att sätta in ett chip. Till exempel s</w:t>
      </w:r>
      <w:r w:rsidR="008313A2">
        <w:rPr>
          <w:rFonts w:ascii="Calibri" w:hAnsi="Calibri"/>
          <w:sz w:val="22"/>
          <w:szCs w:val="22"/>
        </w:rPr>
        <w:t>pårning är en tanke som ligger nära till hands när man pratar om chipnin</w:t>
      </w:r>
      <w:r w:rsidR="00630538">
        <w:rPr>
          <w:rFonts w:ascii="Calibri" w:hAnsi="Calibri"/>
          <w:sz w:val="22"/>
          <w:szCs w:val="22"/>
        </w:rPr>
        <w:t>g. Johan Österlund kommenterar:</w:t>
      </w:r>
    </w:p>
    <w:p w:rsidR="008313A2" w:rsidRDefault="008313A2" w:rsidP="008313A2">
      <w:pPr>
        <w:pStyle w:val="gmail-m3364046075629818925gmail-m287060470624115881msolistparagraph"/>
        <w:spacing w:before="0" w:beforeAutospacing="0" w:after="0" w:afterAutospacing="0"/>
        <w:rPr>
          <w:rFonts w:ascii="Calibri" w:hAnsi="Calibri"/>
          <w:sz w:val="22"/>
          <w:szCs w:val="22"/>
        </w:rPr>
      </w:pPr>
    </w:p>
    <w:p w:rsidR="008313A2" w:rsidRPr="00773494" w:rsidRDefault="00773494" w:rsidP="008313A2">
      <w:pPr>
        <w:pStyle w:val="gmail-m3364046075629818925gmail-m287060470624115881msolistparagraph"/>
        <w:numPr>
          <w:ilvl w:val="0"/>
          <w:numId w:val="2"/>
        </w:numPr>
        <w:spacing w:before="0" w:beforeAutospacing="0" w:after="0" w:afterAutospacing="0"/>
        <w:rPr>
          <w:rFonts w:ascii="Calibri" w:hAnsi="Calibri"/>
          <w:i/>
          <w:sz w:val="22"/>
          <w:szCs w:val="22"/>
        </w:rPr>
      </w:pPr>
      <w:r>
        <w:rPr>
          <w:rFonts w:ascii="Calibri" w:hAnsi="Calibri"/>
          <w:i/>
          <w:sz w:val="22"/>
          <w:szCs w:val="22"/>
        </w:rPr>
        <w:t>Chipen</w:t>
      </w:r>
      <w:r w:rsidR="008313A2" w:rsidRPr="00773494">
        <w:rPr>
          <w:rFonts w:ascii="Calibri" w:hAnsi="Calibri"/>
          <w:i/>
          <w:sz w:val="22"/>
          <w:szCs w:val="22"/>
        </w:rPr>
        <w:t xml:space="preserve"> är passiva och skicka inga signaler som en telefon t.ex. De digitala avtryck du lämnar är precis </w:t>
      </w:r>
      <w:r>
        <w:rPr>
          <w:rFonts w:ascii="Calibri" w:hAnsi="Calibri"/>
          <w:i/>
          <w:sz w:val="22"/>
          <w:szCs w:val="22"/>
        </w:rPr>
        <w:t>samma som när</w:t>
      </w:r>
      <w:r w:rsidR="008313A2" w:rsidRPr="00773494">
        <w:rPr>
          <w:rFonts w:ascii="Calibri" w:hAnsi="Calibri"/>
          <w:i/>
          <w:sz w:val="22"/>
          <w:szCs w:val="22"/>
        </w:rPr>
        <w:t xml:space="preserve"> du handlar med ett betalkort eller använder en passerbricka. Alla de uppgifterna skyddas av PUL. </w:t>
      </w:r>
    </w:p>
    <w:p w:rsidR="00B66D13" w:rsidRDefault="00773494" w:rsidP="00B66D13">
      <w:r>
        <w:br/>
      </w:r>
      <w:r w:rsidR="001B1FD6">
        <w:t>Det tog inte lång tid innan</w:t>
      </w:r>
      <w:r w:rsidR="0040102C">
        <w:t xml:space="preserve"> Internet of Things-experten</w:t>
      </w:r>
      <w:r w:rsidR="001B1FD6">
        <w:t xml:space="preserve"> Fredrik Östbye nappade på frågan om han ville bli en sann digital early adopter genom att föra in ett microchip i handen.</w:t>
      </w:r>
    </w:p>
    <w:p w:rsidR="00B66D13" w:rsidRPr="00C00C18" w:rsidRDefault="00B66D13" w:rsidP="00B66D13">
      <w:pPr>
        <w:rPr>
          <w:i/>
        </w:rPr>
      </w:pPr>
      <w:r>
        <w:t xml:space="preserve">– </w:t>
      </w:r>
      <w:r w:rsidRPr="00C00C18">
        <w:rPr>
          <w:i/>
        </w:rPr>
        <w:t>Så snart jag hörde o</w:t>
      </w:r>
      <w:r w:rsidR="00666E02">
        <w:rPr>
          <w:i/>
        </w:rPr>
        <w:t xml:space="preserve">m möjligheten anmälde jag mig. </w:t>
      </w:r>
      <w:bookmarkStart w:id="0" w:name="_GoBack"/>
      <w:bookmarkEnd w:id="0"/>
      <w:r w:rsidRPr="00C00C18">
        <w:rPr>
          <w:i/>
        </w:rPr>
        <w:t xml:space="preserve">Jag är nyfiken av naturen och intresserad av </w:t>
      </w:r>
      <w:r w:rsidR="00666E02">
        <w:rPr>
          <w:i/>
        </w:rPr>
        <w:t xml:space="preserve">alla nya digitala möjligheter. </w:t>
      </w:r>
      <w:r w:rsidRPr="00C00C18">
        <w:rPr>
          <w:i/>
        </w:rPr>
        <w:t>Att istället för olika wearables och plastkort använda ett microchip för att komma åt min data, genomföra betalningar och logga min hälsa, ser jag som en naturlig utveckling, säger Fredrik Östbye.</w:t>
      </w:r>
    </w:p>
    <w:p w:rsidR="00B66D13" w:rsidRDefault="00B66D13" w:rsidP="00B66D13">
      <w:r>
        <w:t xml:space="preserve">– </w:t>
      </w:r>
      <w:r w:rsidRPr="00C00C18">
        <w:rPr>
          <w:i/>
        </w:rPr>
        <w:t>Människor har haft medicinska implantat länge, t ex pacemakers, så att sätta in ett chip för att för mäta och kommunicera med omvärlden kommer inte alls vara ovanligt i framtiden, menar han.</w:t>
      </w:r>
    </w:p>
    <w:p w:rsidR="00B66D13" w:rsidRDefault="00B66D13" w:rsidP="00B66D13">
      <w:r>
        <w:t xml:space="preserve">Fredrik Östbye är också en av talarna på årets mässa.  </w:t>
      </w:r>
    </w:p>
    <w:p w:rsidR="00B66D13" w:rsidRPr="00783A2C" w:rsidRDefault="00B66D13" w:rsidP="00B66D13">
      <w:r>
        <w:t>Den 30 mars står han på Inspirationsscenen och berättar om hur IoT gör det möjligt att gå från produkt till tjänst och presenterar konkreta exempel samt en steg-för-steg guide hur digital transformation bör genomföras.</w:t>
      </w:r>
    </w:p>
    <w:p w:rsidR="006A603B" w:rsidRDefault="006A603B" w:rsidP="006A603B">
      <w:r>
        <w:t>Biohax kommer att finnas på dedikerad yta på golvet under Industrimässorna Syd’s båda mä</w:t>
      </w:r>
      <w:r w:rsidR="00624013">
        <w:t>ssdagar. Det finns fortfarande 5</w:t>
      </w:r>
      <w:r>
        <w:t xml:space="preserve"> platser kvar för de som är modiga nog att ta ett stort kliv in i framtidens informationssamhälle. Hör av er till projektledare vid intresse.</w:t>
      </w:r>
    </w:p>
    <w:p w:rsidR="00CE7710" w:rsidRPr="00CE7710" w:rsidRDefault="00CE7710" w:rsidP="00CE7710">
      <w:pPr>
        <w:rPr>
          <w:i/>
          <w:sz w:val="24"/>
          <w:szCs w:val="24"/>
        </w:rPr>
      </w:pPr>
      <w:r w:rsidRPr="00CE7710">
        <w:rPr>
          <w:b/>
          <w:i/>
          <w:sz w:val="24"/>
          <w:szCs w:val="24"/>
        </w:rPr>
        <w:t>O</w:t>
      </w:r>
      <w:r w:rsidR="00782376">
        <w:rPr>
          <w:b/>
          <w:i/>
          <w:sz w:val="24"/>
          <w:szCs w:val="24"/>
        </w:rPr>
        <w:t>m</w:t>
      </w:r>
      <w:r>
        <w:rPr>
          <w:b/>
          <w:i/>
          <w:sz w:val="24"/>
          <w:szCs w:val="24"/>
        </w:rPr>
        <w:t xml:space="preserve"> Industrimässorna Syd 2017</w:t>
      </w:r>
      <w:r w:rsidRPr="00CE7710">
        <w:rPr>
          <w:b/>
          <w:i/>
          <w:sz w:val="24"/>
          <w:szCs w:val="24"/>
        </w:rPr>
        <w:t>:</w:t>
      </w:r>
      <w:r w:rsidRPr="00CE7710">
        <w:rPr>
          <w:i/>
          <w:sz w:val="24"/>
          <w:szCs w:val="24"/>
        </w:rPr>
        <w:br/>
      </w:r>
      <w:r w:rsidR="00421DB9">
        <w:rPr>
          <w:i/>
          <w:sz w:val="24"/>
          <w:szCs w:val="24"/>
        </w:rPr>
        <w:t>Med sina 5 mässor under samma tak; Automation, Process, Underhållsteknik, Logistics &amp; Distribution och Empack,</w:t>
      </w:r>
      <w:r w:rsidRPr="00CE7710">
        <w:rPr>
          <w:i/>
          <w:sz w:val="24"/>
          <w:szCs w:val="24"/>
        </w:rPr>
        <w:t xml:space="preserve"> </w:t>
      </w:r>
      <w:r w:rsidR="00421DB9">
        <w:rPr>
          <w:i/>
          <w:sz w:val="24"/>
          <w:szCs w:val="24"/>
        </w:rPr>
        <w:t>är Industrimässorna Syd Nordens största mötesplats</w:t>
      </w:r>
      <w:r w:rsidR="00421DB9" w:rsidRPr="00CE7710">
        <w:rPr>
          <w:i/>
          <w:sz w:val="24"/>
          <w:szCs w:val="24"/>
        </w:rPr>
        <w:t xml:space="preserve"> för</w:t>
      </w:r>
      <w:r w:rsidR="00421DB9">
        <w:rPr>
          <w:i/>
          <w:sz w:val="24"/>
          <w:szCs w:val="24"/>
        </w:rPr>
        <w:t xml:space="preserve"> industrin 2017. </w:t>
      </w:r>
      <w:r w:rsidRPr="00CE7710">
        <w:rPr>
          <w:i/>
          <w:sz w:val="24"/>
          <w:szCs w:val="24"/>
        </w:rPr>
        <w:t xml:space="preserve">Den arrangeras av Easyfairs Scandinavia </w:t>
      </w:r>
      <w:r w:rsidR="00B43875">
        <w:rPr>
          <w:i/>
          <w:sz w:val="24"/>
          <w:szCs w:val="24"/>
        </w:rPr>
        <w:t>29-30 mars</w:t>
      </w:r>
      <w:r w:rsidRPr="00CE7710">
        <w:rPr>
          <w:i/>
          <w:sz w:val="24"/>
          <w:szCs w:val="24"/>
        </w:rPr>
        <w:t xml:space="preserve"> på MalmöMässan. För alla som arbetar inom branschen är mässan samt aktiviteter och seminarieprogram kostnadsfritt. För mer information besök</w:t>
      </w:r>
      <w:r w:rsidR="00666E02">
        <w:rPr>
          <w:i/>
          <w:sz w:val="24"/>
          <w:szCs w:val="24"/>
        </w:rPr>
        <w:t>:</w:t>
      </w:r>
      <w:r w:rsidRPr="00CE7710">
        <w:rPr>
          <w:i/>
          <w:sz w:val="24"/>
          <w:szCs w:val="24"/>
        </w:rPr>
        <w:t xml:space="preserve"> </w:t>
      </w:r>
      <w:r w:rsidR="00DC6C90">
        <w:t xml:space="preserve"> </w:t>
      </w:r>
      <w:hyperlink r:id="rId7" w:history="1">
        <w:r w:rsidR="00DC6C90" w:rsidRPr="00E63A22">
          <w:rPr>
            <w:rStyle w:val="Hyperlnk"/>
          </w:rPr>
          <w:t>www.industrimassorna.com</w:t>
        </w:r>
      </w:hyperlink>
      <w:r w:rsidR="00DC6C90">
        <w:t xml:space="preserve"> </w:t>
      </w:r>
    </w:p>
    <w:p w:rsidR="00CE7710" w:rsidRPr="00CE7710" w:rsidRDefault="00CE7710" w:rsidP="00CE7710">
      <w:pPr>
        <w:rPr>
          <w:b/>
          <w:i/>
          <w:sz w:val="24"/>
          <w:szCs w:val="24"/>
        </w:rPr>
      </w:pPr>
      <w:r w:rsidRPr="00CE7710">
        <w:rPr>
          <w:b/>
          <w:i/>
          <w:sz w:val="24"/>
          <w:szCs w:val="24"/>
        </w:rPr>
        <w:lastRenderedPageBreak/>
        <w:t>Kontaktuppgifter för mer info:</w:t>
      </w:r>
    </w:p>
    <w:p w:rsidR="00390AD1" w:rsidRDefault="00B43875" w:rsidP="00390AD1">
      <w:pPr>
        <w:rPr>
          <w:i/>
          <w:sz w:val="24"/>
          <w:szCs w:val="24"/>
        </w:rPr>
      </w:pPr>
      <w:r>
        <w:rPr>
          <w:i/>
          <w:sz w:val="24"/>
          <w:szCs w:val="24"/>
        </w:rPr>
        <w:t>Ester Fardell, projektledare</w:t>
      </w:r>
      <w:r w:rsidR="00432E51">
        <w:rPr>
          <w:i/>
          <w:sz w:val="24"/>
          <w:szCs w:val="24"/>
        </w:rPr>
        <w:t xml:space="preserve"> Industrimässorna Syd</w:t>
      </w:r>
      <w:r>
        <w:rPr>
          <w:i/>
          <w:sz w:val="24"/>
          <w:szCs w:val="24"/>
        </w:rPr>
        <w:br/>
      </w:r>
      <w:r w:rsidR="00CE7710" w:rsidRPr="00CE7710">
        <w:rPr>
          <w:i/>
          <w:sz w:val="24"/>
          <w:szCs w:val="24"/>
        </w:rPr>
        <w:t xml:space="preserve">Tel: </w:t>
      </w:r>
      <w:r>
        <w:rPr>
          <w:i/>
          <w:sz w:val="24"/>
          <w:szCs w:val="24"/>
        </w:rPr>
        <w:t>031-89 41 78</w:t>
      </w:r>
      <w:r w:rsidR="00CE7710" w:rsidRPr="00CE7710">
        <w:rPr>
          <w:i/>
          <w:sz w:val="24"/>
          <w:szCs w:val="24"/>
        </w:rPr>
        <w:br/>
        <w:t>Mail:</w:t>
      </w:r>
      <w:r w:rsidR="00CE7710" w:rsidRPr="00CE7710">
        <w:t xml:space="preserve"> </w:t>
      </w:r>
      <w:hyperlink r:id="rId8" w:history="1">
        <w:r w:rsidRPr="000920B1">
          <w:rPr>
            <w:rStyle w:val="Hyperlnk"/>
            <w:i/>
            <w:sz w:val="24"/>
            <w:szCs w:val="24"/>
          </w:rPr>
          <w:t>ester.fardell@easyfairs.com</w:t>
        </w:r>
      </w:hyperlink>
      <w:r>
        <w:rPr>
          <w:i/>
          <w:sz w:val="24"/>
          <w:szCs w:val="24"/>
        </w:rPr>
        <w:t xml:space="preserve"> </w:t>
      </w:r>
    </w:p>
    <w:p w:rsidR="00DC6C90" w:rsidRDefault="00DC6C90" w:rsidP="00DC6C90">
      <w:pPr>
        <w:rPr>
          <w:rFonts w:eastAsia="Times New Roman"/>
          <w:i/>
          <w:sz w:val="24"/>
          <w:szCs w:val="24"/>
          <w:lang w:val="en-US"/>
        </w:rPr>
      </w:pPr>
      <w:r w:rsidRPr="00C53203">
        <w:rPr>
          <w:i/>
          <w:sz w:val="24"/>
          <w:szCs w:val="24"/>
          <w:lang w:val="en-US"/>
        </w:rPr>
        <w:t>Fredrik Östbye,</w:t>
      </w:r>
      <w:r w:rsidRPr="00C53203">
        <w:rPr>
          <w:rFonts w:eastAsia="Times New Roman"/>
          <w:sz w:val="24"/>
          <w:szCs w:val="24"/>
          <w:lang w:val="en-US"/>
        </w:rPr>
        <w:t xml:space="preserve"> </w:t>
      </w:r>
      <w:r w:rsidRPr="00C53203">
        <w:rPr>
          <w:rFonts w:eastAsia="Times New Roman"/>
          <w:i/>
          <w:sz w:val="24"/>
          <w:szCs w:val="24"/>
          <w:lang w:val="en-US"/>
        </w:rPr>
        <w:t>VP</w:t>
      </w:r>
      <w:r w:rsidR="00E66554">
        <w:rPr>
          <w:rFonts w:eastAsia="Times New Roman"/>
          <w:i/>
          <w:sz w:val="24"/>
          <w:szCs w:val="24"/>
          <w:lang w:val="en-US"/>
        </w:rPr>
        <w:t xml:space="preserve"> of IoT, Telenor</w:t>
      </w:r>
      <w:r w:rsidRPr="00C53203">
        <w:rPr>
          <w:rFonts w:eastAsia="Times New Roman"/>
          <w:i/>
          <w:sz w:val="24"/>
          <w:szCs w:val="24"/>
          <w:lang w:val="en-US"/>
        </w:rPr>
        <w:br/>
        <w:t xml:space="preserve">Tel: </w:t>
      </w:r>
      <w:r w:rsidR="00C53203" w:rsidRPr="00C53203">
        <w:rPr>
          <w:rFonts w:eastAsia="Times New Roman"/>
          <w:i/>
          <w:sz w:val="24"/>
          <w:szCs w:val="24"/>
          <w:lang w:val="en-US"/>
        </w:rPr>
        <w:t>+46 734 41 71 45</w:t>
      </w:r>
      <w:r w:rsidR="00C53203" w:rsidRPr="00C53203">
        <w:rPr>
          <w:rFonts w:eastAsia="Times New Roman"/>
          <w:i/>
          <w:sz w:val="24"/>
          <w:szCs w:val="24"/>
          <w:lang w:val="en-US"/>
        </w:rPr>
        <w:br/>
      </w:r>
      <w:r w:rsidR="00624013">
        <w:rPr>
          <w:rFonts w:eastAsia="Times New Roman"/>
          <w:i/>
          <w:sz w:val="24"/>
          <w:szCs w:val="24"/>
          <w:lang w:val="en-US"/>
        </w:rPr>
        <w:t>M</w:t>
      </w:r>
      <w:r w:rsidRPr="00C53203">
        <w:rPr>
          <w:rFonts w:eastAsia="Times New Roman"/>
          <w:i/>
          <w:sz w:val="24"/>
          <w:szCs w:val="24"/>
          <w:lang w:val="en-US"/>
        </w:rPr>
        <w:t xml:space="preserve">ail: </w:t>
      </w:r>
      <w:hyperlink r:id="rId9" w:history="1">
        <w:r w:rsidR="00303FD6" w:rsidRPr="00E63A22">
          <w:rPr>
            <w:rStyle w:val="Hyperlnk"/>
            <w:rFonts w:eastAsia="Times New Roman"/>
            <w:i/>
            <w:sz w:val="24"/>
            <w:szCs w:val="24"/>
            <w:lang w:val="en-US"/>
          </w:rPr>
          <w:t>fredrik.ostbye@telenor.com</w:t>
        </w:r>
      </w:hyperlink>
    </w:p>
    <w:p w:rsidR="00303FD6" w:rsidRPr="00303FD6" w:rsidRDefault="00303FD6" w:rsidP="00303FD6">
      <w:pPr>
        <w:rPr>
          <w:rFonts w:eastAsia="Times New Roman"/>
          <w:i/>
          <w:sz w:val="24"/>
          <w:szCs w:val="24"/>
        </w:rPr>
      </w:pPr>
      <w:r>
        <w:rPr>
          <w:rFonts w:eastAsia="Times New Roman"/>
          <w:i/>
          <w:sz w:val="24"/>
          <w:szCs w:val="24"/>
        </w:rPr>
        <w:t>Johan Österlund</w:t>
      </w:r>
      <w:r>
        <w:rPr>
          <w:rFonts w:eastAsia="Times New Roman"/>
          <w:i/>
          <w:sz w:val="24"/>
          <w:szCs w:val="24"/>
        </w:rPr>
        <w:br/>
        <w:t>VD, Biohax International</w:t>
      </w:r>
      <w:r>
        <w:rPr>
          <w:rFonts w:eastAsia="Times New Roman"/>
          <w:i/>
          <w:sz w:val="24"/>
          <w:szCs w:val="24"/>
        </w:rPr>
        <w:br/>
        <w:t>Tel: +46 733 26 37 36</w:t>
      </w:r>
      <w:r>
        <w:rPr>
          <w:rFonts w:eastAsia="Times New Roman"/>
          <w:i/>
          <w:sz w:val="24"/>
          <w:szCs w:val="24"/>
        </w:rPr>
        <w:br/>
        <w:t>Mai</w:t>
      </w:r>
      <w:r w:rsidR="00624013">
        <w:rPr>
          <w:rFonts w:eastAsia="Times New Roman"/>
          <w:i/>
          <w:sz w:val="24"/>
          <w:szCs w:val="24"/>
        </w:rPr>
        <w:t>l</w:t>
      </w:r>
      <w:r>
        <w:rPr>
          <w:rFonts w:eastAsia="Times New Roman"/>
          <w:i/>
          <w:sz w:val="24"/>
          <w:szCs w:val="24"/>
        </w:rPr>
        <w:t xml:space="preserve">: </w:t>
      </w:r>
      <w:r w:rsidRPr="00303FD6">
        <w:rPr>
          <w:rFonts w:eastAsia="Times New Roman"/>
          <w:i/>
          <w:sz w:val="24"/>
          <w:szCs w:val="24"/>
        </w:rPr>
        <w:t>jowanfederal@gmail.com</w:t>
      </w:r>
    </w:p>
    <w:p w:rsidR="00DC6C90" w:rsidRPr="00303FD6" w:rsidRDefault="00DC6C90" w:rsidP="00390AD1">
      <w:pPr>
        <w:rPr>
          <w:i/>
          <w:sz w:val="24"/>
          <w:szCs w:val="24"/>
        </w:rPr>
      </w:pPr>
    </w:p>
    <w:sectPr w:rsidR="00DC6C90" w:rsidRPr="00303F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3B" w:rsidRDefault="00807E3B" w:rsidP="00807E3B">
      <w:pPr>
        <w:spacing w:after="0" w:line="240" w:lineRule="auto"/>
      </w:pPr>
      <w:r>
        <w:separator/>
      </w:r>
    </w:p>
  </w:endnote>
  <w:endnote w:type="continuationSeparator" w:id="0">
    <w:p w:rsidR="00807E3B" w:rsidRDefault="00807E3B" w:rsidP="0080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ta Display">
    <w:altName w:val="Greta Display"/>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3B" w:rsidRDefault="00807E3B" w:rsidP="00807E3B">
      <w:pPr>
        <w:spacing w:after="0" w:line="240" w:lineRule="auto"/>
      </w:pPr>
      <w:r>
        <w:separator/>
      </w:r>
    </w:p>
  </w:footnote>
  <w:footnote w:type="continuationSeparator" w:id="0">
    <w:p w:rsidR="00807E3B" w:rsidRDefault="00807E3B" w:rsidP="00807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04808"/>
    <w:multiLevelType w:val="hybridMultilevel"/>
    <w:tmpl w:val="BA1C3534"/>
    <w:lvl w:ilvl="0" w:tplc="E0D60178">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3B3EDF"/>
    <w:multiLevelType w:val="hybridMultilevel"/>
    <w:tmpl w:val="906C0F00"/>
    <w:lvl w:ilvl="0" w:tplc="107CE23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08"/>
    <w:rsid w:val="00076AFB"/>
    <w:rsid w:val="000D1B1B"/>
    <w:rsid w:val="00134723"/>
    <w:rsid w:val="001349F8"/>
    <w:rsid w:val="001663DB"/>
    <w:rsid w:val="00180917"/>
    <w:rsid w:val="001B1FD6"/>
    <w:rsid w:val="002A7F7E"/>
    <w:rsid w:val="002B0ADF"/>
    <w:rsid w:val="002B408D"/>
    <w:rsid w:val="00303FD6"/>
    <w:rsid w:val="00390AD1"/>
    <w:rsid w:val="003950A6"/>
    <w:rsid w:val="003F1DF5"/>
    <w:rsid w:val="0040102C"/>
    <w:rsid w:val="00421DB9"/>
    <w:rsid w:val="00432E51"/>
    <w:rsid w:val="004C26CE"/>
    <w:rsid w:val="004E2544"/>
    <w:rsid w:val="0053047C"/>
    <w:rsid w:val="00564DDE"/>
    <w:rsid w:val="005734F1"/>
    <w:rsid w:val="005D1EFA"/>
    <w:rsid w:val="00624013"/>
    <w:rsid w:val="00630538"/>
    <w:rsid w:val="00666E02"/>
    <w:rsid w:val="006A2908"/>
    <w:rsid w:val="006A603B"/>
    <w:rsid w:val="006D480B"/>
    <w:rsid w:val="00773494"/>
    <w:rsid w:val="00782376"/>
    <w:rsid w:val="00783402"/>
    <w:rsid w:val="00783A2C"/>
    <w:rsid w:val="007B6CD1"/>
    <w:rsid w:val="00807E3B"/>
    <w:rsid w:val="008313A2"/>
    <w:rsid w:val="008C09FF"/>
    <w:rsid w:val="009A1DCD"/>
    <w:rsid w:val="00AB1F9A"/>
    <w:rsid w:val="00AD7BD7"/>
    <w:rsid w:val="00AF0C04"/>
    <w:rsid w:val="00B34A70"/>
    <w:rsid w:val="00B43875"/>
    <w:rsid w:val="00B66D13"/>
    <w:rsid w:val="00C00C18"/>
    <w:rsid w:val="00C26ECB"/>
    <w:rsid w:val="00C317DE"/>
    <w:rsid w:val="00C53203"/>
    <w:rsid w:val="00C93887"/>
    <w:rsid w:val="00CB28AB"/>
    <w:rsid w:val="00CE7710"/>
    <w:rsid w:val="00D217C2"/>
    <w:rsid w:val="00D71659"/>
    <w:rsid w:val="00DC6C90"/>
    <w:rsid w:val="00E66554"/>
    <w:rsid w:val="00E73C00"/>
    <w:rsid w:val="00E75AA9"/>
    <w:rsid w:val="00F17207"/>
    <w:rsid w:val="00FA1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5B8E5-3D5C-4597-8E61-F5B010C4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A1DCD"/>
    <w:pPr>
      <w:autoSpaceDE w:val="0"/>
      <w:autoSpaceDN w:val="0"/>
      <w:adjustRightInd w:val="0"/>
      <w:spacing w:after="0" w:line="240" w:lineRule="auto"/>
    </w:pPr>
    <w:rPr>
      <w:rFonts w:ascii="Greta Display" w:hAnsi="Greta Display" w:cs="Greta Display"/>
      <w:color w:val="000000"/>
      <w:sz w:val="24"/>
      <w:szCs w:val="24"/>
    </w:rPr>
  </w:style>
  <w:style w:type="paragraph" w:styleId="Liststycke">
    <w:name w:val="List Paragraph"/>
    <w:basedOn w:val="Normal"/>
    <w:uiPriority w:val="34"/>
    <w:qFormat/>
    <w:rsid w:val="00134723"/>
    <w:pPr>
      <w:ind w:left="720"/>
      <w:contextualSpacing/>
    </w:pPr>
  </w:style>
  <w:style w:type="character" w:styleId="Hyperlnk">
    <w:name w:val="Hyperlink"/>
    <w:basedOn w:val="Standardstycketeckensnitt"/>
    <w:uiPriority w:val="99"/>
    <w:unhideWhenUsed/>
    <w:rsid w:val="00CE7710"/>
    <w:rPr>
      <w:color w:val="0563C1" w:themeColor="hyperlink"/>
      <w:u w:val="single"/>
    </w:rPr>
  </w:style>
  <w:style w:type="paragraph" w:styleId="Sidhuvud">
    <w:name w:val="header"/>
    <w:basedOn w:val="Normal"/>
    <w:link w:val="SidhuvudChar"/>
    <w:uiPriority w:val="99"/>
    <w:unhideWhenUsed/>
    <w:rsid w:val="00807E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7E3B"/>
  </w:style>
  <w:style w:type="paragraph" w:styleId="Sidfot">
    <w:name w:val="footer"/>
    <w:basedOn w:val="Normal"/>
    <w:link w:val="SidfotChar"/>
    <w:uiPriority w:val="99"/>
    <w:unhideWhenUsed/>
    <w:rsid w:val="00807E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7E3B"/>
  </w:style>
  <w:style w:type="paragraph" w:customStyle="1" w:styleId="gmail-m3364046075629818925gmail-m287060470624115881msolistparagraph">
    <w:name w:val="gmail-m_3364046075629818925gmail-m_287060470624115881msolistparagraph"/>
    <w:basedOn w:val="Normal"/>
    <w:rsid w:val="001B1FD6"/>
    <w:pPr>
      <w:spacing w:before="100" w:beforeAutospacing="1" w:after="100" w:afterAutospacing="1"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19396">
      <w:bodyDiv w:val="1"/>
      <w:marLeft w:val="0"/>
      <w:marRight w:val="0"/>
      <w:marTop w:val="0"/>
      <w:marBottom w:val="0"/>
      <w:divBdr>
        <w:top w:val="none" w:sz="0" w:space="0" w:color="auto"/>
        <w:left w:val="none" w:sz="0" w:space="0" w:color="auto"/>
        <w:bottom w:val="none" w:sz="0" w:space="0" w:color="auto"/>
        <w:right w:val="none" w:sz="0" w:space="0" w:color="auto"/>
      </w:divBdr>
    </w:div>
    <w:div w:id="1422871468">
      <w:bodyDiv w:val="1"/>
      <w:marLeft w:val="0"/>
      <w:marRight w:val="0"/>
      <w:marTop w:val="0"/>
      <w:marBottom w:val="0"/>
      <w:divBdr>
        <w:top w:val="none" w:sz="0" w:space="0" w:color="auto"/>
        <w:left w:val="none" w:sz="0" w:space="0" w:color="auto"/>
        <w:bottom w:val="none" w:sz="0" w:space="0" w:color="auto"/>
        <w:right w:val="none" w:sz="0" w:space="0" w:color="auto"/>
      </w:divBdr>
    </w:div>
    <w:div w:id="19272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fardell@easyfairs.com" TargetMode="External"/><Relationship Id="rId3" Type="http://schemas.openxmlformats.org/officeDocument/2006/relationships/settings" Target="settings.xml"/><Relationship Id="rId7" Type="http://schemas.openxmlformats.org/officeDocument/2006/relationships/hyperlink" Target="http://www.industrimassor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edrik.ostbye@tele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594</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Fardell</dc:creator>
  <cp:keywords/>
  <dc:description/>
  <cp:lastModifiedBy>Ester Fardell</cp:lastModifiedBy>
  <cp:revision>25</cp:revision>
  <dcterms:created xsi:type="dcterms:W3CDTF">2017-02-02T13:15:00Z</dcterms:created>
  <dcterms:modified xsi:type="dcterms:W3CDTF">2017-03-14T09:48:00Z</dcterms:modified>
</cp:coreProperties>
</file>