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465" w:rsidRDefault="00DE1805" w:rsidP="00567465">
      <w:pPr>
        <w:spacing w:after="0"/>
        <w:rPr>
          <w:rFonts w:ascii="Arial" w:eastAsia="Times New Roman" w:hAnsi="Arial" w:cs="Arial"/>
          <w:b/>
          <w:sz w:val="20"/>
          <w:szCs w:val="20"/>
          <w:lang w:eastAsia="sv-SE"/>
        </w:rPr>
      </w:pPr>
      <w:r w:rsidRPr="00F11E32">
        <w:rPr>
          <w:rFonts w:ascii="Arial" w:hAnsi="Arial" w:cs="Arial"/>
          <w:sz w:val="20"/>
          <w:szCs w:val="20"/>
        </w:rPr>
        <w:t xml:space="preserve">Pressmeddelande </w:t>
      </w:r>
      <w:r w:rsidRPr="00A14695">
        <w:rPr>
          <w:rFonts w:ascii="Arial" w:hAnsi="Arial" w:cs="Arial"/>
          <w:sz w:val="20"/>
          <w:szCs w:val="20"/>
        </w:rPr>
        <w:t xml:space="preserve">den </w:t>
      </w:r>
      <w:r w:rsidR="004B4D34" w:rsidRPr="00A14695">
        <w:rPr>
          <w:rFonts w:ascii="Arial" w:hAnsi="Arial" w:cs="Arial"/>
          <w:sz w:val="20"/>
          <w:szCs w:val="20"/>
        </w:rPr>
        <w:t>2</w:t>
      </w:r>
      <w:r w:rsidR="00C8282A" w:rsidRPr="00A14695">
        <w:rPr>
          <w:rFonts w:ascii="Arial" w:hAnsi="Arial" w:cs="Arial"/>
          <w:sz w:val="20"/>
          <w:szCs w:val="20"/>
        </w:rPr>
        <w:t xml:space="preserve"> juli</w:t>
      </w:r>
      <w:r w:rsidRPr="00F11E32">
        <w:rPr>
          <w:rFonts w:ascii="Arial" w:hAnsi="Arial" w:cs="Arial"/>
          <w:sz w:val="20"/>
          <w:szCs w:val="20"/>
        </w:rPr>
        <w:t xml:space="preserve"> 2014</w:t>
      </w:r>
      <w:r w:rsidRPr="000B7C28">
        <w:rPr>
          <w:rFonts w:ascii="Arial" w:hAnsi="Arial" w:cs="Arial"/>
          <w:sz w:val="20"/>
          <w:szCs w:val="20"/>
        </w:rPr>
        <w:br/>
      </w:r>
      <w:r w:rsidRPr="00024322">
        <w:rPr>
          <w:rFonts w:ascii="Arial" w:hAnsi="Arial" w:cs="Arial"/>
          <w:b/>
          <w:sz w:val="20"/>
          <w:szCs w:val="20"/>
        </w:rPr>
        <w:br/>
      </w:r>
      <w:r w:rsidR="00024322" w:rsidRPr="00024322">
        <w:rPr>
          <w:rFonts w:ascii="Arial" w:hAnsi="Arial" w:cs="Arial"/>
          <w:b/>
          <w:sz w:val="20"/>
          <w:szCs w:val="20"/>
        </w:rPr>
        <w:t>Ny Sif</w:t>
      </w:r>
      <w:r w:rsidR="00BE3C58">
        <w:rPr>
          <w:rFonts w:ascii="Arial" w:hAnsi="Arial" w:cs="Arial"/>
          <w:b/>
          <w:sz w:val="20"/>
          <w:szCs w:val="20"/>
        </w:rPr>
        <w:t>o</w:t>
      </w:r>
      <w:r w:rsidR="00024322" w:rsidRPr="00024322">
        <w:rPr>
          <w:rFonts w:ascii="Arial" w:hAnsi="Arial" w:cs="Arial"/>
          <w:b/>
          <w:sz w:val="20"/>
          <w:szCs w:val="20"/>
        </w:rPr>
        <w:t>undersökning:</w:t>
      </w:r>
      <w:r w:rsidRPr="000B7C28">
        <w:rPr>
          <w:rFonts w:ascii="Arial" w:hAnsi="Arial" w:cs="Arial"/>
          <w:sz w:val="20"/>
          <w:szCs w:val="20"/>
        </w:rPr>
        <w:br/>
      </w:r>
      <w:r w:rsidR="00C8282A" w:rsidRPr="00A14695">
        <w:rPr>
          <w:rFonts w:ascii="Arial" w:hAnsi="Arial" w:cs="Arial"/>
          <w:b/>
          <w:sz w:val="32"/>
          <w:szCs w:val="32"/>
        </w:rPr>
        <w:t xml:space="preserve">Var </w:t>
      </w:r>
      <w:r w:rsidR="00A14695" w:rsidRPr="00A14695">
        <w:rPr>
          <w:rFonts w:ascii="Arial" w:hAnsi="Arial" w:cs="Arial"/>
          <w:b/>
          <w:sz w:val="32"/>
          <w:szCs w:val="32"/>
        </w:rPr>
        <w:t xml:space="preserve">tredje </w:t>
      </w:r>
      <w:r w:rsidR="00C8282A" w:rsidRPr="00A14695">
        <w:rPr>
          <w:rFonts w:ascii="Arial" w:hAnsi="Arial" w:cs="Arial"/>
          <w:b/>
          <w:sz w:val="32"/>
          <w:szCs w:val="32"/>
        </w:rPr>
        <w:t>tror att domstolar påverkas av opinionen</w:t>
      </w:r>
      <w:r w:rsidRPr="00A14695">
        <w:rPr>
          <w:rFonts w:ascii="Arial" w:hAnsi="Arial" w:cs="Arial"/>
          <w:b/>
          <w:sz w:val="32"/>
          <w:szCs w:val="32"/>
        </w:rPr>
        <w:br/>
      </w:r>
      <w:r w:rsidRPr="00A14695">
        <w:rPr>
          <w:rFonts w:ascii="Arial" w:hAnsi="Arial" w:cs="Arial"/>
          <w:b/>
          <w:sz w:val="20"/>
          <w:szCs w:val="20"/>
        </w:rPr>
        <w:br/>
      </w:r>
      <w:r w:rsidR="00A14695" w:rsidRPr="00BF2A46">
        <w:rPr>
          <w:rFonts w:ascii="Arial" w:hAnsi="Arial" w:cs="Arial"/>
          <w:b/>
          <w:sz w:val="20"/>
          <w:szCs w:val="20"/>
        </w:rPr>
        <w:t xml:space="preserve">Fler än var tredje </w:t>
      </w:r>
      <w:r w:rsidR="00C8282A" w:rsidRPr="00BF2A46">
        <w:rPr>
          <w:rFonts w:ascii="Arial" w:hAnsi="Arial" w:cs="Arial"/>
          <w:b/>
          <w:sz w:val="20"/>
          <w:szCs w:val="20"/>
        </w:rPr>
        <w:t xml:space="preserve">svensk, </w:t>
      </w:r>
      <w:r w:rsidR="00A14695" w:rsidRPr="00BF2A46">
        <w:rPr>
          <w:rFonts w:ascii="Arial" w:hAnsi="Arial" w:cs="Arial"/>
          <w:b/>
          <w:sz w:val="20"/>
          <w:szCs w:val="20"/>
        </w:rPr>
        <w:t xml:space="preserve">35 </w:t>
      </w:r>
      <w:r w:rsidR="00C8282A" w:rsidRPr="00BF2A46">
        <w:rPr>
          <w:rFonts w:ascii="Arial" w:hAnsi="Arial" w:cs="Arial"/>
          <w:b/>
          <w:sz w:val="20"/>
          <w:szCs w:val="20"/>
        </w:rPr>
        <w:t xml:space="preserve">procent, tror att domstolar ofta påverkas av den allmänna opinionen i en fråga. Det visar en </w:t>
      </w:r>
      <w:r w:rsidR="00C8282A" w:rsidRPr="00B95FCB">
        <w:rPr>
          <w:rFonts w:ascii="Arial" w:hAnsi="Arial" w:cs="Arial"/>
          <w:b/>
          <w:sz w:val="20"/>
          <w:szCs w:val="20"/>
        </w:rPr>
        <w:t>ny Sifounde</w:t>
      </w:r>
      <w:r w:rsidR="00980641" w:rsidRPr="00B95FCB">
        <w:rPr>
          <w:rFonts w:ascii="Arial" w:hAnsi="Arial" w:cs="Arial"/>
          <w:b/>
          <w:sz w:val="20"/>
          <w:szCs w:val="20"/>
        </w:rPr>
        <w:t xml:space="preserve">rsökning beställd av </w:t>
      </w:r>
      <w:r w:rsidR="00C8282A" w:rsidRPr="00B95FCB">
        <w:rPr>
          <w:rFonts w:ascii="Arial" w:hAnsi="Arial" w:cs="Arial"/>
          <w:b/>
          <w:sz w:val="20"/>
          <w:szCs w:val="20"/>
        </w:rPr>
        <w:t>Natur &amp; Kultur inför en debatt på temat rättssäkerhet i Almedalen i dag.</w:t>
      </w:r>
      <w:r w:rsidR="00B95FCB">
        <w:rPr>
          <w:rFonts w:ascii="Arial" w:hAnsi="Arial" w:cs="Arial"/>
          <w:b/>
          <w:sz w:val="20"/>
          <w:szCs w:val="20"/>
        </w:rPr>
        <w:br/>
      </w:r>
      <w:r w:rsidR="00B95FCB">
        <w:rPr>
          <w:rFonts w:ascii="Arial" w:hAnsi="Arial" w:cs="Arial"/>
          <w:b/>
          <w:sz w:val="20"/>
          <w:szCs w:val="20"/>
        </w:rPr>
        <w:br/>
      </w:r>
      <w:r w:rsidR="004466F6" w:rsidRPr="00B95FCB">
        <w:rPr>
          <w:rFonts w:ascii="Arial" w:hAnsi="Arial" w:cs="Arial"/>
          <w:sz w:val="20"/>
          <w:szCs w:val="20"/>
        </w:rPr>
        <w:t>Olika typer av sakexpertis är ett naturligt inslag i rättsprocessen och något som domstolar</w:t>
      </w:r>
      <w:r w:rsidR="00BF2A46" w:rsidRPr="00B95FCB">
        <w:rPr>
          <w:rFonts w:ascii="Arial" w:hAnsi="Arial" w:cs="Arial"/>
          <w:sz w:val="20"/>
          <w:szCs w:val="20"/>
        </w:rPr>
        <w:t>na</w:t>
      </w:r>
      <w:r w:rsidR="004466F6" w:rsidRPr="00B95FCB">
        <w:rPr>
          <w:rFonts w:ascii="Arial" w:hAnsi="Arial" w:cs="Arial"/>
          <w:sz w:val="20"/>
          <w:szCs w:val="20"/>
        </w:rPr>
        <w:t xml:space="preserve"> måste förhålla sig till. Externa intressegrupper utanför själva rättsprocessen kan också vilja utöva påtryckning på domstolarna, liksom även den allmänna opinionen</w:t>
      </w:r>
      <w:r w:rsidR="00BF2A46" w:rsidRPr="00B95FCB">
        <w:rPr>
          <w:rFonts w:ascii="Arial" w:hAnsi="Arial" w:cs="Arial"/>
          <w:sz w:val="20"/>
          <w:szCs w:val="20"/>
        </w:rPr>
        <w:t xml:space="preserve"> kan inverka</w:t>
      </w:r>
      <w:r w:rsidR="004466F6" w:rsidRPr="00B95FCB">
        <w:rPr>
          <w:rFonts w:ascii="Arial" w:hAnsi="Arial" w:cs="Arial"/>
          <w:sz w:val="20"/>
          <w:szCs w:val="20"/>
        </w:rPr>
        <w:t>. Hur kan det säkerställas att det blir en sund och rättssäker balans i detta inform</w:t>
      </w:r>
      <w:r w:rsidR="00BF2A46" w:rsidRPr="00B95FCB">
        <w:rPr>
          <w:rFonts w:ascii="Arial" w:hAnsi="Arial" w:cs="Arial"/>
          <w:sz w:val="20"/>
          <w:szCs w:val="20"/>
        </w:rPr>
        <w:t>ationsflöde?</w:t>
      </w:r>
      <w:r w:rsidR="00B95FCB">
        <w:rPr>
          <w:rFonts w:ascii="Arial" w:hAnsi="Arial" w:cs="Arial"/>
          <w:sz w:val="20"/>
          <w:szCs w:val="20"/>
        </w:rPr>
        <w:br/>
      </w:r>
      <w:r w:rsidR="00B95FCB">
        <w:rPr>
          <w:rFonts w:ascii="Arial" w:hAnsi="Arial" w:cs="Arial"/>
          <w:sz w:val="20"/>
          <w:szCs w:val="20"/>
        </w:rPr>
        <w:br/>
      </w:r>
      <w:r w:rsidR="004466F6" w:rsidRPr="00B95FCB">
        <w:rPr>
          <w:rFonts w:ascii="Arial" w:hAnsi="Arial" w:cs="Arial"/>
          <w:sz w:val="20"/>
          <w:szCs w:val="20"/>
        </w:rPr>
        <w:t>Om detta handlar den paneldebatt om rättsäkerhet som i</w:t>
      </w:r>
      <w:r w:rsidR="00BF2A46" w:rsidRPr="00B95FCB">
        <w:rPr>
          <w:rFonts w:ascii="Arial" w:hAnsi="Arial" w:cs="Arial"/>
          <w:sz w:val="20"/>
          <w:szCs w:val="20"/>
        </w:rPr>
        <w:t xml:space="preserve"> </w:t>
      </w:r>
      <w:r w:rsidR="004466F6" w:rsidRPr="00B95FCB">
        <w:rPr>
          <w:rFonts w:ascii="Arial" w:hAnsi="Arial" w:cs="Arial"/>
          <w:sz w:val="20"/>
          <w:szCs w:val="20"/>
        </w:rPr>
        <w:t xml:space="preserve">dag hålls i Almedalen samband med utdelningen av Johan Hansson-priset till journalisten Dan Josefsson för boken </w:t>
      </w:r>
      <w:r w:rsidR="004466F6" w:rsidRPr="00B95FCB">
        <w:rPr>
          <w:rFonts w:ascii="Arial" w:hAnsi="Arial" w:cs="Arial"/>
          <w:i/>
          <w:sz w:val="20"/>
          <w:szCs w:val="20"/>
        </w:rPr>
        <w:t>Mannen som slutade ljuga</w:t>
      </w:r>
      <w:r w:rsidR="00BF2A46" w:rsidRPr="00B95FCB">
        <w:rPr>
          <w:rFonts w:ascii="Arial" w:hAnsi="Arial" w:cs="Arial"/>
          <w:sz w:val="20"/>
          <w:szCs w:val="20"/>
        </w:rPr>
        <w:t xml:space="preserve"> om Thomas Quick.</w:t>
      </w:r>
      <w:r w:rsidR="00B95FCB">
        <w:rPr>
          <w:rFonts w:ascii="Arial" w:hAnsi="Arial" w:cs="Arial"/>
          <w:sz w:val="20"/>
          <w:szCs w:val="20"/>
        </w:rPr>
        <w:br/>
      </w:r>
      <w:r w:rsidR="00B95FCB">
        <w:rPr>
          <w:rFonts w:ascii="Arial" w:hAnsi="Arial" w:cs="Arial"/>
          <w:sz w:val="20"/>
          <w:szCs w:val="20"/>
        </w:rPr>
        <w:br/>
      </w:r>
      <w:r w:rsidR="00021C3E" w:rsidRPr="00B95FCB">
        <w:rPr>
          <w:rFonts w:ascii="Arial" w:hAnsi="Arial" w:cs="Arial"/>
          <w:sz w:val="20"/>
          <w:szCs w:val="20"/>
        </w:rPr>
        <w:t>Pristagaren Dan Josefsson deltar i debattpanelen tillsammans med tidigare justitieombudsmannen Hans-Gunnar Axberger och riksdagsledamoten Maria Abrahamsson (M). Moderator är Stina Lundberg Dabrowski.</w:t>
      </w:r>
      <w:r w:rsidR="00B95FCB">
        <w:rPr>
          <w:rFonts w:ascii="Arial" w:hAnsi="Arial" w:cs="Arial"/>
          <w:sz w:val="20"/>
          <w:szCs w:val="20"/>
        </w:rPr>
        <w:br/>
      </w:r>
      <w:r w:rsidR="00B95FCB">
        <w:rPr>
          <w:rFonts w:ascii="Arial" w:hAnsi="Arial" w:cs="Arial"/>
          <w:sz w:val="20"/>
          <w:szCs w:val="20"/>
        </w:rPr>
        <w:br/>
      </w:r>
      <w:r w:rsidR="002C47C3" w:rsidRPr="00B95FCB">
        <w:rPr>
          <w:rFonts w:ascii="Arial" w:hAnsi="Arial" w:cs="Arial"/>
          <w:sz w:val="20"/>
          <w:szCs w:val="20"/>
        </w:rPr>
        <w:t>– Natur &amp; Kultur vill främja och fördjupa samhällsdebatten</w:t>
      </w:r>
      <w:r w:rsidR="0061184B" w:rsidRPr="00B95FCB">
        <w:rPr>
          <w:rFonts w:ascii="Arial" w:hAnsi="Arial" w:cs="Arial"/>
          <w:sz w:val="20"/>
          <w:szCs w:val="20"/>
        </w:rPr>
        <w:t>, en debatt som</w:t>
      </w:r>
      <w:r w:rsidR="00BF2A46" w:rsidRPr="00B95FCB">
        <w:rPr>
          <w:rFonts w:ascii="Arial" w:hAnsi="Arial" w:cs="Arial"/>
          <w:sz w:val="20"/>
          <w:szCs w:val="20"/>
        </w:rPr>
        <w:t xml:space="preserve"> </w:t>
      </w:r>
      <w:r w:rsidR="00441D0C" w:rsidRPr="00B95FCB">
        <w:rPr>
          <w:rFonts w:ascii="Arial" w:hAnsi="Arial" w:cs="Arial"/>
          <w:sz w:val="20"/>
          <w:szCs w:val="20"/>
        </w:rPr>
        <w:t xml:space="preserve">förs intensivt i Almedalen. I år går </w:t>
      </w:r>
      <w:r w:rsidR="00DF0671" w:rsidRPr="00B95FCB">
        <w:rPr>
          <w:rFonts w:ascii="Arial" w:hAnsi="Arial" w:cs="Arial"/>
          <w:sz w:val="20"/>
          <w:szCs w:val="20"/>
        </w:rPr>
        <w:t xml:space="preserve">Johan Hansson-priset </w:t>
      </w:r>
      <w:r w:rsidR="00441D0C" w:rsidRPr="00B95FCB">
        <w:rPr>
          <w:rFonts w:ascii="Arial" w:hAnsi="Arial" w:cs="Arial"/>
          <w:sz w:val="20"/>
          <w:szCs w:val="20"/>
        </w:rPr>
        <w:t>till en bok som belyser rättssäkerheten</w:t>
      </w:r>
      <w:r w:rsidR="00BF2A46" w:rsidRPr="00B95FCB">
        <w:rPr>
          <w:rFonts w:ascii="Arial" w:hAnsi="Arial" w:cs="Arial"/>
          <w:sz w:val="20"/>
          <w:szCs w:val="20"/>
        </w:rPr>
        <w:t xml:space="preserve"> och</w:t>
      </w:r>
      <w:r w:rsidR="00441D0C" w:rsidRPr="00B95FCB">
        <w:rPr>
          <w:rFonts w:ascii="Arial" w:hAnsi="Arial" w:cs="Arial"/>
          <w:sz w:val="20"/>
          <w:szCs w:val="20"/>
        </w:rPr>
        <w:t xml:space="preserve"> </w:t>
      </w:r>
      <w:r w:rsidR="007A4219" w:rsidRPr="00B95FCB">
        <w:rPr>
          <w:rFonts w:ascii="Arial" w:hAnsi="Arial" w:cs="Arial"/>
          <w:sz w:val="20"/>
          <w:szCs w:val="20"/>
        </w:rPr>
        <w:t xml:space="preserve">mot den bakgrunden </w:t>
      </w:r>
      <w:r w:rsidR="0091026E" w:rsidRPr="00B95FCB">
        <w:rPr>
          <w:rFonts w:ascii="Arial" w:hAnsi="Arial" w:cs="Arial"/>
          <w:sz w:val="20"/>
          <w:szCs w:val="20"/>
        </w:rPr>
        <w:t xml:space="preserve">anordnar Natur &amp; Kultur en paneldebatt </w:t>
      </w:r>
      <w:r w:rsidR="00C26E46" w:rsidRPr="00B95FCB">
        <w:rPr>
          <w:rFonts w:ascii="Arial" w:hAnsi="Arial" w:cs="Arial"/>
          <w:sz w:val="20"/>
          <w:szCs w:val="20"/>
        </w:rPr>
        <w:t xml:space="preserve">i Almedalen </w:t>
      </w:r>
      <w:r w:rsidR="00843B7D" w:rsidRPr="00B95FCB">
        <w:rPr>
          <w:rFonts w:ascii="Arial" w:hAnsi="Arial" w:cs="Arial"/>
          <w:sz w:val="20"/>
          <w:szCs w:val="20"/>
        </w:rPr>
        <w:t>kring</w:t>
      </w:r>
      <w:r w:rsidR="00BF2A46" w:rsidRPr="00B95FCB">
        <w:rPr>
          <w:rFonts w:ascii="Arial" w:hAnsi="Arial" w:cs="Arial"/>
          <w:sz w:val="20"/>
          <w:szCs w:val="20"/>
        </w:rPr>
        <w:t xml:space="preserve"> </w:t>
      </w:r>
      <w:r w:rsidR="00C26E46" w:rsidRPr="00B95FCB">
        <w:rPr>
          <w:rFonts w:ascii="Arial" w:hAnsi="Arial" w:cs="Arial"/>
          <w:sz w:val="20"/>
          <w:szCs w:val="20"/>
        </w:rPr>
        <w:t xml:space="preserve">detta </w:t>
      </w:r>
      <w:r w:rsidR="0091026E" w:rsidRPr="00B95FCB">
        <w:rPr>
          <w:rFonts w:ascii="Arial" w:hAnsi="Arial" w:cs="Arial"/>
          <w:sz w:val="20"/>
          <w:szCs w:val="20"/>
        </w:rPr>
        <w:t>tema</w:t>
      </w:r>
      <w:r w:rsidR="002C47C3" w:rsidRPr="00B95FCB">
        <w:rPr>
          <w:rFonts w:ascii="Arial" w:hAnsi="Arial" w:cs="Arial"/>
          <w:sz w:val="20"/>
          <w:szCs w:val="20"/>
        </w:rPr>
        <w:t>, säger Per Almgren</w:t>
      </w:r>
      <w:r w:rsidR="00441D0C" w:rsidRPr="00B95FCB">
        <w:rPr>
          <w:rFonts w:ascii="Arial" w:hAnsi="Arial" w:cs="Arial"/>
          <w:sz w:val="20"/>
          <w:szCs w:val="20"/>
        </w:rPr>
        <w:t>, vd på Natur &amp; Kultur</w:t>
      </w:r>
      <w:r w:rsidR="002C47C3" w:rsidRPr="00B95FCB">
        <w:rPr>
          <w:rFonts w:ascii="Arial" w:hAnsi="Arial" w:cs="Arial"/>
          <w:sz w:val="20"/>
          <w:szCs w:val="20"/>
        </w:rPr>
        <w:t>.</w:t>
      </w:r>
      <w:r w:rsidR="00B95FCB">
        <w:rPr>
          <w:rFonts w:ascii="Arial" w:hAnsi="Arial" w:cs="Arial"/>
          <w:sz w:val="20"/>
          <w:szCs w:val="20"/>
        </w:rPr>
        <w:br/>
      </w:r>
      <w:r w:rsidR="00B95FCB">
        <w:rPr>
          <w:rFonts w:ascii="Arial" w:hAnsi="Arial" w:cs="Arial"/>
          <w:sz w:val="20"/>
          <w:szCs w:val="20"/>
        </w:rPr>
        <w:br/>
      </w:r>
      <w:r w:rsidR="004A4422" w:rsidRPr="00B95FCB">
        <w:rPr>
          <w:rFonts w:ascii="Arial" w:hAnsi="Arial" w:cs="Arial"/>
          <w:sz w:val="20"/>
          <w:szCs w:val="20"/>
        </w:rPr>
        <w:t xml:space="preserve">Sifoundersökningen genomfördes den </w:t>
      </w:r>
      <w:r w:rsidR="00A14695" w:rsidRPr="00B95FCB">
        <w:rPr>
          <w:rFonts w:ascii="Arial" w:hAnsi="Arial" w:cs="Arial"/>
          <w:sz w:val="20"/>
          <w:szCs w:val="20"/>
        </w:rPr>
        <w:t xml:space="preserve">16 </w:t>
      </w:r>
      <w:r w:rsidR="004A4422" w:rsidRPr="00B95FCB">
        <w:rPr>
          <w:rFonts w:ascii="Arial" w:hAnsi="Arial" w:cs="Arial"/>
          <w:sz w:val="20"/>
          <w:szCs w:val="20"/>
        </w:rPr>
        <w:t>juni–</w:t>
      </w:r>
      <w:r w:rsidR="00A14695" w:rsidRPr="00B95FCB">
        <w:rPr>
          <w:rFonts w:ascii="Arial" w:hAnsi="Arial" w:cs="Arial"/>
          <w:sz w:val="20"/>
          <w:szCs w:val="20"/>
        </w:rPr>
        <w:t xml:space="preserve">18 </w:t>
      </w:r>
      <w:r w:rsidR="004A4422" w:rsidRPr="00B95FCB">
        <w:rPr>
          <w:rFonts w:ascii="Arial" w:hAnsi="Arial" w:cs="Arial"/>
          <w:sz w:val="20"/>
          <w:szCs w:val="20"/>
        </w:rPr>
        <w:t xml:space="preserve">juni 2014. </w:t>
      </w:r>
      <w:r w:rsidR="00A14695" w:rsidRPr="00B95FCB">
        <w:rPr>
          <w:rFonts w:ascii="Arial" w:hAnsi="Arial" w:cs="Arial"/>
          <w:sz w:val="20"/>
          <w:szCs w:val="20"/>
        </w:rPr>
        <w:t xml:space="preserve">Följande fråga ställdes till </w:t>
      </w:r>
      <w:r w:rsidR="004A4422" w:rsidRPr="00B95FCB">
        <w:rPr>
          <w:rFonts w:ascii="Arial" w:hAnsi="Arial" w:cs="Arial"/>
          <w:sz w:val="20"/>
          <w:szCs w:val="20"/>
        </w:rPr>
        <w:t>1 000 personer</w:t>
      </w:r>
      <w:r w:rsidR="00A14695" w:rsidRPr="00B95FCB">
        <w:rPr>
          <w:rFonts w:ascii="Arial" w:hAnsi="Arial" w:cs="Arial"/>
          <w:sz w:val="20"/>
          <w:szCs w:val="20"/>
        </w:rPr>
        <w:t xml:space="preserve">: </w:t>
      </w:r>
      <w:r w:rsidR="006121E0" w:rsidRPr="00B95FCB">
        <w:rPr>
          <w:rFonts w:ascii="Arial" w:hAnsi="Arial" w:cs="Arial"/>
          <w:sz w:val="20"/>
          <w:szCs w:val="20"/>
        </w:rPr>
        <w:t>”</w:t>
      </w:r>
      <w:r w:rsidR="004A4422" w:rsidRPr="00B95FCB">
        <w:rPr>
          <w:rFonts w:ascii="Arial" w:hAnsi="Arial" w:cs="Arial"/>
          <w:bCs/>
          <w:iCs/>
          <w:sz w:val="20"/>
          <w:szCs w:val="20"/>
        </w:rPr>
        <w:t>Hur ofta tror du domstolar påverkas av den allmänna opinionen i</w:t>
      </w:r>
      <w:r w:rsidR="004A4422" w:rsidRPr="00BF2A46">
        <w:rPr>
          <w:rFonts w:ascii="Arial" w:hAnsi="Arial" w:cs="Arial"/>
          <w:bCs/>
          <w:iCs/>
          <w:sz w:val="20"/>
          <w:szCs w:val="20"/>
        </w:rPr>
        <w:t xml:space="preserve"> en fråga?</w:t>
      </w:r>
      <w:r w:rsidR="006121E0" w:rsidRPr="00BF2A46">
        <w:rPr>
          <w:rFonts w:ascii="Arial" w:hAnsi="Arial" w:cs="Arial"/>
          <w:bCs/>
          <w:iCs/>
          <w:sz w:val="20"/>
          <w:szCs w:val="20"/>
        </w:rPr>
        <w:t>”</w:t>
      </w:r>
      <w:r w:rsidR="004A4422" w:rsidRPr="00BF2A46">
        <w:rPr>
          <w:rFonts w:ascii="Arial" w:hAnsi="Arial" w:cs="Arial"/>
          <w:bCs/>
          <w:iCs/>
          <w:sz w:val="20"/>
          <w:szCs w:val="20"/>
        </w:rPr>
        <w:t xml:space="preserve">. </w:t>
      </w:r>
      <w:r w:rsidR="00A14695" w:rsidRPr="00BF2A46">
        <w:rPr>
          <w:rFonts w:ascii="Arial" w:hAnsi="Arial" w:cs="Arial"/>
          <w:iCs/>
          <w:sz w:val="20"/>
          <w:szCs w:val="20"/>
        </w:rPr>
        <w:t xml:space="preserve">5 </w:t>
      </w:r>
      <w:r w:rsidR="004A4422" w:rsidRPr="00BF2A46">
        <w:rPr>
          <w:rFonts w:ascii="Arial" w:hAnsi="Arial" w:cs="Arial"/>
          <w:iCs/>
          <w:sz w:val="20"/>
          <w:szCs w:val="20"/>
        </w:rPr>
        <w:t xml:space="preserve">procent svarade </w:t>
      </w:r>
      <w:r w:rsidR="006121E0" w:rsidRPr="00BF2A46">
        <w:rPr>
          <w:rFonts w:ascii="Arial" w:hAnsi="Arial" w:cs="Arial"/>
          <w:iCs/>
          <w:sz w:val="20"/>
          <w:szCs w:val="20"/>
        </w:rPr>
        <w:t>”</w:t>
      </w:r>
      <w:r w:rsidR="00A14695" w:rsidRPr="00BF2A46">
        <w:rPr>
          <w:rFonts w:ascii="Arial" w:hAnsi="Arial" w:cs="Arial"/>
          <w:iCs/>
          <w:sz w:val="20"/>
          <w:szCs w:val="20"/>
        </w:rPr>
        <w:t>m</w:t>
      </w:r>
      <w:r w:rsidR="004A4422" w:rsidRPr="00BF2A46">
        <w:rPr>
          <w:rFonts w:ascii="Arial" w:hAnsi="Arial" w:cs="Arial"/>
          <w:iCs/>
          <w:sz w:val="20"/>
          <w:szCs w:val="20"/>
        </w:rPr>
        <w:t>ycket ofta</w:t>
      </w:r>
      <w:r w:rsidR="006121E0" w:rsidRPr="00BF2A46">
        <w:rPr>
          <w:rFonts w:ascii="Arial" w:hAnsi="Arial" w:cs="Arial"/>
          <w:iCs/>
          <w:sz w:val="20"/>
          <w:szCs w:val="20"/>
        </w:rPr>
        <w:t>”</w:t>
      </w:r>
      <w:r w:rsidR="004A4422" w:rsidRPr="00BF2A46">
        <w:rPr>
          <w:rFonts w:ascii="Arial" w:hAnsi="Arial" w:cs="Arial"/>
          <w:iCs/>
          <w:sz w:val="20"/>
          <w:szCs w:val="20"/>
        </w:rPr>
        <w:t xml:space="preserve">, </w:t>
      </w:r>
      <w:r w:rsidR="00A14695" w:rsidRPr="00BF2A46">
        <w:rPr>
          <w:rFonts w:ascii="Arial" w:hAnsi="Arial" w:cs="Arial"/>
          <w:iCs/>
          <w:sz w:val="20"/>
          <w:szCs w:val="20"/>
        </w:rPr>
        <w:t xml:space="preserve">30 </w:t>
      </w:r>
      <w:r w:rsidR="004A4422" w:rsidRPr="00BF2A46">
        <w:rPr>
          <w:rFonts w:ascii="Arial" w:hAnsi="Arial" w:cs="Arial"/>
          <w:iCs/>
          <w:sz w:val="20"/>
          <w:szCs w:val="20"/>
        </w:rPr>
        <w:t xml:space="preserve">procent </w:t>
      </w:r>
      <w:r w:rsidR="006121E0" w:rsidRPr="00BF2A46">
        <w:rPr>
          <w:rFonts w:ascii="Arial" w:hAnsi="Arial" w:cs="Arial"/>
          <w:iCs/>
          <w:sz w:val="20"/>
          <w:szCs w:val="20"/>
        </w:rPr>
        <w:t>”</w:t>
      </w:r>
      <w:r w:rsidR="00A14695" w:rsidRPr="00BF2A46">
        <w:rPr>
          <w:rFonts w:ascii="Arial" w:hAnsi="Arial" w:cs="Arial"/>
          <w:iCs/>
          <w:sz w:val="20"/>
          <w:szCs w:val="20"/>
        </w:rPr>
        <w:t>g</w:t>
      </w:r>
      <w:r w:rsidR="004A4422" w:rsidRPr="00BF2A46">
        <w:rPr>
          <w:rFonts w:ascii="Arial" w:hAnsi="Arial" w:cs="Arial"/>
          <w:iCs/>
          <w:sz w:val="20"/>
          <w:szCs w:val="20"/>
        </w:rPr>
        <w:t>anska ofta</w:t>
      </w:r>
      <w:r w:rsidR="006121E0" w:rsidRPr="00BF2A46">
        <w:rPr>
          <w:rFonts w:ascii="Arial" w:hAnsi="Arial" w:cs="Arial"/>
          <w:iCs/>
          <w:sz w:val="20"/>
          <w:szCs w:val="20"/>
        </w:rPr>
        <w:t>”</w:t>
      </w:r>
      <w:r w:rsidR="004A4422" w:rsidRPr="00BF2A46">
        <w:rPr>
          <w:rFonts w:ascii="Arial" w:hAnsi="Arial" w:cs="Arial"/>
          <w:iCs/>
          <w:sz w:val="20"/>
          <w:szCs w:val="20"/>
        </w:rPr>
        <w:t xml:space="preserve"> och </w:t>
      </w:r>
      <w:r w:rsidR="00A14695" w:rsidRPr="00BF2A46">
        <w:rPr>
          <w:rFonts w:ascii="Arial" w:hAnsi="Arial" w:cs="Arial"/>
          <w:iCs/>
          <w:sz w:val="20"/>
          <w:szCs w:val="20"/>
        </w:rPr>
        <w:t xml:space="preserve">38 </w:t>
      </w:r>
      <w:r w:rsidR="004A4422" w:rsidRPr="00BF2A46">
        <w:rPr>
          <w:rFonts w:ascii="Arial" w:hAnsi="Arial" w:cs="Arial"/>
          <w:iCs/>
          <w:sz w:val="20"/>
          <w:szCs w:val="20"/>
        </w:rPr>
        <w:t xml:space="preserve">procent </w:t>
      </w:r>
      <w:r w:rsidR="006121E0" w:rsidRPr="00BF2A46">
        <w:rPr>
          <w:rFonts w:ascii="Arial" w:hAnsi="Arial" w:cs="Arial"/>
          <w:iCs/>
          <w:sz w:val="20"/>
          <w:szCs w:val="20"/>
        </w:rPr>
        <w:t>”</w:t>
      </w:r>
      <w:r w:rsidR="004A4422" w:rsidRPr="00BF2A46">
        <w:rPr>
          <w:rFonts w:ascii="Arial" w:hAnsi="Arial" w:cs="Arial"/>
          <w:iCs/>
          <w:sz w:val="20"/>
          <w:szCs w:val="20"/>
        </w:rPr>
        <w:t>ganska sällan</w:t>
      </w:r>
      <w:r w:rsidR="006121E0" w:rsidRPr="00BF2A46">
        <w:rPr>
          <w:rFonts w:ascii="Arial" w:hAnsi="Arial" w:cs="Arial"/>
          <w:iCs/>
          <w:sz w:val="20"/>
          <w:szCs w:val="20"/>
        </w:rPr>
        <w:t>”</w:t>
      </w:r>
      <w:r w:rsidR="004A4422" w:rsidRPr="00BF2A46">
        <w:rPr>
          <w:rFonts w:ascii="Arial" w:hAnsi="Arial" w:cs="Arial"/>
          <w:iCs/>
          <w:sz w:val="20"/>
          <w:szCs w:val="20"/>
        </w:rPr>
        <w:t xml:space="preserve">. </w:t>
      </w:r>
      <w:r w:rsidR="00A14695" w:rsidRPr="00BF2A46">
        <w:rPr>
          <w:rFonts w:ascii="Arial" w:hAnsi="Arial" w:cs="Arial"/>
          <w:iCs/>
          <w:sz w:val="20"/>
          <w:szCs w:val="20"/>
        </w:rPr>
        <w:t xml:space="preserve">18 </w:t>
      </w:r>
      <w:r w:rsidR="004A4422" w:rsidRPr="00BF2A46">
        <w:rPr>
          <w:rFonts w:ascii="Arial" w:hAnsi="Arial" w:cs="Arial"/>
          <w:iCs/>
          <w:sz w:val="20"/>
          <w:szCs w:val="20"/>
        </w:rPr>
        <w:t xml:space="preserve">procent svarade </w:t>
      </w:r>
      <w:r w:rsidR="006121E0" w:rsidRPr="00BF2A46">
        <w:rPr>
          <w:rFonts w:ascii="Arial" w:hAnsi="Arial" w:cs="Arial"/>
          <w:iCs/>
          <w:sz w:val="20"/>
          <w:szCs w:val="20"/>
        </w:rPr>
        <w:t>”</w:t>
      </w:r>
      <w:r w:rsidR="004A4422" w:rsidRPr="00BF2A46">
        <w:rPr>
          <w:rFonts w:ascii="Arial" w:hAnsi="Arial" w:cs="Arial"/>
          <w:iCs/>
          <w:sz w:val="20"/>
          <w:szCs w:val="20"/>
        </w:rPr>
        <w:t>mycket sällan eller aldrig</w:t>
      </w:r>
      <w:r w:rsidR="006121E0" w:rsidRPr="00BF2A46">
        <w:rPr>
          <w:rFonts w:ascii="Arial" w:hAnsi="Arial" w:cs="Arial"/>
          <w:iCs/>
          <w:sz w:val="20"/>
          <w:szCs w:val="20"/>
        </w:rPr>
        <w:t>”</w:t>
      </w:r>
      <w:r w:rsidR="004A4422" w:rsidRPr="00BF2A46">
        <w:rPr>
          <w:rFonts w:ascii="Arial" w:hAnsi="Arial" w:cs="Arial"/>
          <w:iCs/>
          <w:sz w:val="20"/>
          <w:szCs w:val="20"/>
        </w:rPr>
        <w:t xml:space="preserve">. </w:t>
      </w:r>
      <w:r w:rsidR="006121E0" w:rsidRPr="00BF2A46">
        <w:rPr>
          <w:rFonts w:ascii="Arial" w:hAnsi="Arial" w:cs="Arial"/>
          <w:iCs/>
          <w:sz w:val="20"/>
          <w:szCs w:val="20"/>
        </w:rPr>
        <w:t>”</w:t>
      </w:r>
      <w:r w:rsidR="00A14695" w:rsidRPr="00BF2A46">
        <w:rPr>
          <w:rFonts w:ascii="Arial" w:hAnsi="Arial" w:cs="Arial"/>
          <w:iCs/>
          <w:sz w:val="20"/>
          <w:szCs w:val="20"/>
        </w:rPr>
        <w:t>Tveksam, vet ej</w:t>
      </w:r>
      <w:r w:rsidR="006121E0" w:rsidRPr="00BF2A46">
        <w:rPr>
          <w:rFonts w:ascii="Arial" w:hAnsi="Arial" w:cs="Arial"/>
          <w:iCs/>
          <w:sz w:val="20"/>
          <w:szCs w:val="20"/>
        </w:rPr>
        <w:t>”</w:t>
      </w:r>
      <w:r w:rsidR="00A14695" w:rsidRPr="00BF2A46">
        <w:rPr>
          <w:rFonts w:ascii="Arial" w:hAnsi="Arial" w:cs="Arial"/>
          <w:iCs/>
          <w:sz w:val="20"/>
          <w:szCs w:val="20"/>
        </w:rPr>
        <w:t xml:space="preserve"> svarade 9 procent.</w:t>
      </w:r>
      <w:r w:rsidR="00B95FCB">
        <w:rPr>
          <w:rFonts w:ascii="Arial" w:hAnsi="Arial" w:cs="Arial"/>
          <w:sz w:val="20"/>
          <w:szCs w:val="20"/>
        </w:rPr>
        <w:br/>
      </w:r>
      <w:r w:rsidR="00B95FCB">
        <w:rPr>
          <w:rFonts w:ascii="Arial" w:hAnsi="Arial" w:cs="Arial"/>
          <w:b/>
          <w:sz w:val="20"/>
          <w:szCs w:val="20"/>
        </w:rPr>
        <w:br/>
      </w:r>
      <w:r w:rsidR="00853CF3" w:rsidRPr="00BF2A46">
        <w:rPr>
          <w:rFonts w:ascii="Arial" w:hAnsi="Arial" w:cs="Arial"/>
          <w:sz w:val="20"/>
          <w:szCs w:val="20"/>
        </w:rPr>
        <w:t xml:space="preserve">Läs mer om debatten, som hålls onsdag den 2 juli, </w:t>
      </w:r>
      <w:hyperlink r:id="rId7" w:history="1">
        <w:r w:rsidR="00853CF3" w:rsidRPr="00BF2A46">
          <w:rPr>
            <w:rStyle w:val="Hyperlnk"/>
            <w:rFonts w:ascii="Arial" w:hAnsi="Arial" w:cs="Arial"/>
            <w:sz w:val="20"/>
            <w:szCs w:val="20"/>
          </w:rPr>
          <w:t>här</w:t>
        </w:r>
      </w:hyperlink>
      <w:r w:rsidR="00853CF3" w:rsidRPr="00BF2A46">
        <w:rPr>
          <w:rFonts w:ascii="Arial" w:hAnsi="Arial" w:cs="Arial"/>
          <w:sz w:val="20"/>
          <w:szCs w:val="20"/>
        </w:rPr>
        <w:t>.</w:t>
      </w:r>
      <w:r w:rsidR="00B95FCB">
        <w:rPr>
          <w:rFonts w:ascii="Arial" w:hAnsi="Arial" w:cs="Arial"/>
          <w:sz w:val="20"/>
          <w:szCs w:val="20"/>
        </w:rPr>
        <w:br/>
      </w:r>
      <w:r w:rsidR="00B95FCB">
        <w:rPr>
          <w:rFonts w:ascii="Arial" w:hAnsi="Arial" w:cs="Arial"/>
          <w:sz w:val="20"/>
          <w:szCs w:val="20"/>
        </w:rPr>
        <w:br/>
      </w:r>
      <w:r w:rsidR="004236AE" w:rsidRPr="0044619F">
        <w:rPr>
          <w:rFonts w:ascii="Arial" w:hAnsi="Arial" w:cs="Arial"/>
          <w:b/>
          <w:sz w:val="20"/>
          <w:szCs w:val="20"/>
        </w:rPr>
        <w:t>För mer information, kontakta:</w:t>
      </w:r>
      <w:r w:rsidR="004236AE" w:rsidRPr="0044619F">
        <w:rPr>
          <w:rFonts w:ascii="Arial" w:hAnsi="Arial" w:cs="Arial"/>
          <w:sz w:val="20"/>
          <w:szCs w:val="20"/>
        </w:rPr>
        <w:br/>
        <w:t xml:space="preserve">Kristina Billow, pr-ansvarig Natur &amp; Kultur, </w:t>
      </w:r>
      <w:hyperlink r:id="rId8" w:history="1">
        <w:r w:rsidR="004236AE" w:rsidRPr="0044619F">
          <w:rPr>
            <w:rStyle w:val="Hyperlnk"/>
            <w:rFonts w:ascii="Arial" w:hAnsi="Arial" w:cs="Arial"/>
            <w:sz w:val="20"/>
            <w:szCs w:val="20"/>
          </w:rPr>
          <w:t>kristina.billow@nok.se</w:t>
        </w:r>
      </w:hyperlink>
      <w:r w:rsidR="004236AE" w:rsidRPr="0044619F">
        <w:rPr>
          <w:rFonts w:ascii="Arial" w:hAnsi="Arial" w:cs="Arial"/>
          <w:sz w:val="20"/>
          <w:szCs w:val="20"/>
        </w:rPr>
        <w:t>, 0765-46 86 45</w:t>
      </w:r>
      <w:r w:rsidR="00B95FCB">
        <w:rPr>
          <w:rFonts w:ascii="Arial" w:hAnsi="Arial" w:cs="Arial"/>
          <w:sz w:val="20"/>
          <w:szCs w:val="20"/>
        </w:rPr>
        <w:br/>
      </w:r>
      <w:r w:rsidR="00B95FCB">
        <w:rPr>
          <w:rFonts w:ascii="Arial" w:hAnsi="Arial" w:cs="Arial"/>
          <w:sz w:val="20"/>
          <w:szCs w:val="20"/>
        </w:rPr>
        <w:br/>
      </w:r>
      <w:r w:rsidR="00406F3D">
        <w:rPr>
          <w:rFonts w:ascii="Arial" w:hAnsi="Arial" w:cs="Arial"/>
          <w:b/>
          <w:sz w:val="20"/>
          <w:szCs w:val="20"/>
        </w:rPr>
        <w:br/>
      </w:r>
      <w:r w:rsidR="004236AE" w:rsidRPr="0044619F">
        <w:rPr>
          <w:rFonts w:ascii="Arial" w:hAnsi="Arial" w:cs="Arial"/>
          <w:b/>
          <w:sz w:val="20"/>
          <w:szCs w:val="20"/>
        </w:rPr>
        <w:t>Bilagor nedan:</w:t>
      </w:r>
      <w:r w:rsidR="00B95FCB">
        <w:rPr>
          <w:rFonts w:ascii="Arial" w:hAnsi="Arial" w:cs="Arial"/>
          <w:b/>
          <w:sz w:val="20"/>
          <w:szCs w:val="20"/>
        </w:rPr>
        <w:br/>
      </w:r>
      <w:r w:rsidR="004236AE" w:rsidRPr="009F1BCF">
        <w:rPr>
          <w:rFonts w:ascii="Arial" w:eastAsia="Times New Roman" w:hAnsi="Arial" w:cs="Arial"/>
          <w:sz w:val="20"/>
          <w:szCs w:val="20"/>
          <w:lang w:eastAsia="sv-SE"/>
        </w:rPr>
        <w:t>- Fakta om Johan Hansson-priset</w:t>
      </w:r>
      <w:r w:rsidR="00B95FCB">
        <w:rPr>
          <w:rFonts w:ascii="Arial" w:eastAsia="Times New Roman" w:hAnsi="Arial" w:cs="Arial"/>
          <w:sz w:val="20"/>
          <w:szCs w:val="20"/>
          <w:lang w:eastAsia="sv-SE"/>
        </w:rPr>
        <w:br/>
      </w:r>
      <w:r w:rsidR="004236AE">
        <w:rPr>
          <w:rFonts w:ascii="Arial" w:hAnsi="Arial" w:cs="Arial"/>
          <w:sz w:val="20"/>
          <w:szCs w:val="20"/>
        </w:rPr>
        <w:t xml:space="preserve">- </w:t>
      </w:r>
      <w:r w:rsidR="004236AE" w:rsidRPr="0044619F">
        <w:rPr>
          <w:rFonts w:ascii="Arial" w:hAnsi="Arial" w:cs="Arial"/>
          <w:sz w:val="20"/>
          <w:szCs w:val="20"/>
        </w:rPr>
        <w:t>Tidigare års mottagare av Johan Hansson-priset</w:t>
      </w:r>
      <w:r w:rsidR="004236AE">
        <w:rPr>
          <w:rFonts w:ascii="Arial" w:hAnsi="Arial" w:cs="Arial"/>
          <w:sz w:val="20"/>
          <w:szCs w:val="20"/>
        </w:rPr>
        <w:br/>
        <w:t xml:space="preserve">- </w:t>
      </w:r>
      <w:r w:rsidR="004236AE" w:rsidRPr="0044619F">
        <w:rPr>
          <w:rFonts w:ascii="Arial" w:hAnsi="Arial" w:cs="Arial"/>
          <w:sz w:val="20"/>
          <w:szCs w:val="20"/>
        </w:rPr>
        <w:t>Juryn för Johan Hansson-priset 2014</w:t>
      </w:r>
      <w:r w:rsidR="00B95FCB">
        <w:rPr>
          <w:rFonts w:ascii="Arial" w:hAnsi="Arial" w:cs="Arial"/>
          <w:sz w:val="20"/>
          <w:szCs w:val="20"/>
        </w:rPr>
        <w:br/>
      </w:r>
      <w:r w:rsidR="00B95FCB">
        <w:rPr>
          <w:rFonts w:ascii="Arial" w:hAnsi="Arial" w:cs="Arial"/>
          <w:b/>
          <w:sz w:val="20"/>
          <w:szCs w:val="20"/>
        </w:rPr>
        <w:br/>
      </w:r>
      <w:r w:rsidR="00B95FCB">
        <w:rPr>
          <w:rFonts w:ascii="Arial" w:hAnsi="Arial" w:cs="Arial"/>
          <w:sz w:val="20"/>
          <w:szCs w:val="20"/>
        </w:rPr>
        <w:br/>
      </w:r>
      <w:r w:rsidR="004236AE">
        <w:rPr>
          <w:rFonts w:ascii="Arial" w:eastAsia="Times New Roman" w:hAnsi="Arial" w:cs="Arial"/>
          <w:b/>
          <w:sz w:val="20"/>
          <w:szCs w:val="20"/>
          <w:lang w:eastAsia="sv-SE"/>
        </w:rPr>
        <w:br w:type="page"/>
      </w:r>
      <w:r w:rsidR="00567465">
        <w:rPr>
          <w:rFonts w:ascii="Arial" w:eastAsia="Times New Roman" w:hAnsi="Arial" w:cs="Arial"/>
          <w:b/>
          <w:sz w:val="20"/>
          <w:szCs w:val="20"/>
          <w:lang w:eastAsia="sv-SE"/>
        </w:rPr>
        <w:lastRenderedPageBreak/>
        <w:t>Fakta om Johan Hansson-priset</w:t>
      </w:r>
    </w:p>
    <w:p w:rsidR="00567465" w:rsidRDefault="00567465" w:rsidP="00567465">
      <w:pPr>
        <w:spacing w:after="0"/>
        <w:rPr>
          <w:rFonts w:ascii="Arial" w:eastAsia="Times New Roman" w:hAnsi="Arial" w:cs="Arial"/>
          <w:b/>
          <w:sz w:val="20"/>
          <w:szCs w:val="20"/>
          <w:lang w:eastAsia="sv-SE"/>
        </w:rPr>
      </w:pPr>
    </w:p>
    <w:p w:rsidR="00567465" w:rsidRDefault="00567465" w:rsidP="00567465">
      <w:pPr>
        <w:pStyle w:val="Brdtext1"/>
        <w:numPr>
          <w:ilvl w:val="0"/>
          <w:numId w:val="5"/>
        </w:numPr>
        <w:rPr>
          <w:rFonts w:ascii="Arial" w:hAnsi="Arial" w:cs="Arial"/>
        </w:rPr>
      </w:pPr>
      <w:r w:rsidRPr="00F44366">
        <w:rPr>
          <w:rFonts w:ascii="Arial" w:hAnsi="Arial" w:cs="Arial"/>
        </w:rPr>
        <w:t>Johan Hansson-priset delas ut av Stiftelsen Natur &amp; Kultur till en svensk fackbok som under det senaste året väsentligen bidragit till samhällsdebatt, fördjupad reflektion och nya insikter. Pristagaren</w:t>
      </w:r>
      <w:r>
        <w:rPr>
          <w:rFonts w:ascii="Arial" w:hAnsi="Arial" w:cs="Arial"/>
        </w:rPr>
        <w:t xml:space="preserve"> väljs ut av en oberoende jury och prissumman är 250 000 kronor. </w:t>
      </w:r>
    </w:p>
    <w:p w:rsidR="00567465" w:rsidRPr="004B4D34" w:rsidRDefault="00567465" w:rsidP="00567465">
      <w:pPr>
        <w:pStyle w:val="Brdtext1"/>
        <w:numPr>
          <w:ilvl w:val="0"/>
          <w:numId w:val="5"/>
        </w:numPr>
        <w:rPr>
          <w:rFonts w:ascii="Arial" w:hAnsi="Arial" w:cs="Arial"/>
        </w:rPr>
      </w:pPr>
      <w:r w:rsidRPr="004B4D34">
        <w:rPr>
          <w:rFonts w:ascii="Arial" w:hAnsi="Arial" w:cs="Arial"/>
        </w:rPr>
        <w:t xml:space="preserve">Priset instiftades 2008 av Natur &amp; Kultur till minne av publicisten Johan Hansson som grundade förlaget Natur &amp; Kultur 1922 och senare även Stiftelsen Natur &amp; Kultur. Det är första året som priset delas ut i Almedalen. </w:t>
      </w:r>
    </w:p>
    <w:p w:rsidR="00567465" w:rsidRPr="004B4D34" w:rsidRDefault="00567465" w:rsidP="00567465">
      <w:pPr>
        <w:pStyle w:val="Brdtext1"/>
        <w:numPr>
          <w:ilvl w:val="0"/>
          <w:numId w:val="5"/>
        </w:numPr>
        <w:rPr>
          <w:rFonts w:ascii="Arial" w:hAnsi="Arial" w:cs="Arial"/>
        </w:rPr>
      </w:pPr>
      <w:r w:rsidRPr="004B4D34">
        <w:rPr>
          <w:rFonts w:ascii="Arial" w:hAnsi="Arial" w:cs="Arial"/>
        </w:rPr>
        <w:t xml:space="preserve">Juryns motivering till pristagaren Dan Josefsson lyder: </w:t>
      </w:r>
      <w:r w:rsidRPr="004B4D34">
        <w:rPr>
          <w:rFonts w:ascii="Arial" w:hAnsi="Arial" w:cs="Arial"/>
          <w:i/>
        </w:rPr>
        <w:t>"För en grundlig granskning, presenterad med dramaturgisk kraft, av makten hos slutna tankekollektiv ovilliga att utsätta sig för utomstående prövning, och de risker denna makt kan medföra för den svenska rättsapparaten."</w:t>
      </w:r>
    </w:p>
    <w:p w:rsidR="00567465" w:rsidRPr="004B4D34" w:rsidRDefault="00567465" w:rsidP="00567465">
      <w:pPr>
        <w:pStyle w:val="Brdtext1"/>
        <w:numPr>
          <w:ilvl w:val="0"/>
          <w:numId w:val="5"/>
        </w:numPr>
        <w:rPr>
          <w:rFonts w:ascii="Arial" w:hAnsi="Arial" w:cs="Arial"/>
        </w:rPr>
      </w:pPr>
      <w:r w:rsidRPr="004B4D34">
        <w:rPr>
          <w:rFonts w:ascii="Arial" w:hAnsi="Arial" w:cs="Arial"/>
        </w:rPr>
        <w:t>Tidigare vinnare av Johan Hansson-priset är bland andra Maciej Zaremba, Kristina Kappelin och Henrik Berggren.</w:t>
      </w:r>
    </w:p>
    <w:p w:rsidR="00567465" w:rsidRDefault="00567465" w:rsidP="00567465">
      <w:pPr>
        <w:rPr>
          <w:rFonts w:ascii="Arial" w:hAnsi="Arial" w:cs="Arial"/>
          <w:b/>
          <w:sz w:val="20"/>
          <w:szCs w:val="20"/>
        </w:rPr>
      </w:pPr>
    </w:p>
    <w:p w:rsidR="00B51215" w:rsidRPr="002777C9" w:rsidRDefault="00567465" w:rsidP="004236AE">
      <w:pPr>
        <w:rPr>
          <w:rFonts w:ascii="Arial" w:hAnsi="Arial" w:cs="Arial"/>
          <w:sz w:val="20"/>
          <w:szCs w:val="20"/>
        </w:rPr>
      </w:pPr>
      <w:r w:rsidRPr="00D93C15">
        <w:rPr>
          <w:rFonts w:ascii="Arial" w:hAnsi="Arial" w:cs="Arial"/>
          <w:b/>
          <w:sz w:val="20"/>
          <w:szCs w:val="20"/>
        </w:rPr>
        <w:t>Tidigare års mottagare av Johan Hansson-priset</w:t>
      </w:r>
      <w:r w:rsidR="002777C9">
        <w:rPr>
          <w:rFonts w:ascii="Arial" w:hAnsi="Arial" w:cs="Arial"/>
          <w:sz w:val="20"/>
          <w:szCs w:val="20"/>
        </w:rPr>
        <w:br/>
      </w:r>
      <w:r w:rsidR="002777C9">
        <w:rPr>
          <w:rFonts w:ascii="Arial" w:hAnsi="Arial" w:cs="Arial"/>
          <w:sz w:val="20"/>
          <w:szCs w:val="20"/>
        </w:rPr>
        <w:br/>
      </w:r>
      <w:r>
        <w:rPr>
          <w:rFonts w:ascii="Arial" w:hAnsi="Arial" w:cs="Arial"/>
          <w:sz w:val="20"/>
          <w:szCs w:val="20"/>
        </w:rPr>
        <w:t xml:space="preserve">2013 – Maciej Zaremba för </w:t>
      </w:r>
      <w:r w:rsidRPr="00590C9F">
        <w:rPr>
          <w:rFonts w:ascii="Arial" w:hAnsi="Arial" w:cs="Arial"/>
          <w:i/>
          <w:sz w:val="20"/>
          <w:szCs w:val="20"/>
        </w:rPr>
        <w:t>Patientens pris</w:t>
      </w:r>
      <w:r>
        <w:rPr>
          <w:rFonts w:ascii="Arial" w:hAnsi="Arial" w:cs="Arial"/>
          <w:sz w:val="20"/>
          <w:szCs w:val="20"/>
        </w:rPr>
        <w:t xml:space="preserve"> (Weyler förlag 2013)</w:t>
      </w:r>
      <w:r w:rsidR="002777C9">
        <w:rPr>
          <w:rFonts w:ascii="Arial" w:hAnsi="Arial" w:cs="Arial"/>
          <w:sz w:val="20"/>
          <w:szCs w:val="20"/>
        </w:rPr>
        <w:br/>
      </w:r>
      <w:r w:rsidR="002777C9">
        <w:rPr>
          <w:rFonts w:ascii="Arial" w:hAnsi="Arial" w:cs="Arial"/>
          <w:sz w:val="20"/>
          <w:szCs w:val="20"/>
        </w:rPr>
        <w:br/>
      </w:r>
      <w:r>
        <w:rPr>
          <w:rFonts w:ascii="Arial" w:hAnsi="Arial" w:cs="Arial"/>
          <w:sz w:val="20"/>
          <w:szCs w:val="20"/>
        </w:rPr>
        <w:t xml:space="preserve">2012 – Ingmar Karlsson för </w:t>
      </w:r>
      <w:r w:rsidRPr="007D6685">
        <w:rPr>
          <w:rFonts w:ascii="Arial" w:hAnsi="Arial" w:cs="Arial"/>
          <w:i/>
          <w:sz w:val="20"/>
          <w:szCs w:val="20"/>
        </w:rPr>
        <w:t>Bruden är vacker men har redan en man</w:t>
      </w:r>
      <w:r>
        <w:rPr>
          <w:rFonts w:ascii="Arial" w:hAnsi="Arial" w:cs="Arial"/>
          <w:sz w:val="20"/>
          <w:szCs w:val="20"/>
        </w:rPr>
        <w:t xml:space="preserve"> (Wahlström Widstrand 2012)</w:t>
      </w:r>
      <w:r w:rsidR="002777C9">
        <w:rPr>
          <w:rFonts w:ascii="Arial" w:hAnsi="Arial" w:cs="Arial"/>
          <w:sz w:val="20"/>
          <w:szCs w:val="20"/>
        </w:rPr>
        <w:br/>
      </w:r>
      <w:r w:rsidR="002777C9">
        <w:rPr>
          <w:rFonts w:ascii="Arial" w:hAnsi="Arial" w:cs="Arial"/>
          <w:sz w:val="20"/>
          <w:szCs w:val="20"/>
        </w:rPr>
        <w:br/>
      </w:r>
      <w:r>
        <w:rPr>
          <w:rFonts w:ascii="Arial" w:hAnsi="Arial" w:cs="Arial"/>
          <w:sz w:val="20"/>
          <w:szCs w:val="20"/>
        </w:rPr>
        <w:t xml:space="preserve">2011 – Kristina Kappelin för </w:t>
      </w:r>
      <w:r w:rsidRPr="007D6685">
        <w:rPr>
          <w:rFonts w:ascii="Arial" w:hAnsi="Arial" w:cs="Arial"/>
          <w:i/>
          <w:sz w:val="20"/>
          <w:szCs w:val="20"/>
        </w:rPr>
        <w:t>Berlusconi – italienaren</w:t>
      </w:r>
      <w:r>
        <w:rPr>
          <w:rFonts w:ascii="Arial" w:hAnsi="Arial" w:cs="Arial"/>
          <w:sz w:val="20"/>
          <w:szCs w:val="20"/>
        </w:rPr>
        <w:t xml:space="preserve"> (Brombergs 2010) och Henrik Berggren för </w:t>
      </w:r>
      <w:r w:rsidRPr="009066D2">
        <w:rPr>
          <w:rFonts w:ascii="Arial" w:hAnsi="Arial" w:cs="Arial"/>
          <w:i/>
          <w:sz w:val="20"/>
          <w:szCs w:val="20"/>
        </w:rPr>
        <w:t>Underbara dagar framför oss</w:t>
      </w:r>
      <w:r>
        <w:rPr>
          <w:rFonts w:ascii="Arial" w:hAnsi="Arial" w:cs="Arial"/>
          <w:sz w:val="20"/>
          <w:szCs w:val="20"/>
        </w:rPr>
        <w:t xml:space="preserve"> (Norstedts 2010)</w:t>
      </w:r>
      <w:r w:rsidR="002777C9">
        <w:rPr>
          <w:rFonts w:ascii="Arial" w:hAnsi="Arial" w:cs="Arial"/>
          <w:sz w:val="20"/>
          <w:szCs w:val="20"/>
        </w:rPr>
        <w:br/>
      </w:r>
      <w:r w:rsidR="002777C9">
        <w:rPr>
          <w:rFonts w:ascii="Arial" w:hAnsi="Arial" w:cs="Arial"/>
          <w:sz w:val="20"/>
          <w:szCs w:val="20"/>
        </w:rPr>
        <w:br/>
      </w:r>
      <w:r>
        <w:rPr>
          <w:rFonts w:ascii="Arial" w:hAnsi="Arial" w:cs="Arial"/>
          <w:sz w:val="20"/>
          <w:szCs w:val="20"/>
        </w:rPr>
        <w:t xml:space="preserve">2010 – Dilsa Demirbag-Sten för </w:t>
      </w:r>
      <w:r w:rsidRPr="007D6685">
        <w:rPr>
          <w:rFonts w:ascii="Arial" w:hAnsi="Arial" w:cs="Arial"/>
          <w:i/>
          <w:sz w:val="20"/>
          <w:szCs w:val="20"/>
        </w:rPr>
        <w:t>Fosterland</w:t>
      </w:r>
      <w:r>
        <w:rPr>
          <w:rFonts w:ascii="Arial" w:hAnsi="Arial" w:cs="Arial"/>
          <w:sz w:val="20"/>
          <w:szCs w:val="20"/>
        </w:rPr>
        <w:t xml:space="preserve"> (Bonnier 2010)</w:t>
      </w:r>
      <w:r w:rsidR="002777C9">
        <w:rPr>
          <w:rFonts w:ascii="Arial" w:hAnsi="Arial" w:cs="Arial"/>
          <w:sz w:val="20"/>
          <w:szCs w:val="20"/>
        </w:rPr>
        <w:br/>
      </w:r>
      <w:r w:rsidR="002777C9">
        <w:rPr>
          <w:rFonts w:ascii="Arial" w:hAnsi="Arial" w:cs="Arial"/>
          <w:sz w:val="20"/>
          <w:szCs w:val="20"/>
        </w:rPr>
        <w:br/>
      </w:r>
      <w:r>
        <w:rPr>
          <w:rFonts w:ascii="Arial" w:hAnsi="Arial" w:cs="Arial"/>
          <w:sz w:val="20"/>
          <w:szCs w:val="20"/>
        </w:rPr>
        <w:t xml:space="preserve">2009 – Martin Gelin för </w:t>
      </w:r>
      <w:r w:rsidRPr="007D6685">
        <w:rPr>
          <w:rFonts w:ascii="Arial" w:hAnsi="Arial" w:cs="Arial"/>
          <w:i/>
          <w:sz w:val="20"/>
          <w:szCs w:val="20"/>
        </w:rPr>
        <w:t>Det amerikanska löftet</w:t>
      </w:r>
      <w:r>
        <w:rPr>
          <w:rFonts w:ascii="Arial" w:hAnsi="Arial" w:cs="Arial"/>
          <w:sz w:val="20"/>
          <w:szCs w:val="20"/>
        </w:rPr>
        <w:t xml:space="preserve"> (Atlas 2009) och Andreas Malm för </w:t>
      </w:r>
      <w:r w:rsidRPr="007528ED">
        <w:rPr>
          <w:rFonts w:ascii="Arial" w:hAnsi="Arial" w:cs="Arial"/>
          <w:i/>
          <w:sz w:val="20"/>
          <w:szCs w:val="20"/>
        </w:rPr>
        <w:t>Hatet mot muslimer</w:t>
      </w:r>
      <w:r>
        <w:rPr>
          <w:rFonts w:ascii="Arial" w:hAnsi="Arial" w:cs="Arial"/>
          <w:sz w:val="20"/>
          <w:szCs w:val="20"/>
        </w:rPr>
        <w:t xml:space="preserve"> (Atlas 2009)</w:t>
      </w:r>
      <w:r w:rsidR="002777C9">
        <w:rPr>
          <w:rFonts w:ascii="Arial" w:hAnsi="Arial" w:cs="Arial"/>
          <w:sz w:val="20"/>
          <w:szCs w:val="20"/>
        </w:rPr>
        <w:br/>
      </w:r>
      <w:r w:rsidR="002777C9">
        <w:rPr>
          <w:rFonts w:ascii="Arial" w:hAnsi="Arial" w:cs="Arial"/>
          <w:sz w:val="20"/>
          <w:szCs w:val="20"/>
        </w:rPr>
        <w:br/>
      </w:r>
      <w:r>
        <w:rPr>
          <w:rFonts w:ascii="Arial" w:hAnsi="Arial" w:cs="Arial"/>
          <w:sz w:val="20"/>
          <w:szCs w:val="20"/>
        </w:rPr>
        <w:t xml:space="preserve">2008 – Kristina Mattsson för </w:t>
      </w:r>
      <w:r w:rsidRPr="009066D2">
        <w:rPr>
          <w:rFonts w:ascii="Arial" w:hAnsi="Arial" w:cs="Arial"/>
          <w:i/>
          <w:sz w:val="20"/>
          <w:szCs w:val="20"/>
        </w:rPr>
        <w:t>De papperslösa och de aningslösa</w:t>
      </w:r>
      <w:r>
        <w:rPr>
          <w:rFonts w:ascii="Arial" w:hAnsi="Arial" w:cs="Arial"/>
          <w:sz w:val="20"/>
          <w:szCs w:val="20"/>
        </w:rPr>
        <w:t xml:space="preserve"> (Leopard förlag 2008)</w:t>
      </w:r>
      <w:r w:rsidR="002777C9">
        <w:rPr>
          <w:rFonts w:ascii="Arial" w:hAnsi="Arial" w:cs="Arial"/>
          <w:sz w:val="20"/>
          <w:szCs w:val="20"/>
        </w:rPr>
        <w:br/>
      </w:r>
      <w:r w:rsidR="002777C9">
        <w:rPr>
          <w:rFonts w:ascii="Arial" w:hAnsi="Arial" w:cs="Arial"/>
          <w:sz w:val="20"/>
          <w:szCs w:val="20"/>
        </w:rPr>
        <w:br/>
      </w:r>
      <w:r w:rsidR="002777C9">
        <w:rPr>
          <w:rFonts w:ascii="Arial" w:hAnsi="Arial" w:cs="Arial"/>
          <w:sz w:val="20"/>
          <w:szCs w:val="20"/>
        </w:rPr>
        <w:br/>
      </w:r>
      <w:r>
        <w:rPr>
          <w:rFonts w:ascii="Arial" w:hAnsi="Arial" w:cs="Arial"/>
          <w:b/>
          <w:sz w:val="20"/>
          <w:szCs w:val="20"/>
        </w:rPr>
        <w:t>Juryn för Johan Hansson-priset 2014</w:t>
      </w:r>
      <w:r w:rsidR="002777C9">
        <w:rPr>
          <w:rFonts w:ascii="Arial" w:hAnsi="Arial" w:cs="Arial"/>
          <w:sz w:val="20"/>
          <w:szCs w:val="20"/>
        </w:rPr>
        <w:br/>
      </w:r>
      <w:r w:rsidR="002777C9">
        <w:rPr>
          <w:rFonts w:ascii="Arial" w:hAnsi="Arial" w:cs="Arial"/>
          <w:sz w:val="20"/>
          <w:szCs w:val="20"/>
        </w:rPr>
        <w:br/>
      </w:r>
      <w:r w:rsidRPr="003A3090">
        <w:rPr>
          <w:rFonts w:ascii="Arial" w:hAnsi="Arial" w:cs="Arial"/>
          <w:b/>
          <w:sz w:val="20"/>
          <w:szCs w:val="20"/>
        </w:rPr>
        <w:t>Johan Svedjedal</w:t>
      </w:r>
      <w:r>
        <w:rPr>
          <w:rFonts w:ascii="Arial" w:hAnsi="Arial" w:cs="Arial"/>
          <w:b/>
          <w:sz w:val="20"/>
          <w:szCs w:val="20"/>
        </w:rPr>
        <w:t xml:space="preserve"> </w:t>
      </w:r>
      <w:r>
        <w:rPr>
          <w:rFonts w:ascii="Arial" w:hAnsi="Arial" w:cs="Arial"/>
          <w:sz w:val="20"/>
          <w:szCs w:val="20"/>
        </w:rPr>
        <w:t>är</w:t>
      </w:r>
      <w:r w:rsidRPr="00420EA6">
        <w:rPr>
          <w:rFonts w:ascii="Arial" w:hAnsi="Arial" w:cs="Arial"/>
          <w:sz w:val="20"/>
          <w:szCs w:val="20"/>
        </w:rPr>
        <w:t xml:space="preserve"> professor i litteraturvetenskap vid Uppsala universitet</w:t>
      </w:r>
      <w:r>
        <w:rPr>
          <w:rFonts w:ascii="Arial" w:hAnsi="Arial" w:cs="Arial"/>
          <w:sz w:val="20"/>
          <w:szCs w:val="20"/>
        </w:rPr>
        <w:t xml:space="preserve"> och ledamot av Samfundet De Nio. Han har gett ut böcker om bland annat Carl Jonas Love Almqvists författarskap och svenska PEN-klubbens historia. Svedjedals vetenskapliga och kritiska författarskap har belönats med flera priser och han medverkar regelbundet i Dagens Nyheter som skribent.</w:t>
      </w:r>
      <w:r w:rsidR="002777C9">
        <w:rPr>
          <w:rFonts w:ascii="Arial" w:hAnsi="Arial" w:cs="Arial"/>
          <w:sz w:val="20"/>
          <w:szCs w:val="20"/>
        </w:rPr>
        <w:br/>
      </w:r>
      <w:r w:rsidR="002777C9">
        <w:rPr>
          <w:rFonts w:ascii="Arial" w:hAnsi="Arial" w:cs="Arial"/>
          <w:sz w:val="20"/>
          <w:szCs w:val="20"/>
        </w:rPr>
        <w:br/>
      </w:r>
      <w:r w:rsidRPr="001E7D95">
        <w:rPr>
          <w:rFonts w:ascii="Arial" w:hAnsi="Arial" w:cs="Arial"/>
          <w:b/>
          <w:sz w:val="20"/>
          <w:szCs w:val="20"/>
        </w:rPr>
        <w:t>Maciej Zaremba</w:t>
      </w:r>
      <w:r>
        <w:rPr>
          <w:rFonts w:ascii="Arial" w:hAnsi="Arial" w:cs="Arial"/>
          <w:sz w:val="20"/>
          <w:szCs w:val="20"/>
        </w:rPr>
        <w:t xml:space="preserve"> är journalist och författare. Han har skrivit en rad uppmärksammade samhällsreportage och böcker, bland annat om tvångssteriliseringar, skolan och skogsbruk. Han är hedersdoktor vid Lunds universitet och mottog</w:t>
      </w:r>
      <w:r w:rsidRPr="00420EA6">
        <w:rPr>
          <w:rFonts w:ascii="Arial" w:hAnsi="Arial" w:cs="Arial"/>
          <w:sz w:val="20"/>
          <w:szCs w:val="20"/>
        </w:rPr>
        <w:t xml:space="preserve"> 2013 </w:t>
      </w:r>
      <w:r>
        <w:rPr>
          <w:rFonts w:ascii="Arial" w:hAnsi="Arial" w:cs="Arial"/>
          <w:sz w:val="20"/>
          <w:szCs w:val="20"/>
        </w:rPr>
        <w:t xml:space="preserve">Johan Hansson-priset för sin bok </w:t>
      </w:r>
      <w:r w:rsidRPr="001E7D95">
        <w:rPr>
          <w:rFonts w:ascii="Arial" w:hAnsi="Arial" w:cs="Arial"/>
          <w:i/>
          <w:sz w:val="20"/>
          <w:szCs w:val="20"/>
        </w:rPr>
        <w:t>Patientens pris</w:t>
      </w:r>
      <w:r>
        <w:rPr>
          <w:rFonts w:ascii="Arial" w:hAnsi="Arial" w:cs="Arial"/>
          <w:sz w:val="20"/>
          <w:szCs w:val="20"/>
        </w:rPr>
        <w:t>, om hur den svenska sjukvården styrs av byråkratiska regelsystem.</w:t>
      </w:r>
      <w:r w:rsidR="002777C9">
        <w:rPr>
          <w:rFonts w:ascii="Arial" w:hAnsi="Arial" w:cs="Arial"/>
          <w:sz w:val="20"/>
          <w:szCs w:val="20"/>
        </w:rPr>
        <w:br/>
      </w:r>
      <w:r w:rsidR="002777C9">
        <w:rPr>
          <w:rFonts w:ascii="Arial" w:hAnsi="Arial" w:cs="Arial"/>
          <w:sz w:val="20"/>
          <w:szCs w:val="20"/>
        </w:rPr>
        <w:br/>
      </w:r>
      <w:r w:rsidRPr="001E7D95">
        <w:rPr>
          <w:rFonts w:ascii="Arial" w:hAnsi="Arial" w:cs="Arial"/>
          <w:b/>
          <w:sz w:val="20"/>
          <w:szCs w:val="20"/>
        </w:rPr>
        <w:lastRenderedPageBreak/>
        <w:t>Lena Andersson</w:t>
      </w:r>
      <w:r>
        <w:rPr>
          <w:rFonts w:ascii="Arial" w:hAnsi="Arial" w:cs="Arial"/>
          <w:sz w:val="20"/>
          <w:szCs w:val="20"/>
        </w:rPr>
        <w:t xml:space="preserve"> är</w:t>
      </w:r>
      <w:r w:rsidRPr="00420EA6">
        <w:rPr>
          <w:rFonts w:ascii="Arial" w:hAnsi="Arial" w:cs="Arial"/>
          <w:sz w:val="20"/>
          <w:szCs w:val="20"/>
        </w:rPr>
        <w:t xml:space="preserve"> författare och krönikör</w:t>
      </w:r>
      <w:r>
        <w:rPr>
          <w:rFonts w:ascii="Arial" w:hAnsi="Arial" w:cs="Arial"/>
          <w:sz w:val="20"/>
          <w:szCs w:val="20"/>
        </w:rPr>
        <w:t xml:space="preserve">. Hon fick 2013 Augustpriset för sin kärleksroman </w:t>
      </w:r>
      <w:r w:rsidRPr="001E7D95">
        <w:rPr>
          <w:rFonts w:ascii="Arial" w:hAnsi="Arial" w:cs="Arial"/>
          <w:i/>
          <w:sz w:val="20"/>
          <w:szCs w:val="20"/>
        </w:rPr>
        <w:t>Egenmäktigt förfarande</w:t>
      </w:r>
      <w:r>
        <w:rPr>
          <w:rFonts w:ascii="Arial" w:hAnsi="Arial" w:cs="Arial"/>
          <w:sz w:val="20"/>
          <w:szCs w:val="20"/>
        </w:rPr>
        <w:t xml:space="preserve"> och Publicistklubbens utmärkelse Guldpennan för sin insats som krönikör i Dagens Nyheter och tidskriften Fokus. Lena Andersson har sommarpratat fyra gånger och har i sina krönikor bland annat profilerat sig som republikan och ateist. </w:t>
      </w:r>
      <w:r w:rsidR="002777C9">
        <w:rPr>
          <w:rFonts w:ascii="Arial" w:hAnsi="Arial" w:cs="Arial"/>
          <w:sz w:val="20"/>
          <w:szCs w:val="20"/>
        </w:rPr>
        <w:br/>
      </w:r>
      <w:r w:rsidR="002777C9">
        <w:rPr>
          <w:rFonts w:ascii="Arial" w:hAnsi="Arial" w:cs="Arial"/>
          <w:sz w:val="20"/>
          <w:szCs w:val="20"/>
        </w:rPr>
        <w:br/>
      </w:r>
      <w:r w:rsidRPr="002B40CB">
        <w:rPr>
          <w:rFonts w:ascii="Arial" w:hAnsi="Arial" w:cs="Arial"/>
          <w:b/>
          <w:sz w:val="20"/>
          <w:szCs w:val="20"/>
        </w:rPr>
        <w:t>Kjell Blückert</w:t>
      </w:r>
      <w:r>
        <w:rPr>
          <w:rFonts w:ascii="Arial" w:hAnsi="Arial" w:cs="Arial"/>
          <w:sz w:val="20"/>
          <w:szCs w:val="20"/>
        </w:rPr>
        <w:t xml:space="preserve"> är docent i kyrkovetenskap och </w:t>
      </w:r>
      <w:r w:rsidRPr="00420EA6">
        <w:rPr>
          <w:rFonts w:ascii="Arial" w:hAnsi="Arial" w:cs="Arial"/>
          <w:sz w:val="20"/>
          <w:szCs w:val="20"/>
        </w:rPr>
        <w:t>vd för Ragnar Söderbergs stiftelse</w:t>
      </w:r>
      <w:r>
        <w:rPr>
          <w:rFonts w:ascii="Arial" w:hAnsi="Arial" w:cs="Arial"/>
          <w:sz w:val="20"/>
          <w:szCs w:val="20"/>
        </w:rPr>
        <w:t xml:space="preserve">. Han har bland annat skrivit </w:t>
      </w:r>
      <w:r w:rsidRPr="00150CFB">
        <w:rPr>
          <w:rFonts w:ascii="Arial" w:hAnsi="Arial" w:cs="Arial"/>
          <w:i/>
          <w:sz w:val="20"/>
          <w:szCs w:val="20"/>
        </w:rPr>
        <w:t>Moder, syster eller sköka</w:t>
      </w:r>
      <w:r>
        <w:rPr>
          <w:rFonts w:ascii="Arial" w:hAnsi="Arial" w:cs="Arial"/>
          <w:sz w:val="20"/>
          <w:szCs w:val="20"/>
        </w:rPr>
        <w:t xml:space="preserve">, som behandlar bilden av katolska kyrkan i svensk kristen press. Kjell Blückert har varit forskningssekretare vid Riksbankens jubileumsfond och skriver regelbundet understreckare i Svenska Dagbladet. </w:t>
      </w:r>
      <w:r w:rsidR="002777C9">
        <w:rPr>
          <w:rFonts w:ascii="Arial" w:hAnsi="Arial" w:cs="Arial"/>
          <w:sz w:val="20"/>
          <w:szCs w:val="20"/>
        </w:rPr>
        <w:br/>
      </w:r>
      <w:r w:rsidR="002777C9">
        <w:rPr>
          <w:rFonts w:ascii="Arial" w:hAnsi="Arial" w:cs="Arial"/>
          <w:sz w:val="20"/>
          <w:szCs w:val="20"/>
        </w:rPr>
        <w:br/>
      </w:r>
      <w:r w:rsidRPr="003316C2">
        <w:rPr>
          <w:rFonts w:ascii="Arial" w:hAnsi="Arial" w:cs="Arial"/>
          <w:b/>
          <w:sz w:val="20"/>
          <w:szCs w:val="20"/>
        </w:rPr>
        <w:t>Karin Johannisson</w:t>
      </w:r>
      <w:r>
        <w:rPr>
          <w:rFonts w:ascii="Arial" w:hAnsi="Arial" w:cs="Arial"/>
          <w:sz w:val="20"/>
          <w:szCs w:val="20"/>
        </w:rPr>
        <w:t xml:space="preserve"> är</w:t>
      </w:r>
      <w:r w:rsidRPr="00420EA6">
        <w:rPr>
          <w:rFonts w:ascii="Arial" w:hAnsi="Arial" w:cs="Arial"/>
          <w:sz w:val="20"/>
          <w:szCs w:val="20"/>
        </w:rPr>
        <w:t xml:space="preserve"> professor i idé- och lärdomshistoria vid Uppsala universitet</w:t>
      </w:r>
      <w:r>
        <w:rPr>
          <w:rFonts w:ascii="Arial" w:hAnsi="Arial" w:cs="Arial"/>
          <w:sz w:val="20"/>
          <w:szCs w:val="20"/>
        </w:rPr>
        <w:t>, specialiserad på medicinhistoria. Hon har skrivit en rad banbrytande böcker om bland annat känslornas historia, vår syn på åldrande och på kvinnokroppen. Karin Johannisson har tagit emot en rad litterära priser och är ledamot a</w:t>
      </w:r>
      <w:r w:rsidR="002777C9">
        <w:rPr>
          <w:rFonts w:ascii="Arial" w:hAnsi="Arial" w:cs="Arial"/>
          <w:sz w:val="20"/>
          <w:szCs w:val="20"/>
        </w:rPr>
        <w:t>v Kungliga Vetenskapsakademien.</w:t>
      </w:r>
      <w:r w:rsidR="002777C9">
        <w:rPr>
          <w:rFonts w:ascii="Arial" w:hAnsi="Arial" w:cs="Arial"/>
          <w:sz w:val="20"/>
          <w:szCs w:val="20"/>
        </w:rPr>
        <w:br/>
      </w:r>
      <w:r w:rsidR="002777C9">
        <w:rPr>
          <w:rFonts w:ascii="Arial" w:hAnsi="Arial" w:cs="Arial"/>
          <w:sz w:val="20"/>
          <w:szCs w:val="20"/>
        </w:rPr>
        <w:br/>
      </w:r>
      <w:r w:rsidRPr="00CB2637">
        <w:rPr>
          <w:rFonts w:ascii="Arial" w:hAnsi="Arial" w:cs="Arial"/>
          <w:b/>
          <w:sz w:val="20"/>
          <w:szCs w:val="20"/>
        </w:rPr>
        <w:t>Emma Stenström</w:t>
      </w:r>
      <w:r w:rsidRPr="00CB2637">
        <w:rPr>
          <w:rFonts w:ascii="Arial" w:hAnsi="Arial" w:cs="Arial"/>
          <w:sz w:val="20"/>
          <w:szCs w:val="20"/>
        </w:rPr>
        <w:t xml:space="preserve"> är docent vid Handelshögskolan där hon forskar och undervisar i kulturellt företagande och ledarskap. Hon driver bloggen </w:t>
      </w:r>
      <w:r w:rsidRPr="00CB2637">
        <w:rPr>
          <w:rFonts w:ascii="Arial" w:hAnsi="Arial" w:cs="Arial"/>
          <w:i/>
          <w:sz w:val="20"/>
          <w:szCs w:val="20"/>
        </w:rPr>
        <w:t>kulturekonomi.se</w:t>
      </w:r>
      <w:r w:rsidRPr="00CB2637">
        <w:rPr>
          <w:rFonts w:ascii="Arial" w:hAnsi="Arial" w:cs="Arial"/>
          <w:sz w:val="20"/>
          <w:szCs w:val="20"/>
        </w:rPr>
        <w:t xml:space="preserve"> och har varit programledare för SVT:s konstprogram </w:t>
      </w:r>
      <w:r w:rsidRPr="00CB2637">
        <w:rPr>
          <w:rFonts w:ascii="Arial" w:hAnsi="Arial" w:cs="Arial"/>
          <w:i/>
          <w:sz w:val="20"/>
          <w:szCs w:val="20"/>
        </w:rPr>
        <w:t>Arty</w:t>
      </w:r>
      <w:r w:rsidRPr="00CB2637">
        <w:rPr>
          <w:rFonts w:ascii="Arial" w:hAnsi="Arial" w:cs="Arial"/>
          <w:sz w:val="20"/>
          <w:szCs w:val="20"/>
        </w:rPr>
        <w:t>. Emma Stenström medverkar</w:t>
      </w:r>
      <w:r>
        <w:rPr>
          <w:rFonts w:ascii="Arial" w:hAnsi="Arial" w:cs="Arial"/>
          <w:sz w:val="20"/>
          <w:szCs w:val="20"/>
        </w:rPr>
        <w:t xml:space="preserve"> även som gäst i programmet </w:t>
      </w:r>
      <w:r w:rsidRPr="00FA4593">
        <w:rPr>
          <w:rFonts w:ascii="Arial" w:hAnsi="Arial" w:cs="Arial"/>
          <w:i/>
          <w:sz w:val="20"/>
          <w:szCs w:val="20"/>
        </w:rPr>
        <w:t>Fråga kultureliten</w:t>
      </w:r>
      <w:r>
        <w:rPr>
          <w:rFonts w:ascii="Arial" w:hAnsi="Arial" w:cs="Arial"/>
          <w:sz w:val="20"/>
          <w:szCs w:val="20"/>
        </w:rPr>
        <w:t xml:space="preserve"> på SVT.</w:t>
      </w:r>
      <w:r w:rsidR="002777C9">
        <w:rPr>
          <w:rFonts w:ascii="Arial" w:hAnsi="Arial" w:cs="Arial"/>
          <w:sz w:val="20"/>
          <w:szCs w:val="20"/>
        </w:rPr>
        <w:br/>
      </w:r>
      <w:r w:rsidR="002777C9">
        <w:rPr>
          <w:rFonts w:ascii="Arial" w:hAnsi="Arial" w:cs="Arial"/>
          <w:sz w:val="20"/>
          <w:szCs w:val="20"/>
        </w:rPr>
        <w:br/>
      </w:r>
      <w:r w:rsidR="002777C9">
        <w:rPr>
          <w:rFonts w:ascii="Arial" w:hAnsi="Arial" w:cs="Arial"/>
          <w:sz w:val="20"/>
          <w:szCs w:val="20"/>
        </w:rPr>
        <w:br/>
      </w:r>
      <w:r w:rsidR="002777C9">
        <w:rPr>
          <w:rFonts w:ascii="Arial" w:hAnsi="Arial" w:cs="Arial"/>
          <w:sz w:val="20"/>
          <w:szCs w:val="20"/>
        </w:rPr>
        <w:br/>
      </w:r>
      <w:r w:rsidRPr="0044619F">
        <w:rPr>
          <w:rFonts w:ascii="Arial" w:hAnsi="Arial" w:cs="Arial"/>
          <w:i/>
          <w:color w:val="000000"/>
          <w:sz w:val="20"/>
          <w:szCs w:val="20"/>
        </w:rPr>
        <w:t>Bokförlaget Natur &amp; Kultur grundades 1922 och är idag en affärsdrivande stiftelse som, utan ägare med kortsiktiga lönsamhetskrav, kan agera självständigt och långsiktigt. Det som styr oss är det uttalade ändamålet i vår stiftelseurkund: att genom stöd, inspiration, utbildning och bildning motverka fördomar och inspirera till reflektion och engagemang. Det är till denna nytta vår utgivning och vårt överskott bidrar</w:t>
      </w:r>
      <w:r>
        <w:rPr>
          <w:rFonts w:ascii="Arial" w:hAnsi="Arial" w:cs="Arial"/>
          <w:i/>
          <w:color w:val="000000"/>
          <w:sz w:val="20"/>
          <w:szCs w:val="20"/>
        </w:rPr>
        <w:t>.</w:t>
      </w:r>
    </w:p>
    <w:sectPr w:rsidR="00B51215" w:rsidRPr="002777C9" w:rsidSect="00590C9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D20" w:rsidRDefault="00CB6D20" w:rsidP="00DE1805">
      <w:pPr>
        <w:spacing w:after="0" w:line="240" w:lineRule="auto"/>
      </w:pPr>
      <w:r>
        <w:separator/>
      </w:r>
    </w:p>
  </w:endnote>
  <w:endnote w:type="continuationSeparator" w:id="0">
    <w:p w:rsidR="00CB6D20" w:rsidRDefault="00CB6D20" w:rsidP="00DE18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465" w:rsidRDefault="00567465">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465" w:rsidRDefault="00567465">
    <w:pPr>
      <w:pStyle w:val="Sidfo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465" w:rsidRDefault="00567465">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D20" w:rsidRDefault="00CB6D20" w:rsidP="00DE1805">
      <w:pPr>
        <w:spacing w:after="0" w:line="240" w:lineRule="auto"/>
      </w:pPr>
      <w:r>
        <w:separator/>
      </w:r>
    </w:p>
  </w:footnote>
  <w:footnote w:type="continuationSeparator" w:id="0">
    <w:p w:rsidR="00CB6D20" w:rsidRDefault="00CB6D20" w:rsidP="00DE18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465" w:rsidRDefault="00567465">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465" w:rsidRDefault="00567465">
    <w:pPr>
      <w:pStyle w:val="Sidhuvud"/>
    </w:pPr>
    <w:r>
      <w:rPr>
        <w:noProof/>
        <w:lang w:eastAsia="sv-SE"/>
      </w:rPr>
      <w:drawing>
        <wp:inline distT="0" distB="0" distL="0" distR="0">
          <wp:extent cx="1542554" cy="771277"/>
          <wp:effectExtent l="19050" t="0" r="496" b="0"/>
          <wp:docPr id="1" name="Bildobjekt 0" descr="Natur och Kultu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 och Kultur2.jpg"/>
                  <pic:cNvPicPr/>
                </pic:nvPicPr>
                <pic:blipFill>
                  <a:blip r:embed="rId1"/>
                  <a:stretch>
                    <a:fillRect/>
                  </a:stretch>
                </pic:blipFill>
                <pic:spPr>
                  <a:xfrm>
                    <a:off x="0" y="0"/>
                    <a:ext cx="1537099" cy="768550"/>
                  </a:xfrm>
                  <a:prstGeom prst="rect">
                    <a:avLst/>
                  </a:prstGeom>
                </pic:spPr>
              </pic:pic>
            </a:graphicData>
          </a:graphic>
        </wp:inline>
      </w:drawing>
    </w:r>
    <w:r>
      <w:tab/>
    </w:r>
    <w:r>
      <w:b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465" w:rsidRDefault="00567465">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5D0E"/>
    <w:multiLevelType w:val="hybridMultilevel"/>
    <w:tmpl w:val="46BAD572"/>
    <w:lvl w:ilvl="0" w:tplc="041D000F">
      <w:start w:val="1"/>
      <w:numFmt w:val="decimal"/>
      <w:lvlText w:val="%1."/>
      <w:lvlJc w:val="left"/>
      <w:pPr>
        <w:ind w:left="1440"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1">
    <w:nsid w:val="07D94D7C"/>
    <w:multiLevelType w:val="hybridMultilevel"/>
    <w:tmpl w:val="96B2D0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03B0B2D"/>
    <w:multiLevelType w:val="multilevel"/>
    <w:tmpl w:val="0200F82C"/>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3">
    <w:nsid w:val="44ED02FB"/>
    <w:multiLevelType w:val="multilevel"/>
    <w:tmpl w:val="2E8E8804"/>
    <w:lvl w:ilvl="0">
      <w:start w:val="1"/>
      <w:numFmt w:val="bullet"/>
      <w:pStyle w:val="Liststycke"/>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658912AB"/>
    <w:multiLevelType w:val="hybridMultilevel"/>
    <w:tmpl w:val="D7509E82"/>
    <w:lvl w:ilvl="0" w:tplc="DBFAA71E">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stylePaneFormatFilter w:val="5004"/>
  <w:defaultTabStop w:val="1304"/>
  <w:hyphenationZone w:val="425"/>
  <w:drawingGridHorizontalSpacing w:val="100"/>
  <w:displayHorizontalDrawingGridEvery w:val="2"/>
  <w:displayVerticalDrawingGridEvery w:val="2"/>
  <w:characterSpacingControl w:val="doNotCompress"/>
  <w:hdrShapeDefaults>
    <o:shapedefaults v:ext="edit" spidmax="4098"/>
  </w:hdrShapeDefaults>
  <w:footnotePr>
    <w:footnote w:id="-1"/>
    <w:footnote w:id="0"/>
  </w:footnotePr>
  <w:endnotePr>
    <w:endnote w:id="-1"/>
    <w:endnote w:id="0"/>
  </w:endnotePr>
  <w:compat/>
  <w:rsids>
    <w:rsidRoot w:val="00DE1805"/>
    <w:rsid w:val="00010773"/>
    <w:rsid w:val="00021C3E"/>
    <w:rsid w:val="00024322"/>
    <w:rsid w:val="00056B7A"/>
    <w:rsid w:val="00057F78"/>
    <w:rsid w:val="000648FC"/>
    <w:rsid w:val="0007591A"/>
    <w:rsid w:val="00081C4C"/>
    <w:rsid w:val="0009081A"/>
    <w:rsid w:val="000A3495"/>
    <w:rsid w:val="000A5A13"/>
    <w:rsid w:val="000D4B62"/>
    <w:rsid w:val="000E42B7"/>
    <w:rsid w:val="00107D30"/>
    <w:rsid w:val="00115B72"/>
    <w:rsid w:val="00131798"/>
    <w:rsid w:val="00150CFB"/>
    <w:rsid w:val="00151D3F"/>
    <w:rsid w:val="001527B6"/>
    <w:rsid w:val="00173A8D"/>
    <w:rsid w:val="00176140"/>
    <w:rsid w:val="00190144"/>
    <w:rsid w:val="00193800"/>
    <w:rsid w:val="001B6F9C"/>
    <w:rsid w:val="001B7FB6"/>
    <w:rsid w:val="001C42E9"/>
    <w:rsid w:val="001C59C7"/>
    <w:rsid w:val="001E7D95"/>
    <w:rsid w:val="002308C8"/>
    <w:rsid w:val="00232952"/>
    <w:rsid w:val="002507FA"/>
    <w:rsid w:val="00257D4D"/>
    <w:rsid w:val="00275169"/>
    <w:rsid w:val="002777C9"/>
    <w:rsid w:val="0028287D"/>
    <w:rsid w:val="002B40CB"/>
    <w:rsid w:val="002C2435"/>
    <w:rsid w:val="002C47C3"/>
    <w:rsid w:val="002C63B3"/>
    <w:rsid w:val="002E4EA6"/>
    <w:rsid w:val="003038A7"/>
    <w:rsid w:val="00303E2B"/>
    <w:rsid w:val="00305AEF"/>
    <w:rsid w:val="003236D5"/>
    <w:rsid w:val="0033132D"/>
    <w:rsid w:val="003316C2"/>
    <w:rsid w:val="0036212B"/>
    <w:rsid w:val="00375F91"/>
    <w:rsid w:val="003A3090"/>
    <w:rsid w:val="003B796A"/>
    <w:rsid w:val="003C53A2"/>
    <w:rsid w:val="003D3386"/>
    <w:rsid w:val="00406F3D"/>
    <w:rsid w:val="00420EA6"/>
    <w:rsid w:val="004214EE"/>
    <w:rsid w:val="004236AE"/>
    <w:rsid w:val="00441D0C"/>
    <w:rsid w:val="004421C8"/>
    <w:rsid w:val="00443785"/>
    <w:rsid w:val="004466F6"/>
    <w:rsid w:val="00452D14"/>
    <w:rsid w:val="00473EC7"/>
    <w:rsid w:val="004800AE"/>
    <w:rsid w:val="004A4422"/>
    <w:rsid w:val="004B4D34"/>
    <w:rsid w:val="004B6173"/>
    <w:rsid w:val="004B7C24"/>
    <w:rsid w:val="004C30D8"/>
    <w:rsid w:val="004E62EF"/>
    <w:rsid w:val="00504745"/>
    <w:rsid w:val="00543773"/>
    <w:rsid w:val="00567465"/>
    <w:rsid w:val="00570F3C"/>
    <w:rsid w:val="00590C9F"/>
    <w:rsid w:val="005C29AE"/>
    <w:rsid w:val="005F576E"/>
    <w:rsid w:val="0061184B"/>
    <w:rsid w:val="006121E0"/>
    <w:rsid w:val="00617971"/>
    <w:rsid w:val="00677059"/>
    <w:rsid w:val="006A77F9"/>
    <w:rsid w:val="006B285D"/>
    <w:rsid w:val="006C0F49"/>
    <w:rsid w:val="006C2621"/>
    <w:rsid w:val="006D336F"/>
    <w:rsid w:val="006D6D37"/>
    <w:rsid w:val="006F55B4"/>
    <w:rsid w:val="006F7188"/>
    <w:rsid w:val="00711746"/>
    <w:rsid w:val="00735233"/>
    <w:rsid w:val="00746907"/>
    <w:rsid w:val="00746FE8"/>
    <w:rsid w:val="007528ED"/>
    <w:rsid w:val="00774540"/>
    <w:rsid w:val="00784215"/>
    <w:rsid w:val="007872D5"/>
    <w:rsid w:val="007878E1"/>
    <w:rsid w:val="00791813"/>
    <w:rsid w:val="007A4219"/>
    <w:rsid w:val="007C477D"/>
    <w:rsid w:val="007D4AA6"/>
    <w:rsid w:val="007D6685"/>
    <w:rsid w:val="007D7F78"/>
    <w:rsid w:val="007F2E33"/>
    <w:rsid w:val="0081206E"/>
    <w:rsid w:val="008262EE"/>
    <w:rsid w:val="00835D46"/>
    <w:rsid w:val="00843B7D"/>
    <w:rsid w:val="00853CF3"/>
    <w:rsid w:val="00873748"/>
    <w:rsid w:val="00884071"/>
    <w:rsid w:val="008869A1"/>
    <w:rsid w:val="008C3F5D"/>
    <w:rsid w:val="008D0DA4"/>
    <w:rsid w:val="008D4709"/>
    <w:rsid w:val="00900C9E"/>
    <w:rsid w:val="009066D2"/>
    <w:rsid w:val="0091026E"/>
    <w:rsid w:val="00926433"/>
    <w:rsid w:val="0093529A"/>
    <w:rsid w:val="00947842"/>
    <w:rsid w:val="009617DC"/>
    <w:rsid w:val="00961C0A"/>
    <w:rsid w:val="00971B12"/>
    <w:rsid w:val="00980641"/>
    <w:rsid w:val="0098652F"/>
    <w:rsid w:val="009A24F8"/>
    <w:rsid w:val="009A4F37"/>
    <w:rsid w:val="009A6DAD"/>
    <w:rsid w:val="009B6064"/>
    <w:rsid w:val="009C415E"/>
    <w:rsid w:val="009D4488"/>
    <w:rsid w:val="00A14695"/>
    <w:rsid w:val="00A16982"/>
    <w:rsid w:val="00A41415"/>
    <w:rsid w:val="00A56FD7"/>
    <w:rsid w:val="00A600D6"/>
    <w:rsid w:val="00A721B3"/>
    <w:rsid w:val="00A76768"/>
    <w:rsid w:val="00A77F17"/>
    <w:rsid w:val="00A968B1"/>
    <w:rsid w:val="00A96E94"/>
    <w:rsid w:val="00AD681F"/>
    <w:rsid w:val="00AE1BDC"/>
    <w:rsid w:val="00AF37CB"/>
    <w:rsid w:val="00B0726A"/>
    <w:rsid w:val="00B2723F"/>
    <w:rsid w:val="00B318DC"/>
    <w:rsid w:val="00B51215"/>
    <w:rsid w:val="00B95FCB"/>
    <w:rsid w:val="00BC7E22"/>
    <w:rsid w:val="00BE3C58"/>
    <w:rsid w:val="00BF2A46"/>
    <w:rsid w:val="00C26E46"/>
    <w:rsid w:val="00C43643"/>
    <w:rsid w:val="00C50805"/>
    <w:rsid w:val="00C5305E"/>
    <w:rsid w:val="00C6668E"/>
    <w:rsid w:val="00C8282A"/>
    <w:rsid w:val="00C9691A"/>
    <w:rsid w:val="00CA4F64"/>
    <w:rsid w:val="00CB02AE"/>
    <w:rsid w:val="00CB6D20"/>
    <w:rsid w:val="00CB76FB"/>
    <w:rsid w:val="00CD6AB3"/>
    <w:rsid w:val="00CE4944"/>
    <w:rsid w:val="00CF01F0"/>
    <w:rsid w:val="00D01B64"/>
    <w:rsid w:val="00D124BD"/>
    <w:rsid w:val="00D34373"/>
    <w:rsid w:val="00D41F45"/>
    <w:rsid w:val="00D45D9D"/>
    <w:rsid w:val="00D46844"/>
    <w:rsid w:val="00D71090"/>
    <w:rsid w:val="00D8169B"/>
    <w:rsid w:val="00DA7C84"/>
    <w:rsid w:val="00DE1805"/>
    <w:rsid w:val="00DF0671"/>
    <w:rsid w:val="00E01916"/>
    <w:rsid w:val="00E02599"/>
    <w:rsid w:val="00E03BAD"/>
    <w:rsid w:val="00E27F3C"/>
    <w:rsid w:val="00E43C75"/>
    <w:rsid w:val="00E762C5"/>
    <w:rsid w:val="00EA2AB1"/>
    <w:rsid w:val="00F11E32"/>
    <w:rsid w:val="00F13CD9"/>
    <w:rsid w:val="00F2147E"/>
    <w:rsid w:val="00F2308D"/>
    <w:rsid w:val="00F521A2"/>
    <w:rsid w:val="00F64D68"/>
    <w:rsid w:val="00F7730F"/>
    <w:rsid w:val="00F858A1"/>
    <w:rsid w:val="00FA4593"/>
    <w:rsid w:val="00FA4FD0"/>
    <w:rsid w:val="00FC0138"/>
    <w:rsid w:val="00FC61CB"/>
    <w:rsid w:val="00FD276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imes New Roman"/>
        <w:lang w:val="sv-SE" w:eastAsia="en-US" w:bidi="ar-SA"/>
      </w:rPr>
    </w:rPrDefault>
    <w:pPrDefault>
      <w:pPr>
        <w:spacing w:after="24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E1805"/>
    <w:pPr>
      <w:spacing w:after="200" w:line="276" w:lineRule="auto"/>
    </w:pPr>
    <w:rPr>
      <w:rFonts w:ascii="Calibri" w:eastAsia="Calibri" w:hAnsi="Calibri"/>
      <w:sz w:val="22"/>
      <w:szCs w:val="22"/>
    </w:rPr>
  </w:style>
  <w:style w:type="paragraph" w:styleId="Rubrik1">
    <w:name w:val="heading 1"/>
    <w:basedOn w:val="Normal"/>
    <w:next w:val="Normal"/>
    <w:link w:val="Rubrik1Char"/>
    <w:uiPriority w:val="9"/>
    <w:qFormat/>
    <w:rsid w:val="00971B12"/>
    <w:pPr>
      <w:keepNext/>
      <w:keepLines/>
      <w:numPr>
        <w:numId w:val="1"/>
      </w:numPr>
      <w:spacing w:before="720" w:after="180" w:line="312" w:lineRule="auto"/>
      <w:outlineLvl w:val="0"/>
    </w:pPr>
    <w:rPr>
      <w:rFonts w:ascii="Arial" w:eastAsiaTheme="majorEastAsia" w:hAnsi="Arial" w:cstheme="majorBidi"/>
      <w:b/>
      <w:bCs/>
      <w:sz w:val="32"/>
      <w:szCs w:val="28"/>
    </w:rPr>
  </w:style>
  <w:style w:type="paragraph" w:styleId="Rubrik2">
    <w:name w:val="heading 2"/>
    <w:basedOn w:val="Normal"/>
    <w:next w:val="Normal"/>
    <w:link w:val="Rubrik2Char"/>
    <w:uiPriority w:val="9"/>
    <w:unhideWhenUsed/>
    <w:qFormat/>
    <w:rsid w:val="00971B12"/>
    <w:pPr>
      <w:keepNext/>
      <w:keepLines/>
      <w:numPr>
        <w:ilvl w:val="1"/>
        <w:numId w:val="1"/>
      </w:numPr>
      <w:spacing w:before="360" w:after="120" w:line="312" w:lineRule="auto"/>
      <w:outlineLvl w:val="1"/>
    </w:pPr>
    <w:rPr>
      <w:rFonts w:ascii="Arial" w:eastAsiaTheme="majorEastAsia" w:hAnsi="Arial" w:cstheme="majorBidi"/>
      <w:b/>
      <w:bCs/>
      <w:szCs w:val="26"/>
    </w:rPr>
  </w:style>
  <w:style w:type="paragraph" w:styleId="Rubrik3">
    <w:name w:val="heading 3"/>
    <w:basedOn w:val="Normal"/>
    <w:next w:val="Normal"/>
    <w:link w:val="Rubrik3Char"/>
    <w:uiPriority w:val="9"/>
    <w:unhideWhenUsed/>
    <w:qFormat/>
    <w:rsid w:val="00971B12"/>
    <w:pPr>
      <w:keepNext/>
      <w:keepLines/>
      <w:numPr>
        <w:ilvl w:val="2"/>
        <w:numId w:val="1"/>
      </w:numPr>
      <w:spacing w:before="360" w:after="120" w:line="312" w:lineRule="auto"/>
      <w:outlineLvl w:val="2"/>
    </w:pPr>
    <w:rPr>
      <w:rFonts w:ascii="Arial" w:eastAsiaTheme="majorEastAsia" w:hAnsi="Arial" w:cstheme="majorBidi"/>
      <w:b/>
      <w:bCs/>
      <w:i/>
      <w:sz w:val="20"/>
      <w:szCs w:val="20"/>
    </w:rPr>
  </w:style>
  <w:style w:type="paragraph" w:styleId="Rubrik4">
    <w:name w:val="heading 4"/>
    <w:basedOn w:val="Normal"/>
    <w:next w:val="Normal"/>
    <w:link w:val="Rubrik4Char"/>
    <w:uiPriority w:val="9"/>
    <w:semiHidden/>
    <w:unhideWhenUsed/>
    <w:rsid w:val="001C59C7"/>
    <w:pPr>
      <w:keepNext/>
      <w:keepLines/>
      <w:numPr>
        <w:ilvl w:val="3"/>
        <w:numId w:val="1"/>
      </w:numPr>
      <w:spacing w:before="200" w:after="0" w:line="312" w:lineRule="auto"/>
      <w:outlineLvl w:val="3"/>
    </w:pPr>
    <w:rPr>
      <w:rFonts w:asciiTheme="majorHAnsi" w:eastAsiaTheme="majorEastAsia" w:hAnsiTheme="majorHAnsi" w:cstheme="majorBidi"/>
      <w:b/>
      <w:bCs/>
      <w:i/>
      <w:iCs/>
      <w:color w:val="4F81BD" w:themeColor="accent1"/>
      <w:sz w:val="20"/>
      <w:szCs w:val="20"/>
    </w:rPr>
  </w:style>
  <w:style w:type="paragraph" w:styleId="Rubrik5">
    <w:name w:val="heading 5"/>
    <w:basedOn w:val="Normal"/>
    <w:next w:val="Normal"/>
    <w:link w:val="Rubrik5Char"/>
    <w:uiPriority w:val="9"/>
    <w:unhideWhenUsed/>
    <w:rsid w:val="00873748"/>
    <w:pPr>
      <w:keepNext/>
      <w:keepLines/>
      <w:numPr>
        <w:ilvl w:val="4"/>
        <w:numId w:val="1"/>
      </w:numPr>
      <w:spacing w:before="200" w:after="0" w:line="312" w:lineRule="auto"/>
      <w:outlineLvl w:val="4"/>
    </w:pPr>
    <w:rPr>
      <w:rFonts w:ascii="Arial" w:eastAsiaTheme="majorEastAsia" w:hAnsi="Arial" w:cs="Arial"/>
      <w:i/>
      <w:sz w:val="20"/>
      <w:szCs w:val="20"/>
    </w:rPr>
  </w:style>
  <w:style w:type="paragraph" w:styleId="Rubrik6">
    <w:name w:val="heading 6"/>
    <w:basedOn w:val="Normal"/>
    <w:next w:val="Normal"/>
    <w:link w:val="Rubrik6Char"/>
    <w:uiPriority w:val="9"/>
    <w:semiHidden/>
    <w:unhideWhenUsed/>
    <w:qFormat/>
    <w:rsid w:val="00971B12"/>
    <w:pPr>
      <w:keepNext/>
      <w:keepLines/>
      <w:numPr>
        <w:ilvl w:val="5"/>
        <w:numId w:val="1"/>
      </w:numPr>
      <w:spacing w:before="200" w:after="0" w:line="312" w:lineRule="auto"/>
      <w:outlineLvl w:val="5"/>
    </w:pPr>
    <w:rPr>
      <w:rFonts w:asciiTheme="majorHAnsi" w:eastAsiaTheme="majorEastAsia" w:hAnsiTheme="majorHAnsi" w:cstheme="majorBidi"/>
      <w:i/>
      <w:iCs/>
      <w:color w:val="243F60" w:themeColor="accent1" w:themeShade="7F"/>
      <w:sz w:val="20"/>
      <w:szCs w:val="20"/>
    </w:rPr>
  </w:style>
  <w:style w:type="paragraph" w:styleId="Rubrik7">
    <w:name w:val="heading 7"/>
    <w:basedOn w:val="Normal"/>
    <w:next w:val="Normal"/>
    <w:link w:val="Rubrik7Char"/>
    <w:uiPriority w:val="9"/>
    <w:semiHidden/>
    <w:unhideWhenUsed/>
    <w:qFormat/>
    <w:rsid w:val="00971B12"/>
    <w:pPr>
      <w:keepNext/>
      <w:keepLines/>
      <w:numPr>
        <w:ilvl w:val="6"/>
        <w:numId w:val="1"/>
      </w:numPr>
      <w:spacing w:before="200" w:after="0" w:line="312" w:lineRule="auto"/>
      <w:outlineLvl w:val="6"/>
    </w:pPr>
    <w:rPr>
      <w:rFonts w:asciiTheme="majorHAnsi" w:eastAsiaTheme="majorEastAsia" w:hAnsiTheme="majorHAnsi" w:cstheme="majorBidi"/>
      <w:i/>
      <w:iCs/>
      <w:color w:val="404040" w:themeColor="text1" w:themeTint="BF"/>
      <w:sz w:val="20"/>
      <w:szCs w:val="20"/>
    </w:rPr>
  </w:style>
  <w:style w:type="paragraph" w:styleId="Rubrik8">
    <w:name w:val="heading 8"/>
    <w:basedOn w:val="Normal"/>
    <w:next w:val="Normal"/>
    <w:link w:val="Rubrik8Char"/>
    <w:uiPriority w:val="9"/>
    <w:semiHidden/>
    <w:unhideWhenUsed/>
    <w:qFormat/>
    <w:rsid w:val="00971B12"/>
    <w:pPr>
      <w:keepNext/>
      <w:keepLines/>
      <w:numPr>
        <w:ilvl w:val="7"/>
        <w:numId w:val="1"/>
      </w:numPr>
      <w:spacing w:before="200" w:after="0" w:line="312" w:lineRule="auto"/>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971B12"/>
    <w:pPr>
      <w:keepNext/>
      <w:keepLines/>
      <w:numPr>
        <w:ilvl w:val="8"/>
        <w:numId w:val="1"/>
      </w:numPr>
      <w:spacing w:before="200" w:after="0" w:line="312" w:lineRule="auto"/>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71B12"/>
    <w:rPr>
      <w:rFonts w:ascii="Arial" w:eastAsiaTheme="majorEastAsia" w:hAnsi="Arial" w:cstheme="majorBidi"/>
      <w:b/>
      <w:bCs/>
      <w:sz w:val="32"/>
      <w:szCs w:val="28"/>
    </w:rPr>
  </w:style>
  <w:style w:type="character" w:customStyle="1" w:styleId="Rubrik2Char">
    <w:name w:val="Rubrik 2 Char"/>
    <w:basedOn w:val="Standardstycketeckensnitt"/>
    <w:link w:val="Rubrik2"/>
    <w:uiPriority w:val="9"/>
    <w:rsid w:val="00971B12"/>
    <w:rPr>
      <w:rFonts w:ascii="Arial" w:eastAsiaTheme="majorEastAsia" w:hAnsi="Arial" w:cstheme="majorBidi"/>
      <w:b/>
      <w:bCs/>
      <w:sz w:val="22"/>
      <w:szCs w:val="26"/>
    </w:rPr>
  </w:style>
  <w:style w:type="character" w:customStyle="1" w:styleId="Rubrik3Char">
    <w:name w:val="Rubrik 3 Char"/>
    <w:basedOn w:val="Standardstycketeckensnitt"/>
    <w:link w:val="Rubrik3"/>
    <w:uiPriority w:val="9"/>
    <w:rsid w:val="00971B12"/>
    <w:rPr>
      <w:rFonts w:ascii="Arial" w:eastAsiaTheme="majorEastAsia" w:hAnsi="Arial" w:cstheme="majorBidi"/>
      <w:b/>
      <w:bCs/>
      <w:i/>
    </w:rPr>
  </w:style>
  <w:style w:type="character" w:customStyle="1" w:styleId="Rubrik4Char">
    <w:name w:val="Rubrik 4 Char"/>
    <w:basedOn w:val="Standardstycketeckensnitt"/>
    <w:link w:val="Rubrik4"/>
    <w:uiPriority w:val="9"/>
    <w:semiHidden/>
    <w:rsid w:val="001C59C7"/>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rsid w:val="00873748"/>
    <w:rPr>
      <w:rFonts w:ascii="Arial" w:eastAsiaTheme="majorEastAsia" w:hAnsi="Arial" w:cs="Arial"/>
      <w:i/>
    </w:rPr>
  </w:style>
  <w:style w:type="character" w:customStyle="1" w:styleId="Rubrik6Char">
    <w:name w:val="Rubrik 6 Char"/>
    <w:basedOn w:val="Standardstycketeckensnitt"/>
    <w:link w:val="Rubrik6"/>
    <w:uiPriority w:val="9"/>
    <w:semiHidden/>
    <w:rsid w:val="00971B12"/>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971B12"/>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971B12"/>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971B12"/>
    <w:rPr>
      <w:rFonts w:asciiTheme="majorHAnsi" w:eastAsiaTheme="majorEastAsia" w:hAnsiTheme="majorHAnsi" w:cstheme="majorBidi"/>
      <w:i/>
      <w:iCs/>
      <w:color w:val="404040" w:themeColor="text1" w:themeTint="BF"/>
    </w:rPr>
  </w:style>
  <w:style w:type="paragraph" w:styleId="Liststycke">
    <w:name w:val="List Paragraph"/>
    <w:basedOn w:val="Normal"/>
    <w:uiPriority w:val="34"/>
    <w:qFormat/>
    <w:rsid w:val="00971B12"/>
    <w:pPr>
      <w:numPr>
        <w:numId w:val="2"/>
      </w:numPr>
      <w:spacing w:after="240" w:line="312" w:lineRule="auto"/>
    </w:pPr>
    <w:rPr>
      <w:rFonts w:ascii="Georgia" w:hAnsi="Georgia"/>
      <w:sz w:val="20"/>
      <w:szCs w:val="20"/>
    </w:rPr>
  </w:style>
  <w:style w:type="paragraph" w:styleId="Rubrik">
    <w:name w:val="Title"/>
    <w:basedOn w:val="Normal"/>
    <w:next w:val="Normal"/>
    <w:link w:val="RubrikChar"/>
    <w:uiPriority w:val="10"/>
    <w:qFormat/>
    <w:rsid w:val="00971B12"/>
    <w:pPr>
      <w:spacing w:before="720" w:after="180" w:line="240" w:lineRule="auto"/>
      <w:contextualSpacing/>
    </w:pPr>
    <w:rPr>
      <w:rFonts w:ascii="Arial" w:eastAsiaTheme="majorEastAsia" w:hAnsi="Arial" w:cs="Arial"/>
      <w:b/>
      <w:spacing w:val="5"/>
      <w:kern w:val="28"/>
      <w:sz w:val="32"/>
      <w:szCs w:val="32"/>
    </w:rPr>
  </w:style>
  <w:style w:type="character" w:customStyle="1" w:styleId="RubrikChar">
    <w:name w:val="Rubrik Char"/>
    <w:basedOn w:val="Standardstycketeckensnitt"/>
    <w:link w:val="Rubrik"/>
    <w:uiPriority w:val="10"/>
    <w:rsid w:val="00971B12"/>
    <w:rPr>
      <w:rFonts w:ascii="Arial" w:eastAsiaTheme="majorEastAsia" w:hAnsi="Arial" w:cs="Arial"/>
      <w:b/>
      <w:spacing w:val="5"/>
      <w:kern w:val="28"/>
      <w:sz w:val="32"/>
      <w:szCs w:val="32"/>
    </w:rPr>
  </w:style>
  <w:style w:type="paragraph" w:styleId="Underrubrik">
    <w:name w:val="Subtitle"/>
    <w:basedOn w:val="Normal"/>
    <w:next w:val="Normal"/>
    <w:link w:val="UnderrubrikChar"/>
    <w:uiPriority w:val="11"/>
    <w:qFormat/>
    <w:rsid w:val="00971B12"/>
    <w:pPr>
      <w:numPr>
        <w:ilvl w:val="1"/>
      </w:numPr>
      <w:spacing w:before="360" w:after="120" w:line="312" w:lineRule="auto"/>
    </w:pPr>
    <w:rPr>
      <w:rFonts w:ascii="Arial" w:eastAsiaTheme="majorEastAsia" w:hAnsi="Arial" w:cs="Arial"/>
      <w:b/>
      <w:iCs/>
    </w:rPr>
  </w:style>
  <w:style w:type="character" w:customStyle="1" w:styleId="UnderrubrikChar">
    <w:name w:val="Underrubrik Char"/>
    <w:basedOn w:val="Standardstycketeckensnitt"/>
    <w:link w:val="Underrubrik"/>
    <w:uiPriority w:val="11"/>
    <w:rsid w:val="00971B12"/>
    <w:rPr>
      <w:rFonts w:ascii="Arial" w:eastAsiaTheme="majorEastAsia" w:hAnsi="Arial" w:cs="Arial"/>
      <w:b/>
      <w:iCs/>
      <w:sz w:val="22"/>
      <w:szCs w:val="22"/>
    </w:rPr>
  </w:style>
  <w:style w:type="character" w:styleId="Betoning">
    <w:name w:val="Emphasis"/>
    <w:basedOn w:val="Standardstycketeckensnitt"/>
    <w:uiPriority w:val="20"/>
    <w:qFormat/>
    <w:rsid w:val="00971B12"/>
    <w:rPr>
      <w:i/>
      <w:iCs/>
    </w:rPr>
  </w:style>
  <w:style w:type="character" w:styleId="Starkbetoning">
    <w:name w:val="Intense Emphasis"/>
    <w:basedOn w:val="Standardstycketeckensnitt"/>
    <w:uiPriority w:val="21"/>
    <w:qFormat/>
    <w:rsid w:val="00971B12"/>
    <w:rPr>
      <w:b/>
      <w:bCs/>
      <w:i/>
      <w:iCs/>
    </w:rPr>
  </w:style>
  <w:style w:type="paragraph" w:styleId="Sidhuvud">
    <w:name w:val="header"/>
    <w:basedOn w:val="Normal"/>
    <w:link w:val="SidhuvudChar"/>
    <w:uiPriority w:val="99"/>
    <w:semiHidden/>
    <w:unhideWhenUsed/>
    <w:rsid w:val="00DE1805"/>
    <w:pPr>
      <w:tabs>
        <w:tab w:val="center" w:pos="4536"/>
        <w:tab w:val="right" w:pos="9072"/>
      </w:tabs>
    </w:pPr>
  </w:style>
  <w:style w:type="character" w:customStyle="1" w:styleId="SidhuvudChar">
    <w:name w:val="Sidhuvud Char"/>
    <w:basedOn w:val="Standardstycketeckensnitt"/>
    <w:link w:val="Sidhuvud"/>
    <w:uiPriority w:val="99"/>
    <w:semiHidden/>
    <w:rsid w:val="00DE1805"/>
    <w:rPr>
      <w:rFonts w:ascii="Calibri" w:eastAsia="Calibri" w:hAnsi="Calibri"/>
      <w:sz w:val="22"/>
      <w:szCs w:val="22"/>
    </w:rPr>
  </w:style>
  <w:style w:type="paragraph" w:styleId="Ballongtext">
    <w:name w:val="Balloon Text"/>
    <w:basedOn w:val="Normal"/>
    <w:link w:val="BallongtextChar"/>
    <w:uiPriority w:val="99"/>
    <w:semiHidden/>
    <w:unhideWhenUsed/>
    <w:rsid w:val="00DE180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E1805"/>
    <w:rPr>
      <w:rFonts w:ascii="Tahoma" w:eastAsia="Calibri" w:hAnsi="Tahoma" w:cs="Tahoma"/>
      <w:sz w:val="16"/>
      <w:szCs w:val="16"/>
    </w:rPr>
  </w:style>
  <w:style w:type="paragraph" w:styleId="Sidfot">
    <w:name w:val="footer"/>
    <w:basedOn w:val="Normal"/>
    <w:link w:val="SidfotChar"/>
    <w:uiPriority w:val="99"/>
    <w:semiHidden/>
    <w:unhideWhenUsed/>
    <w:rsid w:val="00DE1805"/>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DE1805"/>
    <w:rPr>
      <w:rFonts w:ascii="Calibri" w:eastAsia="Calibri" w:hAnsi="Calibri"/>
      <w:sz w:val="22"/>
      <w:szCs w:val="22"/>
    </w:rPr>
  </w:style>
  <w:style w:type="paragraph" w:styleId="Normalwebb">
    <w:name w:val="Normal (Web)"/>
    <w:basedOn w:val="Normal"/>
    <w:uiPriority w:val="99"/>
    <w:semiHidden/>
    <w:unhideWhenUsed/>
    <w:rsid w:val="00DE1805"/>
    <w:pPr>
      <w:spacing w:before="100" w:beforeAutospacing="1" w:after="100" w:afterAutospacing="1" w:line="240" w:lineRule="auto"/>
    </w:pPr>
    <w:rPr>
      <w:rFonts w:ascii="Times New Roman" w:eastAsia="Times New Roman" w:hAnsi="Times New Roman"/>
      <w:sz w:val="24"/>
      <w:szCs w:val="24"/>
      <w:lang w:eastAsia="sv-SE"/>
    </w:rPr>
  </w:style>
  <w:style w:type="character" w:customStyle="1" w:styleId="apple-converted-space">
    <w:name w:val="apple-converted-space"/>
    <w:basedOn w:val="Standardstycketeckensnitt"/>
    <w:rsid w:val="00DE1805"/>
  </w:style>
  <w:style w:type="character" w:styleId="Hyperlnk">
    <w:name w:val="Hyperlink"/>
    <w:basedOn w:val="Standardstycketeckensnitt"/>
    <w:uiPriority w:val="99"/>
    <w:unhideWhenUsed/>
    <w:rsid w:val="00926433"/>
    <w:rPr>
      <w:color w:val="0000FF"/>
      <w:u w:val="single"/>
    </w:rPr>
  </w:style>
  <w:style w:type="paragraph" w:customStyle="1" w:styleId="Brdtext1">
    <w:name w:val="Brödtext1"/>
    <w:basedOn w:val="Normal"/>
    <w:link w:val="BrdtextChar"/>
    <w:qFormat/>
    <w:rsid w:val="004B4D34"/>
    <w:pPr>
      <w:spacing w:after="240"/>
    </w:pPr>
    <w:rPr>
      <w:rFonts w:ascii="Georgia" w:eastAsia="Times New Roman" w:hAnsi="Georgia"/>
      <w:sz w:val="20"/>
      <w:szCs w:val="20"/>
      <w:lang w:eastAsia="sv-SE"/>
    </w:rPr>
  </w:style>
  <w:style w:type="character" w:customStyle="1" w:styleId="BrdtextChar">
    <w:name w:val="Brödtext Char"/>
    <w:basedOn w:val="Standardstycketeckensnitt"/>
    <w:link w:val="Brdtext1"/>
    <w:rsid w:val="004B4D34"/>
    <w:rPr>
      <w:rFonts w:eastAsia="Times New Roman"/>
      <w:lang w:eastAsia="sv-SE"/>
    </w:rPr>
  </w:style>
  <w:style w:type="character" w:styleId="AnvndHyperlnk">
    <w:name w:val="FollowedHyperlink"/>
    <w:basedOn w:val="Standardstycketeckensnitt"/>
    <w:uiPriority w:val="99"/>
    <w:semiHidden/>
    <w:unhideWhenUsed/>
    <w:rsid w:val="009A6DAD"/>
    <w:rPr>
      <w:color w:val="800080" w:themeColor="followedHyperlink"/>
      <w:u w:val="single"/>
    </w:rPr>
  </w:style>
  <w:style w:type="character" w:styleId="Kommentarsreferens">
    <w:name w:val="annotation reference"/>
    <w:basedOn w:val="Standardstycketeckensnitt"/>
    <w:uiPriority w:val="99"/>
    <w:semiHidden/>
    <w:unhideWhenUsed/>
    <w:rsid w:val="00A600D6"/>
    <w:rPr>
      <w:sz w:val="16"/>
      <w:szCs w:val="16"/>
    </w:rPr>
  </w:style>
  <w:style w:type="paragraph" w:styleId="Kommentarer">
    <w:name w:val="annotation text"/>
    <w:basedOn w:val="Normal"/>
    <w:link w:val="KommentarerChar"/>
    <w:uiPriority w:val="99"/>
    <w:semiHidden/>
    <w:unhideWhenUsed/>
    <w:rsid w:val="00A600D6"/>
    <w:pPr>
      <w:spacing w:line="240" w:lineRule="auto"/>
    </w:pPr>
    <w:rPr>
      <w:sz w:val="20"/>
      <w:szCs w:val="20"/>
    </w:rPr>
  </w:style>
  <w:style w:type="character" w:customStyle="1" w:styleId="KommentarerChar">
    <w:name w:val="Kommentarer Char"/>
    <w:basedOn w:val="Standardstycketeckensnitt"/>
    <w:link w:val="Kommentarer"/>
    <w:uiPriority w:val="99"/>
    <w:semiHidden/>
    <w:rsid w:val="00A600D6"/>
    <w:rPr>
      <w:rFonts w:ascii="Calibri" w:eastAsia="Calibri" w:hAnsi="Calibri"/>
    </w:rPr>
  </w:style>
  <w:style w:type="paragraph" w:styleId="Kommentarsmne">
    <w:name w:val="annotation subject"/>
    <w:basedOn w:val="Kommentarer"/>
    <w:next w:val="Kommentarer"/>
    <w:link w:val="KommentarsmneChar"/>
    <w:uiPriority w:val="99"/>
    <w:semiHidden/>
    <w:unhideWhenUsed/>
    <w:rsid w:val="00A600D6"/>
    <w:rPr>
      <w:b/>
      <w:bCs/>
    </w:rPr>
  </w:style>
  <w:style w:type="character" w:customStyle="1" w:styleId="KommentarsmneChar">
    <w:name w:val="Kommentarsämne Char"/>
    <w:basedOn w:val="KommentarerChar"/>
    <w:link w:val="Kommentarsmne"/>
    <w:uiPriority w:val="99"/>
    <w:semiHidden/>
    <w:rsid w:val="00A600D6"/>
    <w:rPr>
      <w:b/>
      <w:bCs/>
    </w:rPr>
  </w:style>
</w:styles>
</file>

<file path=word/webSettings.xml><?xml version="1.0" encoding="utf-8"?>
<w:webSettings xmlns:r="http://schemas.openxmlformats.org/officeDocument/2006/relationships" xmlns:w="http://schemas.openxmlformats.org/wordprocessingml/2006/main">
  <w:divs>
    <w:div w:id="464082390">
      <w:bodyDiv w:val="1"/>
      <w:marLeft w:val="0"/>
      <w:marRight w:val="0"/>
      <w:marTop w:val="0"/>
      <w:marBottom w:val="0"/>
      <w:divBdr>
        <w:top w:val="none" w:sz="0" w:space="0" w:color="auto"/>
        <w:left w:val="none" w:sz="0" w:space="0" w:color="auto"/>
        <w:bottom w:val="none" w:sz="0" w:space="0" w:color="auto"/>
        <w:right w:val="none" w:sz="0" w:space="0" w:color="auto"/>
      </w:divBdr>
    </w:div>
    <w:div w:id="691344635">
      <w:bodyDiv w:val="1"/>
      <w:marLeft w:val="0"/>
      <w:marRight w:val="0"/>
      <w:marTop w:val="0"/>
      <w:marBottom w:val="0"/>
      <w:divBdr>
        <w:top w:val="none" w:sz="0" w:space="0" w:color="auto"/>
        <w:left w:val="none" w:sz="0" w:space="0" w:color="auto"/>
        <w:bottom w:val="none" w:sz="0" w:space="0" w:color="auto"/>
        <w:right w:val="none" w:sz="0" w:space="0" w:color="auto"/>
      </w:divBdr>
    </w:div>
    <w:div w:id="1173642741">
      <w:bodyDiv w:val="1"/>
      <w:marLeft w:val="0"/>
      <w:marRight w:val="0"/>
      <w:marTop w:val="0"/>
      <w:marBottom w:val="0"/>
      <w:divBdr>
        <w:top w:val="none" w:sz="0" w:space="0" w:color="auto"/>
        <w:left w:val="none" w:sz="0" w:space="0" w:color="auto"/>
        <w:bottom w:val="none" w:sz="0" w:space="0" w:color="auto"/>
        <w:right w:val="none" w:sz="0" w:space="0" w:color="auto"/>
      </w:divBdr>
    </w:div>
    <w:div w:id="1205874782">
      <w:bodyDiv w:val="1"/>
      <w:marLeft w:val="0"/>
      <w:marRight w:val="0"/>
      <w:marTop w:val="0"/>
      <w:marBottom w:val="0"/>
      <w:divBdr>
        <w:top w:val="none" w:sz="0" w:space="0" w:color="auto"/>
        <w:left w:val="none" w:sz="0" w:space="0" w:color="auto"/>
        <w:bottom w:val="none" w:sz="0" w:space="0" w:color="auto"/>
        <w:right w:val="none" w:sz="0" w:space="0" w:color="auto"/>
      </w:divBdr>
    </w:div>
    <w:div w:id="2089568125">
      <w:bodyDiv w:val="1"/>
      <w:marLeft w:val="0"/>
      <w:marRight w:val="0"/>
      <w:marTop w:val="0"/>
      <w:marBottom w:val="0"/>
      <w:divBdr>
        <w:top w:val="none" w:sz="0" w:space="0" w:color="auto"/>
        <w:left w:val="none" w:sz="0" w:space="0" w:color="auto"/>
        <w:bottom w:val="none" w:sz="0" w:space="0" w:color="auto"/>
        <w:right w:val="none" w:sz="0" w:space="0" w:color="auto"/>
      </w:divBdr>
    </w:div>
    <w:div w:id="211609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istina.billow@nok.s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file:///\\wes-files\common\00%20Uppdragsgivare%20(alla)\Natur%20&amp;%20Kultur\Natur%20&amp;%20Kulturs%20debattbokspris\Pressmeddelanden\Nyhet%206%20Sifounders&#246;kning\h&#228;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1002</Words>
  <Characters>5315</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6305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2014-07-01T16:00:00Z</dcterms:created>
  <dcterms:modified xsi:type="dcterms:W3CDTF">2014-07-01T16:00:00Z</dcterms:modified>
</cp:coreProperties>
</file>