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6072" w14:textId="067C9541" w:rsidR="00E17B42" w:rsidRPr="00B740F4" w:rsidRDefault="00E17B42" w:rsidP="009059CD">
      <w:pPr>
        <w:widowControl w:val="0"/>
        <w:autoSpaceDE w:val="0"/>
        <w:autoSpaceDN w:val="0"/>
        <w:adjustRightInd w:val="0"/>
        <w:rPr>
          <w:rFonts w:cs="Helvetica"/>
          <w:b/>
          <w:sz w:val="36"/>
          <w:szCs w:val="36"/>
        </w:rPr>
      </w:pPr>
      <w:r w:rsidRPr="00B740F4">
        <w:rPr>
          <w:rFonts w:cs="Helvetica"/>
          <w:b/>
          <w:sz w:val="36"/>
          <w:szCs w:val="36"/>
        </w:rPr>
        <w:t>Statens utredare</w:t>
      </w:r>
      <w:r w:rsidR="009A139A" w:rsidRPr="00B740F4">
        <w:rPr>
          <w:rFonts w:cs="Helvetica"/>
          <w:b/>
          <w:sz w:val="36"/>
          <w:szCs w:val="36"/>
        </w:rPr>
        <w:t xml:space="preserve"> av regler för </w:t>
      </w:r>
      <w:r w:rsidR="00B740F4">
        <w:rPr>
          <w:rFonts w:cs="Helvetica"/>
          <w:b/>
          <w:sz w:val="36"/>
          <w:szCs w:val="36"/>
        </w:rPr>
        <w:br/>
      </w:r>
      <w:r w:rsidR="009A139A" w:rsidRPr="00B740F4">
        <w:rPr>
          <w:rFonts w:cs="Helvetica"/>
          <w:b/>
          <w:sz w:val="36"/>
          <w:szCs w:val="36"/>
        </w:rPr>
        <w:t>autonoma fordon</w:t>
      </w:r>
      <w:r w:rsidRPr="00B740F4">
        <w:rPr>
          <w:rFonts w:cs="Helvetica"/>
          <w:b/>
          <w:sz w:val="36"/>
          <w:szCs w:val="36"/>
        </w:rPr>
        <w:t xml:space="preserve"> </w:t>
      </w:r>
      <w:r w:rsidR="001B34B3" w:rsidRPr="00B740F4">
        <w:rPr>
          <w:rFonts w:cs="Helvetica"/>
          <w:b/>
          <w:sz w:val="36"/>
          <w:szCs w:val="36"/>
        </w:rPr>
        <w:t>möter svenska AFCAR</w:t>
      </w:r>
      <w:r w:rsidR="009A139A" w:rsidRPr="00B740F4">
        <w:rPr>
          <w:rFonts w:cs="Helvetica"/>
          <w:b/>
          <w:sz w:val="36"/>
          <w:szCs w:val="36"/>
        </w:rPr>
        <w:t xml:space="preserve"> </w:t>
      </w:r>
    </w:p>
    <w:p w14:paraId="4740C06B" w14:textId="77777777" w:rsidR="00E17B42" w:rsidRDefault="00E17B42" w:rsidP="009059CD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1A229BE5" w14:textId="77777777" w:rsidR="007A38E8" w:rsidRPr="007A38E8" w:rsidRDefault="009059CD" w:rsidP="009059CD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7A38E8">
        <w:rPr>
          <w:rFonts w:cs="Helvetica"/>
          <w:b/>
        </w:rPr>
        <w:t>Statens särskilde utredare av hur dagens regler ska anpassas till självkörande och därmed uppkopplad</w:t>
      </w:r>
      <w:r w:rsidR="00EA74F1">
        <w:rPr>
          <w:rFonts w:cs="Helvetica"/>
          <w:b/>
        </w:rPr>
        <w:t>e fordon, Jonas Bjelfvenstam (generaldirektör</w:t>
      </w:r>
      <w:r w:rsidRPr="007A38E8">
        <w:rPr>
          <w:rFonts w:cs="Helvetica"/>
          <w:b/>
        </w:rPr>
        <w:t xml:space="preserve"> för VTI), har bjudit</w:t>
      </w:r>
      <w:r w:rsidR="00BA7F86" w:rsidRPr="007A38E8">
        <w:rPr>
          <w:rFonts w:cs="Helvetica"/>
          <w:b/>
        </w:rPr>
        <w:t xml:space="preserve"> in svenska </w:t>
      </w:r>
      <w:r w:rsidR="00940A9C">
        <w:rPr>
          <w:rFonts w:cs="Helvetica"/>
          <w:b/>
        </w:rPr>
        <w:t>AF</w:t>
      </w:r>
      <w:r w:rsidR="00BA7F86" w:rsidRPr="007A38E8">
        <w:rPr>
          <w:rFonts w:cs="Helvetica"/>
          <w:b/>
        </w:rPr>
        <w:t>CAR-alliansen</w:t>
      </w:r>
      <w:r w:rsidR="00625EF1">
        <w:rPr>
          <w:rFonts w:cs="Helvetica"/>
          <w:b/>
        </w:rPr>
        <w:t xml:space="preserve"> </w:t>
      </w:r>
      <w:r w:rsidR="00BA7F86" w:rsidRPr="007A38E8">
        <w:rPr>
          <w:rFonts w:cs="Helvetica"/>
          <w:b/>
        </w:rPr>
        <w:t>till</w:t>
      </w:r>
      <w:r w:rsidRPr="007A38E8">
        <w:rPr>
          <w:rFonts w:cs="Helvetica"/>
          <w:b/>
        </w:rPr>
        <w:t xml:space="preserve"> ett möte</w:t>
      </w:r>
      <w:r w:rsidR="009B3CE2" w:rsidRPr="007A38E8">
        <w:rPr>
          <w:rFonts w:cs="Helvetica"/>
          <w:b/>
        </w:rPr>
        <w:t xml:space="preserve"> redan nu på fredag, 26 februari</w:t>
      </w:r>
      <w:r w:rsidRPr="007A38E8">
        <w:rPr>
          <w:rFonts w:cs="Helvetica"/>
          <w:b/>
        </w:rPr>
        <w:t>.</w:t>
      </w:r>
      <w:r w:rsidR="009B3CE2" w:rsidRPr="007A38E8">
        <w:rPr>
          <w:rFonts w:cs="Helvetica"/>
          <w:b/>
        </w:rPr>
        <w:t xml:space="preserve"> </w:t>
      </w:r>
    </w:p>
    <w:p w14:paraId="3CC35D8F" w14:textId="77777777" w:rsidR="007A38E8" w:rsidRDefault="007A38E8" w:rsidP="009059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DE907B9" w14:textId="77777777" w:rsidR="009059CD" w:rsidRPr="007A38E8" w:rsidRDefault="009B3CE2" w:rsidP="009059CD">
      <w:pPr>
        <w:widowControl w:val="0"/>
        <w:autoSpaceDE w:val="0"/>
        <w:autoSpaceDN w:val="0"/>
        <w:adjustRightInd w:val="0"/>
        <w:rPr>
          <w:rFonts w:cs="Helvetica"/>
        </w:rPr>
      </w:pPr>
      <w:r w:rsidRPr="007A38E8">
        <w:rPr>
          <w:rFonts w:cs="Helvetica"/>
        </w:rPr>
        <w:t xml:space="preserve">Detta </w:t>
      </w:r>
      <w:r w:rsidR="007A38E8">
        <w:rPr>
          <w:rFonts w:cs="Helvetica"/>
        </w:rPr>
        <w:t xml:space="preserve">sker </w:t>
      </w:r>
      <w:r w:rsidRPr="007A38E8">
        <w:rPr>
          <w:rFonts w:cs="Helvetica"/>
        </w:rPr>
        <w:t xml:space="preserve">efter att </w:t>
      </w:r>
      <w:r w:rsidR="00C9170F">
        <w:rPr>
          <w:rFonts w:cs="Helvetica"/>
        </w:rPr>
        <w:t xml:space="preserve">svenska </w:t>
      </w:r>
      <w:r w:rsidRPr="007A38E8">
        <w:rPr>
          <w:rFonts w:cs="Helvetica"/>
        </w:rPr>
        <w:t>AFCAR i ett debattinlägg påtalat vikten av frågorna om vem som äger fordo</w:t>
      </w:r>
      <w:r w:rsidR="003742D4">
        <w:rPr>
          <w:rFonts w:cs="Helvetica"/>
        </w:rPr>
        <w:t xml:space="preserve">nsdatan och inte minst tillgången </w:t>
      </w:r>
      <w:r w:rsidRPr="007A38E8">
        <w:rPr>
          <w:rFonts w:cs="Helvetica"/>
        </w:rPr>
        <w:t>till aktuell och korrekt teknisk information från början tas med i utredningsuppdraget.</w:t>
      </w:r>
    </w:p>
    <w:p w14:paraId="5FDA16B4" w14:textId="77777777" w:rsidR="00B50823" w:rsidRPr="007A38E8" w:rsidRDefault="00940A9C" w:rsidP="009059CD">
      <w:pPr>
        <w:widowControl w:val="0"/>
        <w:autoSpaceDE w:val="0"/>
        <w:autoSpaceDN w:val="0"/>
        <w:adjustRightInd w:val="0"/>
        <w:rPr>
          <w:rFonts w:cs="Times New Roman"/>
          <w:color w:val="01154D"/>
        </w:rPr>
      </w:pPr>
      <w:r>
        <w:rPr>
          <w:rFonts w:cs="Times New Roman"/>
          <w:color w:val="01154D"/>
        </w:rPr>
        <w:t xml:space="preserve">– Det är en stor utmaning </w:t>
      </w:r>
      <w:r w:rsidR="00B50823" w:rsidRPr="007A38E8">
        <w:rPr>
          <w:rFonts w:cs="Times New Roman"/>
          <w:color w:val="01154D"/>
        </w:rPr>
        <w:t>att skriva lagar och skapa regelverk kring autonom körning och uppkopplade fordon. Dessa ska inte bara omfatta teknik kontra trafikregler, utan även ansvarsfrågan vid nyttjande av fordon</w:t>
      </w:r>
      <w:r>
        <w:rPr>
          <w:rFonts w:cs="Times New Roman"/>
          <w:color w:val="01154D"/>
        </w:rPr>
        <w:t>,</w:t>
      </w:r>
      <w:r w:rsidR="00B50823" w:rsidRPr="007A38E8">
        <w:rPr>
          <w:rFonts w:cs="Times New Roman"/>
          <w:color w:val="01154D"/>
        </w:rPr>
        <w:t xml:space="preserve"> IT-/integritetsskydd och konkurrensregler.</w:t>
      </w:r>
    </w:p>
    <w:p w14:paraId="4CA5D0B4" w14:textId="77777777" w:rsidR="003742D4" w:rsidRDefault="00B50823" w:rsidP="009059CD">
      <w:pPr>
        <w:widowControl w:val="0"/>
        <w:autoSpaceDE w:val="0"/>
        <w:autoSpaceDN w:val="0"/>
        <w:adjustRightInd w:val="0"/>
        <w:rPr>
          <w:rFonts w:cs="Times New Roman"/>
          <w:color w:val="01154D"/>
        </w:rPr>
      </w:pPr>
      <w:r w:rsidRPr="007A38E8">
        <w:rPr>
          <w:rFonts w:cs="Times New Roman"/>
          <w:color w:val="01154D"/>
        </w:rPr>
        <w:t>– Bilägare, verkstäder, fordonstillverkare och försäkringsbolag måste få klara spelregler, säger Christer Liljenberg, ordförande för SBF</w:t>
      </w:r>
      <w:r w:rsidR="006744E7" w:rsidRPr="007A38E8">
        <w:rPr>
          <w:rFonts w:cs="Times New Roman"/>
          <w:color w:val="01154D"/>
        </w:rPr>
        <w:t xml:space="preserve"> och talesperson för AFCAR-allians Sverige</w:t>
      </w:r>
      <w:r w:rsidRPr="007A38E8">
        <w:rPr>
          <w:rFonts w:cs="Times New Roman"/>
          <w:color w:val="01154D"/>
        </w:rPr>
        <w:t>.</w:t>
      </w:r>
    </w:p>
    <w:p w14:paraId="10447704" w14:textId="77777777" w:rsidR="009059CD" w:rsidRPr="003742D4" w:rsidRDefault="003742D4" w:rsidP="009059CD">
      <w:pPr>
        <w:widowControl w:val="0"/>
        <w:autoSpaceDE w:val="0"/>
        <w:autoSpaceDN w:val="0"/>
        <w:adjustRightInd w:val="0"/>
        <w:rPr>
          <w:rFonts w:cs="Times New Roman"/>
          <w:color w:val="01154D"/>
        </w:rPr>
      </w:pPr>
      <w:r>
        <w:rPr>
          <w:rFonts w:cs="Helvetica"/>
        </w:rPr>
        <w:t>Bakom AFCAR (</w:t>
      </w:r>
      <w:r w:rsidRPr="007A38E8">
        <w:rPr>
          <w:rFonts w:cs="Helvetica"/>
        </w:rPr>
        <w:t>Alliance for the freedom of car r</w:t>
      </w:r>
      <w:r>
        <w:rPr>
          <w:rFonts w:cs="Helvetica"/>
        </w:rPr>
        <w:t>epair in the EU) står</w:t>
      </w:r>
      <w:r w:rsidR="009059CD" w:rsidRPr="007A38E8">
        <w:rPr>
          <w:rFonts w:cs="Helvetica"/>
        </w:rPr>
        <w:t xml:space="preserve"> ett stort antal motorbransch- samt bilist- och andra konsumentorganisationer i Europa med bilen som gemensam nämnare. </w:t>
      </w:r>
    </w:p>
    <w:p w14:paraId="016B3856" w14:textId="7476A139" w:rsidR="001E39C2" w:rsidRPr="00B740F4" w:rsidRDefault="009059CD" w:rsidP="00B740F4">
      <w:pPr>
        <w:widowControl w:val="0"/>
        <w:autoSpaceDE w:val="0"/>
        <w:autoSpaceDN w:val="0"/>
        <w:adjustRightInd w:val="0"/>
        <w:rPr>
          <w:rFonts w:cs="Helvetica"/>
        </w:rPr>
      </w:pPr>
      <w:r w:rsidRPr="007A38E8">
        <w:rPr>
          <w:rFonts w:cs="Helvetica"/>
        </w:rPr>
        <w:t>Svenska AFCAR-medlemmar är</w:t>
      </w:r>
      <w:r w:rsidR="00625EF1">
        <w:rPr>
          <w:rFonts w:cs="Helvetica"/>
        </w:rPr>
        <w:t>, utöver Sveriges Fordonsverkstäders</w:t>
      </w:r>
      <w:r w:rsidR="00CB5404">
        <w:rPr>
          <w:rFonts w:cs="Helvetica"/>
        </w:rPr>
        <w:t xml:space="preserve"> F</w:t>
      </w:r>
      <w:r w:rsidR="00625EF1">
        <w:rPr>
          <w:rFonts w:cs="Helvetica"/>
        </w:rPr>
        <w:t>öre</w:t>
      </w:r>
      <w:r w:rsidR="00940A9C">
        <w:rPr>
          <w:rFonts w:cs="Helvetica"/>
        </w:rPr>
        <w:t>ning (SFVF),</w:t>
      </w:r>
      <w:r w:rsidR="00625EF1">
        <w:rPr>
          <w:rFonts w:cs="Helvetica"/>
        </w:rPr>
        <w:t xml:space="preserve"> </w:t>
      </w:r>
      <w:r w:rsidRPr="007A38E8">
        <w:rPr>
          <w:rFonts w:cs="Helvetica"/>
        </w:rPr>
        <w:t>Fordonsverkstadsutrustarna (FVU), Motorbranschens Riksförbund (MRF), Motormännen (M), samt Sveriges Bi</w:t>
      </w:r>
      <w:r w:rsidR="00B972C7" w:rsidRPr="007A38E8">
        <w:rPr>
          <w:rFonts w:cs="Helvetica"/>
        </w:rPr>
        <w:t>ldelsgrossisters Förening (SBF).</w:t>
      </w:r>
      <w:bookmarkStart w:id="0" w:name="_GoBack"/>
      <w:bookmarkEnd w:id="0"/>
    </w:p>
    <w:sectPr w:rsidR="001E39C2" w:rsidRPr="00B740F4" w:rsidSect="00037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D"/>
    <w:rsid w:val="000375CB"/>
    <w:rsid w:val="000C16CB"/>
    <w:rsid w:val="001B34B3"/>
    <w:rsid w:val="003742D4"/>
    <w:rsid w:val="003D1794"/>
    <w:rsid w:val="00625EF1"/>
    <w:rsid w:val="00651169"/>
    <w:rsid w:val="006744E7"/>
    <w:rsid w:val="007A38E8"/>
    <w:rsid w:val="009059CD"/>
    <w:rsid w:val="00940A9C"/>
    <w:rsid w:val="009A139A"/>
    <w:rsid w:val="009B3CE2"/>
    <w:rsid w:val="00B50823"/>
    <w:rsid w:val="00B740F4"/>
    <w:rsid w:val="00B972C7"/>
    <w:rsid w:val="00BA7F86"/>
    <w:rsid w:val="00C9170F"/>
    <w:rsid w:val="00CB5404"/>
    <w:rsid w:val="00E17B42"/>
    <w:rsid w:val="00E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D7B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Björklund</dc:creator>
  <cp:keywords/>
  <dc:description/>
  <cp:lastModifiedBy>Leif Simonsson</cp:lastModifiedBy>
  <cp:revision>16</cp:revision>
  <dcterms:created xsi:type="dcterms:W3CDTF">2016-02-22T18:13:00Z</dcterms:created>
  <dcterms:modified xsi:type="dcterms:W3CDTF">2016-02-25T08:18:00Z</dcterms:modified>
</cp:coreProperties>
</file>