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53" w:rsidRDefault="00037453" w:rsidP="003F0FEC">
      <w:pPr>
        <w:rPr>
          <w:rFonts w:ascii="Avenir 55 Roman" w:hAnsi="Avenir 55 Roman"/>
        </w:rPr>
      </w:pPr>
      <w:r>
        <w:rPr>
          <w:rFonts w:ascii="Avenir 55 Roman" w:hAnsi="Avenir 55 Roman"/>
          <w:noProof/>
          <w:lang w:eastAsia="sv-SE"/>
        </w:rPr>
        <w:drawing>
          <wp:inline distT="0" distB="0" distL="0" distR="0">
            <wp:extent cx="5752465" cy="4242435"/>
            <wp:effectExtent l="19050" t="0" r="635" b="0"/>
            <wp:docPr id="1" name="Bild 1" descr="Q:\IMG_2809.ale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IMG_2809.alex.1.jpg"/>
                    <pic:cNvPicPr>
                      <a:picLocks noChangeAspect="1" noChangeArrowheads="1"/>
                    </pic:cNvPicPr>
                  </pic:nvPicPr>
                  <pic:blipFill>
                    <a:blip r:embed="rId6" cstate="print"/>
                    <a:srcRect/>
                    <a:stretch>
                      <a:fillRect/>
                    </a:stretch>
                  </pic:blipFill>
                  <pic:spPr bwMode="auto">
                    <a:xfrm>
                      <a:off x="0" y="0"/>
                      <a:ext cx="5752465" cy="4242435"/>
                    </a:xfrm>
                    <a:prstGeom prst="rect">
                      <a:avLst/>
                    </a:prstGeom>
                    <a:noFill/>
                    <a:ln w="9525">
                      <a:noFill/>
                      <a:miter lim="800000"/>
                      <a:headEnd/>
                      <a:tailEnd/>
                    </a:ln>
                  </pic:spPr>
                </pic:pic>
              </a:graphicData>
            </a:graphic>
          </wp:inline>
        </w:drawing>
      </w:r>
    </w:p>
    <w:p w:rsidR="00037453" w:rsidRPr="003F0FEC" w:rsidRDefault="009E1552" w:rsidP="009E1552">
      <w:r>
        <w:t>Pressmeddelande 2012-11-</w:t>
      </w:r>
      <w:r w:rsidR="00FA5E07">
        <w:t>21</w:t>
      </w:r>
    </w:p>
    <w:p w:rsidR="003F0FEC" w:rsidRPr="003F0FEC" w:rsidRDefault="009E1552" w:rsidP="009E1552">
      <w:pPr>
        <w:pStyle w:val="Rubrik1"/>
      </w:pPr>
      <w:r>
        <w:t>TV-</w:t>
      </w:r>
      <w:r w:rsidR="003F0FEC" w:rsidRPr="003F0FEC">
        <w:t>kocken Alexander Nilson blir Siggesta Gårds nya profil</w:t>
      </w:r>
    </w:p>
    <w:p w:rsidR="003F0FEC" w:rsidRPr="009E1552" w:rsidRDefault="003F0FEC" w:rsidP="009E1552">
      <w:pPr>
        <w:rPr>
          <w:b/>
        </w:rPr>
      </w:pPr>
      <w:proofErr w:type="spellStart"/>
      <w:r w:rsidRPr="009E1552">
        <w:rPr>
          <w:b/>
        </w:rPr>
        <w:t>Siggesta</w:t>
      </w:r>
      <w:proofErr w:type="spellEnd"/>
      <w:r w:rsidRPr="009E1552">
        <w:rPr>
          <w:b/>
        </w:rPr>
        <w:t xml:space="preserve"> Gård har i dagarna inlett</w:t>
      </w:r>
      <w:r w:rsidR="009E1552">
        <w:rPr>
          <w:b/>
        </w:rPr>
        <w:t xml:space="preserve"> ett samarbete med den kända TV-</w:t>
      </w:r>
      <w:r w:rsidRPr="009E1552">
        <w:rPr>
          <w:b/>
        </w:rPr>
        <w:t>kocken Alexander Nilson. Alexander som f</w:t>
      </w:r>
      <w:r w:rsidR="009E1552">
        <w:rPr>
          <w:b/>
        </w:rPr>
        <w:t>rämst är känd som TV-kock på TV</w:t>
      </w:r>
      <w:r w:rsidRPr="009E1552">
        <w:rPr>
          <w:b/>
        </w:rPr>
        <w:t xml:space="preserve">3:s  ”Kniven mot strupen” kommer nu att bli Siggesta Gårds profil och matinspiratör. </w:t>
      </w:r>
    </w:p>
    <w:p w:rsidR="003F0FEC" w:rsidRPr="003F0FEC" w:rsidRDefault="003F0FEC" w:rsidP="009E1552">
      <w:r w:rsidRPr="003F0FEC">
        <w:t xml:space="preserve">Samarbetet mellan Alexander Nilson och </w:t>
      </w:r>
      <w:proofErr w:type="spellStart"/>
      <w:r w:rsidRPr="003F0FEC">
        <w:t>Siggesta</w:t>
      </w:r>
      <w:proofErr w:type="spellEnd"/>
      <w:r w:rsidRPr="003F0FEC">
        <w:t xml:space="preserve"> Gård </w:t>
      </w:r>
      <w:r w:rsidR="00037453">
        <w:t xml:space="preserve">på Värmdö </w:t>
      </w:r>
      <w:r w:rsidRPr="003F0FEC">
        <w:t>kommer att starta fullt ut i januari 2013 men redan nu kommer Alexan</w:t>
      </w:r>
      <w:r w:rsidR="009E1552">
        <w:t>der att ge sin prägel på årets j</w:t>
      </w:r>
      <w:r w:rsidRPr="003F0FEC">
        <w:t>ulbord som startar den 29 november.</w:t>
      </w:r>
    </w:p>
    <w:p w:rsidR="003F0FEC" w:rsidRPr="00037453" w:rsidRDefault="00037453" w:rsidP="009E1552">
      <w:r>
        <w:rPr>
          <w:i/>
        </w:rPr>
        <w:t>”</w:t>
      </w:r>
      <w:r w:rsidR="003F0FEC" w:rsidRPr="003F0FEC">
        <w:rPr>
          <w:i/>
        </w:rPr>
        <w:t>Förutom att Alexander är en duktig kock med mycket idéer så är han dessutom en otroligt positiv och härlig person som älskar det vi redan gör</w:t>
      </w:r>
      <w:r>
        <w:rPr>
          <w:i/>
        </w:rPr>
        <w:t>. Alexander</w:t>
      </w:r>
      <w:r w:rsidR="003F0FEC" w:rsidRPr="003F0FEC">
        <w:rPr>
          <w:i/>
        </w:rPr>
        <w:t xml:space="preserve"> kommer </w:t>
      </w:r>
      <w:r>
        <w:rPr>
          <w:i/>
        </w:rPr>
        <w:t xml:space="preserve">att </w:t>
      </w:r>
      <w:r w:rsidR="003F0FEC" w:rsidRPr="003F0FEC">
        <w:rPr>
          <w:i/>
        </w:rPr>
        <w:t>fortsätta utveckla gård</w:t>
      </w:r>
      <w:r>
        <w:rPr>
          <w:i/>
        </w:rPr>
        <w:t>ens koncept tillsammans med oss”</w:t>
      </w:r>
      <w:r w:rsidRPr="00037453">
        <w:t xml:space="preserve"> </w:t>
      </w:r>
      <w:r w:rsidRPr="003F0FEC">
        <w:t xml:space="preserve">säger Susanne Blomberg, verksamhetschef på </w:t>
      </w:r>
      <w:proofErr w:type="spellStart"/>
      <w:r w:rsidRPr="003F0FEC">
        <w:t>Siggesta</w:t>
      </w:r>
      <w:proofErr w:type="spellEnd"/>
      <w:r w:rsidRPr="003F0FEC">
        <w:t xml:space="preserve"> Gård</w:t>
      </w:r>
    </w:p>
    <w:p w:rsidR="003F0FEC" w:rsidRPr="003F0FEC" w:rsidRDefault="003F0FEC" w:rsidP="009E1552">
      <w:r w:rsidRPr="003F0FEC">
        <w:t>Alex</w:t>
      </w:r>
      <w:r w:rsidR="009E1552">
        <w:t>ander som främst är känd som TV-kock i TV</w:t>
      </w:r>
      <w:r w:rsidRPr="003F0FEC">
        <w:t>3</w:t>
      </w:r>
      <w:r w:rsidR="009E1552">
        <w:t>:</w:t>
      </w:r>
      <w:r w:rsidRPr="003F0FEC">
        <w:t xml:space="preserve">s ”Kniven mot strupen” kommer att vara med och utveckla nya matkoncept för Siggesta Gård.  </w:t>
      </w:r>
    </w:p>
    <w:p w:rsidR="003F0FEC" w:rsidRPr="003F0FEC" w:rsidRDefault="003F0FEC" w:rsidP="009E1552">
      <w:r w:rsidRPr="003F0FEC">
        <w:lastRenderedPageBreak/>
        <w:t>”</w:t>
      </w:r>
      <w:r w:rsidRPr="003F0FEC">
        <w:rPr>
          <w:i/>
        </w:rPr>
        <w:t>Jag känner mig både hedrad och enormt taggad inför detta uppdrag tillsammans med Siggesta Gård. Siggestas filosofi med bra råvaror, god och vällagad mat och framförallt bra service passar mig perfekt”</w:t>
      </w:r>
      <w:r w:rsidRPr="003F0FEC">
        <w:t xml:space="preserve"> säger Alexander Nilsson  </w:t>
      </w:r>
    </w:p>
    <w:p w:rsidR="003F0FEC" w:rsidRPr="003F0FEC" w:rsidRDefault="003F0FEC" w:rsidP="009E1552">
      <w:pPr>
        <w:pStyle w:val="Rubrik2"/>
      </w:pPr>
      <w:r>
        <w:t>Siggesta Gård</w:t>
      </w:r>
    </w:p>
    <w:p w:rsidR="003F0FEC" w:rsidRPr="00476F38" w:rsidRDefault="003F0FEC" w:rsidP="009E1552">
      <w:proofErr w:type="spellStart"/>
      <w:r w:rsidRPr="009E1552">
        <w:t>Siggesta</w:t>
      </w:r>
      <w:proofErr w:type="spellEnd"/>
      <w:r w:rsidRPr="009E1552">
        <w:t xml:space="preserve"> Gård</w:t>
      </w:r>
      <w:r w:rsidR="00037453" w:rsidRPr="009E1552">
        <w:t>,</w:t>
      </w:r>
      <w:r w:rsidRPr="009E1552">
        <w:t xml:space="preserve"> </w:t>
      </w:r>
      <w:r w:rsidR="00037453" w:rsidRPr="009E1552">
        <w:t xml:space="preserve">som ägs av entreprenören Olof Stenhammar, </w:t>
      </w:r>
      <w:r w:rsidRPr="009E1552">
        <w:t xml:space="preserve">är en unik plats för hela familjen. På gården kan alla åldrar hitta något som passar dem både vad det gäller aktiviteter och matutbud. Detta gör Siggesta Gård till ett populärt utflyktsmål. </w:t>
      </w:r>
      <w:r w:rsidR="009E1552" w:rsidRPr="00476F38">
        <w:t>Även företag har en självklar plats i gården</w:t>
      </w:r>
      <w:r w:rsidR="00476F38" w:rsidRPr="00476F38">
        <w:t>s</w:t>
      </w:r>
      <w:r w:rsidR="009E1552" w:rsidRPr="00476F38">
        <w:t xml:space="preserve"> många häftiga lokaler.</w:t>
      </w:r>
    </w:p>
    <w:p w:rsidR="003F0FEC" w:rsidRPr="009E1552" w:rsidRDefault="003F0FEC" w:rsidP="009E1552">
      <w:r w:rsidRPr="009E1552">
        <w:t>Siggesta Gård har redan idag ett mycket bra kök med gott rykte. Inspirationen till maten kommer från gårdsmat från Sverige via Europa till USA. Mest populär är helgernas brunchbuffé.</w:t>
      </w:r>
    </w:p>
    <w:p w:rsidR="003F0FEC" w:rsidRPr="009E1552" w:rsidRDefault="003F0FEC" w:rsidP="009E1552">
      <w:r w:rsidRPr="009E1552">
        <w:t>För mer information och frågor kontakta Susanne Blomberg på 08-562</w:t>
      </w:r>
      <w:r w:rsidR="009E1552" w:rsidRPr="009E1552">
        <w:t xml:space="preserve"> </w:t>
      </w:r>
      <w:r w:rsidRPr="009E1552">
        <w:t>80</w:t>
      </w:r>
      <w:r w:rsidR="009E1552" w:rsidRPr="009E1552">
        <w:t xml:space="preserve"> </w:t>
      </w:r>
      <w:r w:rsidRPr="009E1552">
        <w:t xml:space="preserve">104 eller </w:t>
      </w:r>
      <w:proofErr w:type="spellStart"/>
      <w:r w:rsidRPr="009E1552">
        <w:t>mail</w:t>
      </w:r>
      <w:proofErr w:type="spellEnd"/>
      <w:r w:rsidRPr="009E1552">
        <w:t xml:space="preserve"> </w:t>
      </w:r>
      <w:hyperlink r:id="rId7" w:history="1">
        <w:r w:rsidRPr="009E1552">
          <w:rPr>
            <w:rStyle w:val="Hyperlnk"/>
          </w:rPr>
          <w:t>susanne.blomberg@siggestagard.se</w:t>
        </w:r>
      </w:hyperlink>
    </w:p>
    <w:p w:rsidR="003F0FEC" w:rsidRPr="003F0FEC" w:rsidRDefault="003F0FEC" w:rsidP="009E1552"/>
    <w:sectPr w:rsidR="003F0FEC" w:rsidRPr="003F0FEC" w:rsidSect="00C0231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F38" w:rsidRDefault="00476F38" w:rsidP="009A216A">
      <w:pPr>
        <w:spacing w:after="0" w:line="240" w:lineRule="auto"/>
      </w:pPr>
      <w:r>
        <w:separator/>
      </w:r>
    </w:p>
  </w:endnote>
  <w:endnote w:type="continuationSeparator" w:id="0">
    <w:p w:rsidR="00476F38" w:rsidRDefault="00476F38" w:rsidP="009A2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venir 55 Roman">
    <w:panose1 w:val="000B05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F38" w:rsidRDefault="00476F38" w:rsidP="009A216A">
      <w:pPr>
        <w:spacing w:after="0" w:line="240" w:lineRule="auto"/>
      </w:pPr>
      <w:r>
        <w:separator/>
      </w:r>
    </w:p>
  </w:footnote>
  <w:footnote w:type="continuationSeparator" w:id="0">
    <w:p w:rsidR="00476F38" w:rsidRDefault="00476F38" w:rsidP="009A21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38" w:rsidRDefault="00476F38" w:rsidP="009A216A">
    <w:pPr>
      <w:pStyle w:val="Sidhuvud"/>
      <w:jc w:val="center"/>
    </w:pPr>
    <w:r w:rsidRPr="009A216A">
      <w:rPr>
        <w:noProof/>
        <w:lang w:eastAsia="sv-SE"/>
      </w:rPr>
      <w:drawing>
        <wp:inline distT="0" distB="0" distL="0" distR="0">
          <wp:extent cx="1097368" cy="1097368"/>
          <wp:effectExtent l="19050" t="0" r="7532" b="0"/>
          <wp:docPr id="4" name="Bildobjekt 2" descr="Logga Siggesta Gård Värmdö vit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iggesta Gård Värmdö vit bakgrund.jpg"/>
                  <pic:cNvPicPr/>
                </pic:nvPicPr>
                <pic:blipFill>
                  <a:blip r:embed="rId1"/>
                  <a:stretch>
                    <a:fillRect/>
                  </a:stretch>
                </pic:blipFill>
                <pic:spPr>
                  <a:xfrm>
                    <a:off x="0" y="0"/>
                    <a:ext cx="1097008" cy="109700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footnotePr>
    <w:footnote w:id="-1"/>
    <w:footnote w:id="0"/>
  </w:footnotePr>
  <w:endnotePr>
    <w:endnote w:id="-1"/>
    <w:endnote w:id="0"/>
  </w:endnotePr>
  <w:compat/>
  <w:rsids>
    <w:rsidRoot w:val="003F0FEC"/>
    <w:rsid w:val="00037453"/>
    <w:rsid w:val="00173A01"/>
    <w:rsid w:val="002C54EE"/>
    <w:rsid w:val="003F0FEC"/>
    <w:rsid w:val="00476F38"/>
    <w:rsid w:val="005A42C5"/>
    <w:rsid w:val="0088429D"/>
    <w:rsid w:val="009A216A"/>
    <w:rsid w:val="009E1552"/>
    <w:rsid w:val="00A36BF4"/>
    <w:rsid w:val="00A80C0B"/>
    <w:rsid w:val="00B909E7"/>
    <w:rsid w:val="00C02319"/>
    <w:rsid w:val="00D47B2A"/>
    <w:rsid w:val="00F93C19"/>
    <w:rsid w:val="00FA5E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319"/>
  </w:style>
  <w:style w:type="paragraph" w:styleId="Rubrik1">
    <w:name w:val="heading 1"/>
    <w:basedOn w:val="Normal"/>
    <w:next w:val="Normal"/>
    <w:link w:val="Rubrik1Char"/>
    <w:uiPriority w:val="9"/>
    <w:qFormat/>
    <w:rsid w:val="009E15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9E15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F0FEC"/>
    <w:rPr>
      <w:color w:val="0000FF" w:themeColor="hyperlink"/>
      <w:u w:val="single"/>
    </w:rPr>
  </w:style>
  <w:style w:type="paragraph" w:styleId="Ballongtext">
    <w:name w:val="Balloon Text"/>
    <w:basedOn w:val="Normal"/>
    <w:link w:val="BallongtextChar"/>
    <w:uiPriority w:val="99"/>
    <w:semiHidden/>
    <w:unhideWhenUsed/>
    <w:rsid w:val="0003745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37453"/>
    <w:rPr>
      <w:rFonts w:ascii="Tahoma" w:hAnsi="Tahoma" w:cs="Tahoma"/>
      <w:sz w:val="16"/>
      <w:szCs w:val="16"/>
    </w:rPr>
  </w:style>
  <w:style w:type="paragraph" w:styleId="Sidhuvud">
    <w:name w:val="header"/>
    <w:basedOn w:val="Normal"/>
    <w:link w:val="SidhuvudChar"/>
    <w:uiPriority w:val="99"/>
    <w:semiHidden/>
    <w:unhideWhenUsed/>
    <w:rsid w:val="009A216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9A216A"/>
  </w:style>
  <w:style w:type="paragraph" w:styleId="Sidfot">
    <w:name w:val="footer"/>
    <w:basedOn w:val="Normal"/>
    <w:link w:val="SidfotChar"/>
    <w:uiPriority w:val="99"/>
    <w:semiHidden/>
    <w:unhideWhenUsed/>
    <w:rsid w:val="009A216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9A216A"/>
  </w:style>
  <w:style w:type="character" w:customStyle="1" w:styleId="Rubrik1Char">
    <w:name w:val="Rubrik 1 Char"/>
    <w:basedOn w:val="Standardstycketeckensnitt"/>
    <w:link w:val="Rubrik1"/>
    <w:uiPriority w:val="9"/>
    <w:rsid w:val="009E1552"/>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9E1552"/>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23959046">
      <w:bodyDiv w:val="1"/>
      <w:marLeft w:val="0"/>
      <w:marRight w:val="0"/>
      <w:marTop w:val="0"/>
      <w:marBottom w:val="0"/>
      <w:divBdr>
        <w:top w:val="none" w:sz="0" w:space="0" w:color="auto"/>
        <w:left w:val="none" w:sz="0" w:space="0" w:color="auto"/>
        <w:bottom w:val="none" w:sz="0" w:space="0" w:color="auto"/>
        <w:right w:val="none" w:sz="0" w:space="0" w:color="auto"/>
      </w:divBdr>
    </w:div>
    <w:div w:id="1162114865">
      <w:bodyDiv w:val="1"/>
      <w:marLeft w:val="0"/>
      <w:marRight w:val="0"/>
      <w:marTop w:val="0"/>
      <w:marBottom w:val="0"/>
      <w:divBdr>
        <w:top w:val="none" w:sz="0" w:space="0" w:color="auto"/>
        <w:left w:val="none" w:sz="0" w:space="0" w:color="auto"/>
        <w:bottom w:val="none" w:sz="0" w:space="0" w:color="auto"/>
        <w:right w:val="none" w:sz="0" w:space="0" w:color="auto"/>
      </w:divBdr>
    </w:div>
    <w:div w:id="209685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usanne.blomberg@siggestagard.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292</Words>
  <Characters>1548</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Blomberg</dc:creator>
  <cp:lastModifiedBy>Christina Roisland</cp:lastModifiedBy>
  <cp:revision>2</cp:revision>
  <cp:lastPrinted>2012-11-21T10:48:00Z</cp:lastPrinted>
  <dcterms:created xsi:type="dcterms:W3CDTF">2012-11-21T10:49:00Z</dcterms:created>
  <dcterms:modified xsi:type="dcterms:W3CDTF">2012-11-21T10:49:00Z</dcterms:modified>
</cp:coreProperties>
</file>